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D43E4" w14:textId="5A898C7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GoBack"/>
      <w:bookmarkEnd w:id="0"/>
      <w:r>
        <w:rPr>
          <w:rFonts w:cs="Arial"/>
          <w:b/>
          <w:bCs/>
          <w:sz w:val="22"/>
          <w:u w:val="single"/>
        </w:rPr>
        <w:t xml:space="preserve">SERVICE SCHEDULE for </w:t>
      </w:r>
      <w:r w:rsidR="0088558A">
        <w:rPr>
          <w:rFonts w:cs="Arial"/>
          <w:b/>
          <w:bCs/>
          <w:sz w:val="22"/>
          <w:u w:val="single"/>
        </w:rPr>
        <w:t>May</w:t>
      </w:r>
      <w:r w:rsidR="00FC0632">
        <w:rPr>
          <w:rFonts w:cs="Arial"/>
          <w:b/>
          <w:bCs/>
          <w:sz w:val="22"/>
          <w:u w:val="single"/>
        </w:rPr>
        <w:t xml:space="preserve"> </w:t>
      </w:r>
      <w:r w:rsidR="0088558A">
        <w:rPr>
          <w:rFonts w:cs="Arial"/>
          <w:b/>
          <w:bCs/>
          <w:sz w:val="22"/>
          <w:u w:val="single"/>
        </w:rPr>
        <w:t>3</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398546E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1" w:name="_Hlk34946937"/>
      <w:r w:rsidR="000B68A5">
        <w:rPr>
          <w:rFonts w:cs="Arial"/>
          <w:sz w:val="20"/>
        </w:rPr>
        <w:t>Da</w:t>
      </w:r>
      <w:r w:rsidR="005A32E0">
        <w:rPr>
          <w:rFonts w:cs="Arial"/>
          <w:sz w:val="20"/>
        </w:rPr>
        <w:t>rryl Griffing</w:t>
      </w:r>
      <w:bookmarkEnd w:id="1"/>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51F3960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5A32E0">
        <w:rPr>
          <w:rFonts w:cs="Arial"/>
          <w:sz w:val="20"/>
        </w:rPr>
        <w:t>Darryl Griffing</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5A32E0">
        <w:rPr>
          <w:rFonts w:cs="Arial"/>
          <w:sz w:val="20"/>
        </w:rPr>
        <w:t>Darryl Griffing</w:t>
      </w:r>
    </w:p>
    <w:p w14:paraId="0C6AC745" w14:textId="63CCAFD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5A32E0">
        <w:rPr>
          <w:rFonts w:cs="Arial"/>
          <w:sz w:val="20"/>
        </w:rPr>
        <w:t>Bill McIlvain</w:t>
      </w:r>
      <w:r w:rsidR="009943E7">
        <w:rPr>
          <w:rFonts w:cs="Arial"/>
          <w:sz w:val="20"/>
        </w:rPr>
        <w:tab/>
      </w:r>
      <w:r w:rsidR="001120A2">
        <w:rPr>
          <w:rFonts w:cs="Arial"/>
          <w:sz w:val="20"/>
        </w:rPr>
        <w:tab/>
      </w:r>
      <w:r>
        <w:rPr>
          <w:rFonts w:cs="Arial"/>
          <w:b/>
          <w:bCs/>
          <w:sz w:val="20"/>
        </w:rPr>
        <w:t xml:space="preserve">Song Leader- </w:t>
      </w:r>
      <w:r w:rsidR="000B68A5">
        <w:rPr>
          <w:rFonts w:cs="Arial"/>
          <w:sz w:val="20"/>
          <w:szCs w:val="22"/>
        </w:rPr>
        <w:t>Bill McIlvain</w:t>
      </w:r>
    </w:p>
    <w:p w14:paraId="3BB69883" w14:textId="31A94462" w:rsidR="00A27B8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0B68A5">
        <w:rPr>
          <w:rFonts w:cs="Arial"/>
          <w:sz w:val="20"/>
        </w:rPr>
        <w:t>Buck Phillips</w:t>
      </w:r>
      <w:r w:rsidR="00A27B89">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5A32E0">
        <w:rPr>
          <w:rFonts w:cs="Arial"/>
          <w:sz w:val="20"/>
        </w:rPr>
        <w:t>Andy Fuller</w:t>
      </w:r>
    </w:p>
    <w:p w14:paraId="6E55894B" w14:textId="4654860E" w:rsidR="00952422" w:rsidRDefault="00A27B8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sidRPr="00A27B89">
        <w:rPr>
          <w:rFonts w:cs="Arial"/>
          <w:sz w:val="22"/>
          <w:szCs w:val="22"/>
        </w:rPr>
        <w:t>--</w:t>
      </w:r>
      <w:r>
        <w:rPr>
          <w:rFonts w:cs="Arial"/>
          <w:sz w:val="22"/>
          <w:szCs w:val="22"/>
        </w:rPr>
        <w:t xml:space="preserve"> </w:t>
      </w:r>
      <w:r w:rsidR="002553E9">
        <w:rPr>
          <w:rFonts w:cs="Arial"/>
          <w:b/>
          <w:bCs/>
          <w:sz w:val="20"/>
        </w:rPr>
        <w:t>Assisting –</w:t>
      </w:r>
      <w:r w:rsidR="00F147A0">
        <w:rPr>
          <w:rFonts w:cs="Arial"/>
          <w:b/>
          <w:bCs/>
          <w:sz w:val="20"/>
        </w:rPr>
        <w:t xml:space="preserve"> </w:t>
      </w:r>
      <w:r w:rsidR="005A32E0">
        <w:rPr>
          <w:rFonts w:cs="Arial"/>
          <w:sz w:val="20"/>
        </w:rPr>
        <w:t>Phillip Dorn</w:t>
      </w:r>
      <w:r w:rsidR="009D4B9F">
        <w:rPr>
          <w:rFonts w:cs="Arial"/>
          <w:sz w:val="20"/>
        </w:rPr>
        <w:tab/>
      </w:r>
      <w:r w:rsidR="009943E7">
        <w:rPr>
          <w:rFonts w:cs="Arial"/>
          <w:sz w:val="20"/>
        </w:rPr>
        <w:tab/>
      </w:r>
      <w:r w:rsidR="003E0576">
        <w:rPr>
          <w:rFonts w:cs="Arial"/>
          <w:b/>
          <w:bCs/>
          <w:sz w:val="20"/>
        </w:rPr>
        <w:t>Communion –</w:t>
      </w:r>
      <w:r w:rsidR="00B80C52">
        <w:rPr>
          <w:rFonts w:cs="Arial"/>
          <w:b/>
          <w:bCs/>
          <w:sz w:val="20"/>
        </w:rPr>
        <w:t xml:space="preserve"> </w:t>
      </w:r>
      <w:r w:rsidR="005A32E0">
        <w:rPr>
          <w:rFonts w:cs="Arial"/>
          <w:bCs/>
          <w:sz w:val="20"/>
        </w:rPr>
        <w:t>Buck Phillips</w:t>
      </w:r>
    </w:p>
    <w:p w14:paraId="6280E2D4" w14:textId="65237F48"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5A32E0">
        <w:rPr>
          <w:rFonts w:cs="Arial"/>
          <w:sz w:val="20"/>
        </w:rPr>
        <w:t>Roger German</w:t>
      </w:r>
    </w:p>
    <w:p w14:paraId="058ABE1B" w14:textId="209D6A5C"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0B68A5">
        <w:rPr>
          <w:rFonts w:cs="Arial"/>
          <w:bCs/>
          <w:sz w:val="20"/>
        </w:rPr>
        <w:t>Jo</w:t>
      </w:r>
      <w:r w:rsidR="005A32E0">
        <w:rPr>
          <w:rFonts w:cs="Arial"/>
          <w:bCs/>
          <w:sz w:val="20"/>
        </w:rPr>
        <w:t>h</w:t>
      </w:r>
      <w:r w:rsidR="000B68A5">
        <w:rPr>
          <w:rFonts w:cs="Arial"/>
          <w:bCs/>
          <w:sz w:val="20"/>
        </w:rPr>
        <w:t>n</w:t>
      </w:r>
      <w:r w:rsidR="005A32E0">
        <w:rPr>
          <w:rFonts w:cs="Arial"/>
          <w:bCs/>
          <w:sz w:val="20"/>
        </w:rPr>
        <w:t xml:space="preserve"> MacQuilliam</w:t>
      </w:r>
    </w:p>
    <w:p w14:paraId="36ABB22E" w14:textId="4779888E"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0B68A5">
        <w:rPr>
          <w:rFonts w:cs="Arial"/>
          <w:sz w:val="20"/>
        </w:rPr>
        <w:t>Scott Lucas</w:t>
      </w:r>
    </w:p>
    <w:p w14:paraId="73DF542B" w14:textId="1E67AD79"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0B68A5">
        <w:rPr>
          <w:rFonts w:cs="Arial"/>
          <w:sz w:val="20"/>
        </w:rPr>
        <w:t>J</w:t>
      </w:r>
      <w:r w:rsidR="005A32E0">
        <w:rPr>
          <w:rFonts w:cs="Arial"/>
          <w:sz w:val="20"/>
        </w:rPr>
        <w:t>ared Davis</w:t>
      </w:r>
      <w:r w:rsidR="00A27B89">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99416D">
        <w:rPr>
          <w:rFonts w:cs="Arial"/>
          <w:sz w:val="20"/>
        </w:rPr>
        <w:t>J</w:t>
      </w:r>
      <w:r w:rsidR="005A32E0">
        <w:rPr>
          <w:rFonts w:cs="Arial"/>
          <w:sz w:val="20"/>
        </w:rPr>
        <w:t>o</w:t>
      </w:r>
      <w:r w:rsidR="0099416D">
        <w:rPr>
          <w:rFonts w:cs="Arial"/>
          <w:sz w:val="20"/>
        </w:rPr>
        <w:t>s</w:t>
      </w:r>
      <w:r w:rsidR="005A32E0">
        <w:rPr>
          <w:rFonts w:cs="Arial"/>
          <w:sz w:val="20"/>
        </w:rPr>
        <w:t>iah Phillips</w:t>
      </w:r>
    </w:p>
    <w:p w14:paraId="59ACDE12" w14:textId="2DFE3CF0"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0B68A5">
        <w:rPr>
          <w:rFonts w:cs="Arial"/>
          <w:sz w:val="20"/>
        </w:rPr>
        <w:t>D</w:t>
      </w:r>
      <w:r w:rsidR="005A32E0">
        <w:rPr>
          <w:rFonts w:cs="Arial"/>
          <w:sz w:val="20"/>
        </w:rPr>
        <w:t>an Woodward</w:t>
      </w:r>
      <w:r w:rsidR="00FD7F68">
        <w:rPr>
          <w:rFonts w:cs="Arial"/>
          <w:sz w:val="20"/>
        </w:rPr>
        <w:tab/>
      </w:r>
      <w:r w:rsidRPr="00827FF5">
        <w:rPr>
          <w:rFonts w:cs="Arial"/>
          <w:b/>
          <w:bCs/>
          <w:sz w:val="18"/>
        </w:rPr>
        <w:t>Closing Prayer</w:t>
      </w:r>
      <w:r>
        <w:rPr>
          <w:rFonts w:cs="Arial"/>
          <w:b/>
          <w:bCs/>
          <w:sz w:val="20"/>
        </w:rPr>
        <w:t xml:space="preserve">- </w:t>
      </w:r>
      <w:r w:rsidR="005A32E0">
        <w:rPr>
          <w:rFonts w:cs="Arial"/>
          <w:sz w:val="20"/>
        </w:rPr>
        <w:t>Connor L</w:t>
      </w:r>
    </w:p>
    <w:p w14:paraId="57D03A78" w14:textId="63B8DA0B"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88558A">
        <w:rPr>
          <w:rFonts w:cs="Arial"/>
          <w:b/>
          <w:bCs/>
          <w:sz w:val="20"/>
          <w:u w:val="single"/>
        </w:rPr>
        <w:t>May</w:t>
      </w:r>
      <w:r w:rsidR="005A32E0">
        <w:rPr>
          <w:rFonts w:cs="Arial"/>
          <w:b/>
          <w:bCs/>
          <w:sz w:val="20"/>
          <w:u w:val="single"/>
        </w:rPr>
        <w:t xml:space="preserve"> </w:t>
      </w:r>
      <w:r w:rsidR="0088558A">
        <w:rPr>
          <w:rFonts w:cs="Arial"/>
          <w:b/>
          <w:bCs/>
          <w:sz w:val="20"/>
          <w:u w:val="single"/>
        </w:rPr>
        <w:t>6</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235B480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A32E0">
        <w:rPr>
          <w:rFonts w:cs="Arial"/>
          <w:b/>
          <w:bCs/>
          <w:sz w:val="20"/>
        </w:rPr>
        <w:t xml:space="preserve"> </w:t>
      </w:r>
      <w:r w:rsidR="005A32E0">
        <w:rPr>
          <w:rFonts w:cs="Arial"/>
          <w:bCs/>
          <w:sz w:val="20"/>
        </w:rPr>
        <w:t>TBD</w:t>
      </w:r>
    </w:p>
    <w:p w14:paraId="7E916439" w14:textId="281F9FF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5A32E0">
        <w:rPr>
          <w:rFonts w:cs="Arial"/>
          <w:sz w:val="20"/>
        </w:rPr>
        <w:t>TBD</w:t>
      </w:r>
    </w:p>
    <w:p w14:paraId="2ABED565" w14:textId="6125140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5A32E0">
        <w:rPr>
          <w:rFonts w:cs="Arial"/>
          <w:sz w:val="20"/>
        </w:rPr>
        <w:t>TBD</w:t>
      </w:r>
    </w:p>
    <w:p w14:paraId="782C0EB3" w14:textId="6F941332" w:rsidR="000E4ED4" w:rsidRPr="009943E7"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Closing Prayer –</w:t>
      </w:r>
      <w:r w:rsidR="003209C4">
        <w:rPr>
          <w:rFonts w:cs="Arial"/>
          <w:bCs/>
          <w:sz w:val="20"/>
        </w:rPr>
        <w:t xml:space="preserve"> </w:t>
      </w:r>
      <w:r w:rsidR="005A32E0">
        <w:rPr>
          <w:rFonts w:cs="Arial"/>
          <w:bCs/>
          <w:sz w:val="20"/>
        </w:rPr>
        <w:t>TBD</w:t>
      </w:r>
    </w:p>
    <w:p w14:paraId="471F5C9F" w14:textId="16581BC1" w:rsidR="009943E7" w:rsidRPr="009943E7" w:rsidRDefault="0088558A"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
          <w:bCs/>
          <w:sz w:val="20"/>
        </w:rPr>
      </w:pPr>
      <w:r>
        <w:rPr>
          <w:rFonts w:cs="Arial"/>
          <w:b/>
          <w:bCs/>
          <w:sz w:val="20"/>
        </w:rPr>
        <w:t>May</w:t>
      </w:r>
      <w:r w:rsidR="009943E7">
        <w:rPr>
          <w:rFonts w:cs="Arial"/>
          <w:b/>
          <w:bCs/>
          <w:sz w:val="20"/>
        </w:rPr>
        <w:t xml:space="preserve"> 2</w:t>
      </w:r>
      <w:r w:rsidR="009F0DC3">
        <w:rPr>
          <w:rFonts w:cs="Arial"/>
          <w:b/>
          <w:bCs/>
          <w:sz w:val="20"/>
        </w:rPr>
        <w:t>6</w:t>
      </w:r>
      <w:r w:rsidR="009943E7">
        <w:rPr>
          <w:rFonts w:cs="Arial"/>
          <w:b/>
          <w:bCs/>
          <w:sz w:val="20"/>
        </w:rPr>
        <w:t xml:space="preserve"> Evening Prayer &amp; Song Service</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6303E802" w:rsidR="00BB3FC3" w:rsidRPr="00BB3FC3" w:rsidRDefault="0088558A" w:rsidP="0046764A">
            <w:pPr>
              <w:rPr>
                <w:b/>
                <w:bCs/>
                <w:sz w:val="20"/>
              </w:rPr>
            </w:pPr>
            <w:r>
              <w:rPr>
                <w:b/>
                <w:bCs/>
                <w:sz w:val="18"/>
              </w:rPr>
              <w:t>May</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37232E4F" w:rsidR="00C832A8" w:rsidRPr="008C128C" w:rsidRDefault="0088558A" w:rsidP="00887E4E">
            <w:pPr>
              <w:rPr>
                <w:b/>
                <w:bCs/>
                <w:sz w:val="18"/>
              </w:rPr>
            </w:pPr>
            <w:r>
              <w:rPr>
                <w:b/>
                <w:bCs/>
                <w:sz w:val="18"/>
              </w:rPr>
              <w:t>3</w:t>
            </w:r>
          </w:p>
        </w:tc>
        <w:tc>
          <w:tcPr>
            <w:tcW w:w="1397" w:type="dxa"/>
            <w:noWrap/>
            <w:vAlign w:val="center"/>
            <w:hideMark/>
          </w:tcPr>
          <w:p w14:paraId="79F3D748" w14:textId="394A4E7F" w:rsidR="00C832A8" w:rsidRPr="00E5237F" w:rsidRDefault="005C26B7" w:rsidP="00E5237F">
            <w:pPr>
              <w:rPr>
                <w:sz w:val="18"/>
              </w:rPr>
            </w:pPr>
            <w:r>
              <w:rPr>
                <w:sz w:val="18"/>
              </w:rPr>
              <w:t>Campbell</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31CBD972" w:rsidR="00C832A8" w:rsidRPr="008C128C" w:rsidRDefault="009F0DC3" w:rsidP="00887E4E">
            <w:pPr>
              <w:rPr>
                <w:b/>
                <w:bCs/>
                <w:sz w:val="18"/>
              </w:rPr>
            </w:pPr>
            <w:r>
              <w:rPr>
                <w:b/>
                <w:bCs/>
                <w:sz w:val="18"/>
              </w:rPr>
              <w:t>1</w:t>
            </w:r>
            <w:r w:rsidR="0088558A">
              <w:rPr>
                <w:b/>
                <w:bCs/>
                <w:sz w:val="18"/>
              </w:rPr>
              <w:t>0</w:t>
            </w:r>
          </w:p>
        </w:tc>
        <w:tc>
          <w:tcPr>
            <w:tcW w:w="1397" w:type="dxa"/>
            <w:noWrap/>
            <w:vAlign w:val="center"/>
            <w:hideMark/>
          </w:tcPr>
          <w:p w14:paraId="52D035B5" w14:textId="70F9CA01" w:rsidR="00C832A8" w:rsidRPr="00B94C01" w:rsidRDefault="005C26B7" w:rsidP="00B94C01">
            <w:pPr>
              <w:rPr>
                <w:sz w:val="18"/>
              </w:rPr>
            </w:pPr>
            <w:r>
              <w:rPr>
                <w:sz w:val="18"/>
              </w:rPr>
              <w:t>Sheppard</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3869E075" w14:textId="1B20D644" w:rsidR="00014F25" w:rsidRDefault="009F0DC3" w:rsidP="000E4DEB">
      <w:pPr>
        <w:spacing w:before="120" w:after="60"/>
        <w:jc w:val="both"/>
        <w:rPr>
          <w:b/>
          <w:color w:val="FF0000"/>
          <w:sz w:val="20"/>
        </w:rPr>
      </w:pPr>
      <w:r>
        <w:rPr>
          <w:b/>
          <w:color w:val="FF0000"/>
          <w:sz w:val="20"/>
        </w:rPr>
        <w:t>COVID-19</w:t>
      </w:r>
      <w:r w:rsidR="00A27B89">
        <w:rPr>
          <w:b/>
          <w:color w:val="FF0000"/>
          <w:sz w:val="20"/>
        </w:rPr>
        <w:t xml:space="preserve"> -</w:t>
      </w:r>
    </w:p>
    <w:p w14:paraId="4C250493" w14:textId="58102612" w:rsidR="008C768D" w:rsidRDefault="00014F25" w:rsidP="00014F25">
      <w:pPr>
        <w:tabs>
          <w:tab w:val="left" w:pos="0"/>
        </w:tabs>
        <w:spacing w:after="60"/>
        <w:jc w:val="both"/>
        <w:rPr>
          <w:b/>
          <w:sz w:val="18"/>
        </w:rPr>
      </w:pPr>
      <w:r>
        <w:rPr>
          <w:b/>
          <w:sz w:val="18"/>
        </w:rPr>
        <w:t>The</w:t>
      </w:r>
      <w:r w:rsidR="009F0DC3">
        <w:rPr>
          <w:b/>
          <w:sz w:val="18"/>
        </w:rPr>
        <w:t xml:space="preserve">se are unprecedented times. How do we worship the Lord on His day? </w:t>
      </w:r>
      <w:r w:rsidR="0088558A">
        <w:rPr>
          <w:b/>
          <w:sz w:val="18"/>
        </w:rPr>
        <w:t xml:space="preserve">More of our brethren are returning to worship with the group </w:t>
      </w:r>
      <w:proofErr w:type="gramStart"/>
      <w:r w:rsidR="009F0DC3">
        <w:rPr>
          <w:b/>
          <w:sz w:val="18"/>
        </w:rPr>
        <w:t>In</w:t>
      </w:r>
      <w:proofErr w:type="gramEnd"/>
      <w:r w:rsidR="009F0DC3">
        <w:rPr>
          <w:b/>
          <w:sz w:val="18"/>
        </w:rPr>
        <w:t xml:space="preserve"> the</w:t>
      </w:r>
      <w:r w:rsidR="0088558A">
        <w:rPr>
          <w:b/>
          <w:sz w:val="18"/>
        </w:rPr>
        <w:t xml:space="preserve"> auditorium.  We understand that there are some of our brethren who have serious concerns about COVID-19, and that is OK as well. So far t</w:t>
      </w:r>
      <w:r w:rsidR="009F0DC3">
        <w:rPr>
          <w:b/>
          <w:sz w:val="18"/>
        </w:rPr>
        <w:t xml:space="preserve">here has been no problem maintaining the </w:t>
      </w:r>
      <w:r w:rsidR="00BA4774">
        <w:rPr>
          <w:b/>
          <w:sz w:val="18"/>
        </w:rPr>
        <w:t>Social Distancing regulations</w:t>
      </w:r>
      <w:r>
        <w:rPr>
          <w:b/>
          <w:sz w:val="18"/>
        </w:rPr>
        <w:t>.</w:t>
      </w:r>
      <w:r w:rsidR="00BA4774">
        <w:rPr>
          <w:b/>
          <w:sz w:val="18"/>
        </w:rPr>
        <w:t xml:space="preserve"> Most of you have been worshiping at home as we have made provisions to worship in a Virtual Environment. </w:t>
      </w:r>
      <w:r w:rsidR="0088558A">
        <w:rPr>
          <w:b/>
          <w:sz w:val="18"/>
        </w:rPr>
        <w:t xml:space="preserve"> Either way -- </w:t>
      </w:r>
      <w:r w:rsidR="00BA4774">
        <w:rPr>
          <w:b/>
          <w:sz w:val="18"/>
        </w:rPr>
        <w:t>Keep praying!</w:t>
      </w:r>
    </w:p>
    <w:p w14:paraId="45E72792" w14:textId="34B7120A" w:rsidR="006D5416" w:rsidRPr="006D5416" w:rsidRDefault="006D5416" w:rsidP="00014F25">
      <w:pPr>
        <w:tabs>
          <w:tab w:val="left" w:pos="0"/>
        </w:tabs>
        <w:spacing w:after="60"/>
        <w:jc w:val="both"/>
        <w:rPr>
          <w:b/>
          <w:color w:val="FF0000"/>
          <w:sz w:val="20"/>
          <w:szCs w:val="22"/>
        </w:rPr>
      </w:pPr>
      <w:r w:rsidRPr="006D5416">
        <w:rPr>
          <w:b/>
          <w:color w:val="FF0000"/>
          <w:sz w:val="20"/>
          <w:szCs w:val="22"/>
        </w:rPr>
        <w:t>Live connection starting 9AM. CALL (678) 701-5124 Enter PIN: 1234</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49995433" r:id="rId8"/>
        </w:object>
      </w:r>
    </w:p>
    <w:p w14:paraId="1328E368" w14:textId="77777777" w:rsidR="001D0560" w:rsidRDefault="001D0560">
      <w:pPr>
        <w:rPr>
          <w:sz w:val="12"/>
        </w:rPr>
      </w:pPr>
    </w:p>
    <w:p w14:paraId="22A8BAA4"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1F26992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 xml:space="preserve">Davin, </w:t>
      </w:r>
      <w:r w:rsidR="00A94BBE">
        <w:rPr>
          <w:rFonts w:ascii="Calisto MT" w:hAnsi="Calisto MT"/>
          <w:b/>
          <w:position w:val="6"/>
          <w:sz w:val="18"/>
        </w:rPr>
        <w:t>Darryl Griffing, Buck Phillips</w:t>
      </w:r>
    </w:p>
    <w:p w14:paraId="70B70DAE" w14:textId="50DD466C" w:rsidR="001D0560" w:rsidRDefault="0088558A">
      <w:pPr>
        <w:jc w:val="right"/>
        <w:rPr>
          <w:rFonts w:cs="Arial"/>
          <w:b/>
          <w:sz w:val="18"/>
        </w:rPr>
      </w:pPr>
      <w:r>
        <w:rPr>
          <w:rFonts w:cs="Arial"/>
          <w:b/>
          <w:sz w:val="18"/>
        </w:rPr>
        <w:t>May</w:t>
      </w:r>
      <w:r w:rsidR="008E34E2">
        <w:rPr>
          <w:rFonts w:cs="Arial"/>
          <w:b/>
          <w:sz w:val="18"/>
        </w:rPr>
        <w:t xml:space="preserve"> </w:t>
      </w:r>
      <w:r>
        <w:rPr>
          <w:rFonts w:cs="Arial"/>
          <w:b/>
          <w:sz w:val="18"/>
        </w:rPr>
        <w:t>3</w:t>
      </w:r>
      <w:r w:rsidR="00AB4AB4">
        <w:rPr>
          <w:rFonts w:cs="Arial"/>
          <w:b/>
          <w:sz w:val="18"/>
        </w:rPr>
        <w:t>,</w:t>
      </w:r>
      <w:r w:rsidR="001D0560">
        <w:rPr>
          <w:rFonts w:cs="Arial"/>
          <w:b/>
          <w:sz w:val="18"/>
        </w:rPr>
        <w:t xml:space="preserve"> </w:t>
      </w:r>
      <w:r w:rsidR="005F740C">
        <w:rPr>
          <w:rFonts w:cs="Arial"/>
          <w:b/>
          <w:sz w:val="18"/>
        </w:rPr>
        <w:t>2020</w:t>
      </w:r>
    </w:p>
    <w:p w14:paraId="75D87636" w14:textId="77777777" w:rsidR="00835035" w:rsidRPr="003D7D86" w:rsidRDefault="00835035" w:rsidP="00835035">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Mountain Trivia</w:t>
      </w:r>
    </w:p>
    <w:p w14:paraId="0C3BFEE4" w14:textId="77777777" w:rsidR="00835035" w:rsidRPr="00900316" w:rsidRDefault="00835035" w:rsidP="00835035">
      <w:pPr>
        <w:pStyle w:val="NormalWeb"/>
        <w:spacing w:before="0" w:beforeAutospacing="0" w:after="80" w:afterAutospacing="0"/>
        <w:ind w:left="432" w:hanging="432"/>
        <w:jc w:val="both"/>
        <w:rPr>
          <w:rFonts w:cs="Arial"/>
          <w:color w:val="000000"/>
          <w:sz w:val="22"/>
        </w:rPr>
      </w:pPr>
      <w:bookmarkStart w:id="2" w:name="anchor209909"/>
      <w:bookmarkEnd w:id="2"/>
      <w:r w:rsidRPr="00900316">
        <w:rPr>
          <w:rFonts w:cs="Arial"/>
          <w:color w:val="000000"/>
          <w:sz w:val="22"/>
        </w:rPr>
        <w:t xml:space="preserve">1. </w:t>
      </w:r>
      <w:r>
        <w:rPr>
          <w:rFonts w:cs="Arial"/>
          <w:color w:val="000000"/>
          <w:sz w:val="22"/>
        </w:rPr>
        <w:t>Where did Noah’s ark land</w:t>
      </w:r>
      <w:r w:rsidRPr="00900316">
        <w:rPr>
          <w:rFonts w:cs="Arial"/>
          <w:color w:val="000000"/>
          <w:sz w:val="22"/>
        </w:rPr>
        <w:t>?</w:t>
      </w:r>
    </w:p>
    <w:p w14:paraId="74AE1B4F" w14:textId="77777777" w:rsidR="00835035" w:rsidRDefault="00835035" w:rsidP="00835035">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Where did Jesus’ Transfiguration occur?</w:t>
      </w:r>
    </w:p>
    <w:p w14:paraId="565AA587" w14:textId="77777777" w:rsidR="00835035" w:rsidRDefault="00835035" w:rsidP="00835035">
      <w:pPr>
        <w:pStyle w:val="NormalWeb"/>
        <w:spacing w:before="0" w:beforeAutospacing="0" w:after="80" w:afterAutospacing="0"/>
        <w:ind w:left="432" w:hanging="432"/>
        <w:jc w:val="both"/>
        <w:rPr>
          <w:rFonts w:cs="Arial"/>
          <w:color w:val="000000"/>
          <w:sz w:val="22"/>
        </w:rPr>
      </w:pPr>
      <w:r>
        <w:rPr>
          <w:rFonts w:cs="Arial"/>
          <w:color w:val="000000"/>
          <w:sz w:val="22"/>
        </w:rPr>
        <w:t>3. Where did the Samaritans build their temple?</w:t>
      </w:r>
    </w:p>
    <w:p w14:paraId="6E8D0162" w14:textId="77777777" w:rsidR="00835035" w:rsidRDefault="00835035" w:rsidP="00835035">
      <w:pPr>
        <w:pStyle w:val="NormalWeb"/>
        <w:spacing w:before="0" w:beforeAutospacing="0" w:after="80" w:afterAutospacing="0"/>
        <w:ind w:left="432" w:hanging="432"/>
        <w:jc w:val="both"/>
        <w:rPr>
          <w:rFonts w:cs="Arial"/>
          <w:color w:val="000000"/>
          <w:sz w:val="22"/>
        </w:rPr>
      </w:pPr>
      <w:r>
        <w:rPr>
          <w:rFonts w:cs="Arial"/>
          <w:color w:val="000000"/>
          <w:sz w:val="22"/>
        </w:rPr>
        <w:t>4. What prophet criticized the people who felt secure on Mount Samaria?</w:t>
      </w:r>
    </w:p>
    <w:p w14:paraId="327B0889" w14:textId="77777777" w:rsidR="00835035" w:rsidRDefault="00835035" w:rsidP="00835035">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5033408" w14:textId="77777777" w:rsidR="00835035" w:rsidRPr="006A0C84" w:rsidRDefault="00835035" w:rsidP="00835035">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Mayonnaise Jar &amp; Two Glasses of Sweet Tea </w:t>
      </w:r>
    </w:p>
    <w:p w14:paraId="56EFDC97" w14:textId="77777777" w:rsidR="00835035" w:rsidRDefault="00835035" w:rsidP="00835035">
      <w:pPr>
        <w:autoSpaceDE w:val="0"/>
        <w:autoSpaceDN w:val="0"/>
        <w:adjustRightInd w:val="0"/>
        <w:spacing w:after="120"/>
        <w:jc w:val="both"/>
        <w:rPr>
          <w:b/>
          <w:color w:val="000000"/>
          <w:sz w:val="18"/>
        </w:rPr>
      </w:pPr>
      <w:r>
        <w:rPr>
          <w:b/>
          <w:color w:val="000000"/>
          <w:sz w:val="18"/>
        </w:rPr>
        <w:t>Submitted By Andy Dobbs</w:t>
      </w:r>
    </w:p>
    <w:p w14:paraId="4AEE63D9" w14:textId="77777777" w:rsidR="00835035" w:rsidRPr="00163980" w:rsidRDefault="00835035" w:rsidP="00835035">
      <w:pPr>
        <w:spacing w:after="120"/>
        <w:jc w:val="both"/>
        <w:rPr>
          <w:rFonts w:eastAsia="Calibri" w:cs="Arial"/>
          <w:color w:val="000000"/>
          <w:sz w:val="22"/>
        </w:rPr>
      </w:pPr>
      <w:r w:rsidRPr="00163980">
        <w:rPr>
          <w:rFonts w:eastAsia="Calibri" w:cs="Arial"/>
          <w:color w:val="000000"/>
          <w:sz w:val="22"/>
        </w:rPr>
        <w:t xml:space="preserve">When things in your life seem almost too much to handle, when 24 hours in a day are not enough, remember the mayonnaise jar and the 2 Glasses of Sweet Tea…. </w:t>
      </w:r>
    </w:p>
    <w:p w14:paraId="36795140" w14:textId="77777777" w:rsidR="00835035" w:rsidRPr="00163980" w:rsidRDefault="00835035" w:rsidP="00835035">
      <w:pPr>
        <w:spacing w:after="120"/>
        <w:jc w:val="both"/>
        <w:rPr>
          <w:rFonts w:eastAsia="Calibri" w:cs="Arial"/>
          <w:color w:val="000000"/>
          <w:sz w:val="22"/>
        </w:rPr>
      </w:pPr>
      <w:r w:rsidRPr="00163980">
        <w:rPr>
          <w:rFonts w:eastAsia="Calibri" w:cs="Arial"/>
          <w:color w:val="000000"/>
          <w:sz w:val="22"/>
        </w:rPr>
        <w:t>A professor stood before his philosophy class and had some items in front of him. When the class began, he wordlessly picked up a very large and empty mayonnaise jar and proceeded to fill it with golf balls. He then asked the students if the jar was full. They agreed that it was</w:t>
      </w:r>
      <w:proofErr w:type="gramStart"/>
      <w:r w:rsidRPr="00163980">
        <w:rPr>
          <w:rFonts w:eastAsia="Calibri" w:cs="Arial"/>
          <w:color w:val="000000"/>
          <w:sz w:val="22"/>
        </w:rPr>
        <w:t>..</w:t>
      </w:r>
      <w:proofErr w:type="gramEnd"/>
      <w:r w:rsidRPr="00163980">
        <w:rPr>
          <w:rFonts w:eastAsia="Calibri" w:cs="Arial"/>
          <w:color w:val="000000"/>
          <w:sz w:val="22"/>
        </w:rPr>
        <w:t xml:space="preserve"> </w:t>
      </w:r>
    </w:p>
    <w:p w14:paraId="672EE0C9" w14:textId="77777777" w:rsidR="00835035" w:rsidRDefault="00835035" w:rsidP="00835035">
      <w:pPr>
        <w:spacing w:after="120"/>
        <w:jc w:val="both"/>
        <w:rPr>
          <w:b/>
          <w:color w:val="000000"/>
          <w:sz w:val="18"/>
        </w:rPr>
      </w:pPr>
      <w:r w:rsidRPr="00163980">
        <w:rPr>
          <w:rFonts w:eastAsia="Calibri" w:cs="Arial"/>
          <w:color w:val="000000"/>
          <w:sz w:val="22"/>
        </w:rPr>
        <w:t xml:space="preserve">The professor then picked up a box of small pebbles and poured them into the jar. He shook the jar lightly. The pebbles rolled into the open areas between the golf balls. He then asked the students again if the jar was full. They agreed it was. </w:t>
      </w:r>
    </w:p>
    <w:p w14:paraId="0C726560" w14:textId="77777777" w:rsidR="00835035" w:rsidRDefault="00835035" w:rsidP="00835035">
      <w:pPr>
        <w:autoSpaceDE w:val="0"/>
        <w:autoSpaceDN w:val="0"/>
        <w:adjustRightInd w:val="0"/>
        <w:spacing w:after="80"/>
        <w:jc w:val="both"/>
        <w:rPr>
          <w:rFonts w:cs="Arial"/>
          <w:sz w:val="24"/>
          <w:szCs w:val="28"/>
        </w:rPr>
      </w:pPr>
      <w:r>
        <w:t xml:space="preserve"> </w:t>
      </w:r>
      <w:bookmarkStart w:id="3" w:name="anchor1645622"/>
      <w:bookmarkEnd w:id="3"/>
      <w:r>
        <w:rPr>
          <w:color w:val="000000"/>
          <w:sz w:val="24"/>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BA7CC00" w14:textId="77777777" w:rsidR="00835035" w:rsidRPr="006A0C84" w:rsidRDefault="00835035" w:rsidP="00835035">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bookmarkStart w:id="4" w:name="anchor36486386"/>
      <w:bookmarkEnd w:id="4"/>
      <w:r>
        <w:rPr>
          <w:rFonts w:ascii="Denmark" w:hAnsi="Denmark"/>
          <w:b/>
          <w:i/>
          <w:iCs/>
          <w:color w:val="3366FF"/>
          <w:u w:val="single"/>
        </w:rPr>
        <w:lastRenderedPageBreak/>
        <w:t xml:space="preserve">Mayonnaise Jar &amp; Two Glasses of Sweet Tea </w:t>
      </w:r>
    </w:p>
    <w:p w14:paraId="0F49D15A" w14:textId="77777777" w:rsidR="00835035" w:rsidRDefault="00835035" w:rsidP="00835035">
      <w:pPr>
        <w:autoSpaceDE w:val="0"/>
        <w:autoSpaceDN w:val="0"/>
        <w:adjustRightInd w:val="0"/>
        <w:spacing w:after="120"/>
        <w:jc w:val="both"/>
        <w:rPr>
          <w:b/>
          <w:color w:val="000000"/>
          <w:sz w:val="18"/>
        </w:rPr>
      </w:pPr>
      <w:r>
        <w:rPr>
          <w:b/>
          <w:color w:val="000000"/>
          <w:sz w:val="18"/>
        </w:rPr>
        <w:t>Continued</w:t>
      </w:r>
    </w:p>
    <w:p w14:paraId="1DF129C3" w14:textId="77777777" w:rsidR="00835035" w:rsidRPr="00163980" w:rsidRDefault="00835035" w:rsidP="00835035">
      <w:pPr>
        <w:spacing w:after="60"/>
        <w:jc w:val="both"/>
        <w:rPr>
          <w:rFonts w:eastAsia="Calibri" w:cs="Arial"/>
          <w:color w:val="000000"/>
          <w:sz w:val="24"/>
        </w:rPr>
      </w:pPr>
      <w:r w:rsidRPr="00163980">
        <w:rPr>
          <w:rFonts w:eastAsia="Calibri" w:cs="Arial"/>
          <w:color w:val="000000"/>
          <w:sz w:val="24"/>
        </w:rPr>
        <w:t xml:space="preserve">The professor next picked up a box of sand and poured it into the jar. Of course, the sand filled up everything else. He asked once more if the jar was full. The students responded with a unanimous 'yes.' </w:t>
      </w:r>
    </w:p>
    <w:p w14:paraId="47DBDCEE" w14:textId="77777777" w:rsidR="00835035" w:rsidRPr="00163980" w:rsidRDefault="00835035" w:rsidP="00835035">
      <w:pPr>
        <w:spacing w:after="60"/>
        <w:jc w:val="both"/>
        <w:rPr>
          <w:rFonts w:eastAsia="Calibri" w:cs="Arial"/>
          <w:color w:val="000000"/>
          <w:sz w:val="24"/>
        </w:rPr>
      </w:pPr>
      <w:r w:rsidRPr="00163980">
        <w:rPr>
          <w:rFonts w:eastAsia="Calibri" w:cs="Arial"/>
          <w:color w:val="000000"/>
          <w:sz w:val="24"/>
        </w:rPr>
        <w:t xml:space="preserve">The professor then produced two glasses of Sweet Tea from under the table and poured the entire contents into the jar effectively filling the empty space between the sand. The students laughed. </w:t>
      </w:r>
    </w:p>
    <w:p w14:paraId="58B76E0D" w14:textId="77777777" w:rsidR="00835035" w:rsidRPr="00163980" w:rsidRDefault="00835035" w:rsidP="00835035">
      <w:pPr>
        <w:spacing w:after="60"/>
        <w:jc w:val="both"/>
        <w:rPr>
          <w:rFonts w:eastAsia="Calibri" w:cs="Arial"/>
          <w:color w:val="000000"/>
          <w:sz w:val="24"/>
        </w:rPr>
      </w:pPr>
      <w:r w:rsidRPr="00163980">
        <w:rPr>
          <w:rFonts w:eastAsia="Calibri" w:cs="Arial"/>
          <w:color w:val="000000"/>
          <w:sz w:val="24"/>
        </w:rPr>
        <w:t>'Now,' said the professor as the laughter subsided, 'I want you to recognize that this jar represents your life. The golf balls are the important things---GOD, your family, your children, your health, your friends and your favorite passions---and if everything else was lost and only they remained, your life would still be full.</w:t>
      </w:r>
    </w:p>
    <w:p w14:paraId="1005CF87" w14:textId="77777777" w:rsidR="00835035" w:rsidRPr="00163980" w:rsidRDefault="00835035" w:rsidP="00835035">
      <w:pPr>
        <w:spacing w:after="60"/>
        <w:jc w:val="both"/>
        <w:rPr>
          <w:rFonts w:eastAsia="Calibri" w:cs="Arial"/>
          <w:color w:val="000000"/>
          <w:sz w:val="24"/>
        </w:rPr>
      </w:pPr>
      <w:r w:rsidRPr="00163980">
        <w:rPr>
          <w:rFonts w:eastAsia="Calibri" w:cs="Arial"/>
          <w:color w:val="000000"/>
          <w:sz w:val="24"/>
        </w:rPr>
        <w:t>The pebbles are the other things that matter like your job, your house and your car</w:t>
      </w:r>
      <w:proofErr w:type="gramStart"/>
      <w:r w:rsidRPr="00163980">
        <w:rPr>
          <w:rFonts w:eastAsia="Calibri" w:cs="Arial"/>
          <w:color w:val="000000"/>
          <w:sz w:val="24"/>
        </w:rPr>
        <w:t>..</w:t>
      </w:r>
      <w:proofErr w:type="gramEnd"/>
      <w:r w:rsidRPr="00163980">
        <w:rPr>
          <w:rFonts w:eastAsia="Calibri" w:cs="Arial"/>
          <w:color w:val="000000"/>
          <w:sz w:val="24"/>
        </w:rPr>
        <w:t xml:space="preserve">  The sand is everything else---the small stuff. If you put the sand (small stuff) into the jar first,' he continued, there is no room for the pebbles or the golf balls. The same goes for life. If you spend all your time and energy on the small stuff you will never have room for the things that are important to you. </w:t>
      </w:r>
    </w:p>
    <w:p w14:paraId="49F7299C" w14:textId="77777777" w:rsidR="00835035" w:rsidRPr="00163980" w:rsidRDefault="00835035" w:rsidP="00835035">
      <w:pPr>
        <w:spacing w:after="60"/>
        <w:jc w:val="both"/>
        <w:rPr>
          <w:rFonts w:eastAsia="Calibri" w:cs="Arial"/>
          <w:color w:val="000000"/>
          <w:sz w:val="24"/>
        </w:rPr>
      </w:pPr>
      <w:r w:rsidRPr="00163980">
        <w:rPr>
          <w:rFonts w:eastAsia="Calibri" w:cs="Arial"/>
          <w:color w:val="000000"/>
          <w:sz w:val="24"/>
        </w:rPr>
        <w:t xml:space="preserve">Pay attention to the things that are important and critical to your spiritual well-being, and happiness. Serve God, Worship Him. Spend time with your children, Spend time with your parents, Visit with grandparents. Take time to get medical checkups. Take your spouse out to dinner. Attend a baseball game. </w:t>
      </w:r>
    </w:p>
    <w:p w14:paraId="2A042F06" w14:textId="77777777" w:rsidR="00835035" w:rsidRPr="00163980" w:rsidRDefault="00835035" w:rsidP="00835035">
      <w:pPr>
        <w:spacing w:after="60"/>
        <w:jc w:val="both"/>
        <w:rPr>
          <w:rFonts w:eastAsia="Calibri" w:cs="Arial"/>
          <w:color w:val="000000"/>
          <w:sz w:val="24"/>
        </w:rPr>
      </w:pPr>
      <w:r w:rsidRPr="00163980">
        <w:rPr>
          <w:rFonts w:eastAsia="Calibri" w:cs="Arial"/>
          <w:color w:val="000000"/>
          <w:sz w:val="24"/>
        </w:rPr>
        <w:t>There will always be time to clean the house and fix the disposal. Take care of the golf balls first---the things that really matter. Set your priorities. The rest is just sand.</w:t>
      </w:r>
    </w:p>
    <w:p w14:paraId="7D8CBB7D" w14:textId="77777777" w:rsidR="00835035" w:rsidRDefault="00835035" w:rsidP="00835035">
      <w:pPr>
        <w:spacing w:after="120"/>
        <w:jc w:val="both"/>
        <w:rPr>
          <w:rFonts w:ascii="Webdings" w:hAnsi="Webdings"/>
          <w:color w:val="003366"/>
          <w:sz w:val="20"/>
        </w:rPr>
      </w:pPr>
      <w:r w:rsidRPr="00163980">
        <w:rPr>
          <w:rFonts w:eastAsia="Calibri" w:cs="Arial"/>
          <w:color w:val="000000"/>
          <w:sz w:val="24"/>
        </w:rPr>
        <w:t xml:space="preserve">One of the students raised her hand and inquired what the Sweet Tea represented. The professor smiled and said, 'I'm glad you asked.' The Tea just shows you that no matter how full your life may seem, there's always room for a glass of Sweet Tea on a summer day. </w:t>
      </w:r>
    </w:p>
    <w:p w14:paraId="1B01A119" w14:textId="77777777" w:rsidR="00835035" w:rsidRPr="006A0C84" w:rsidRDefault="00835035" w:rsidP="00835035">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Repentance &amp; God’s Mercy </w:t>
      </w:r>
    </w:p>
    <w:p w14:paraId="288E0B22" w14:textId="77777777" w:rsidR="00835035" w:rsidRDefault="00835035" w:rsidP="00835035">
      <w:pPr>
        <w:autoSpaceDE w:val="0"/>
        <w:autoSpaceDN w:val="0"/>
        <w:adjustRightInd w:val="0"/>
        <w:spacing w:after="60"/>
        <w:jc w:val="both"/>
        <w:rPr>
          <w:b/>
          <w:color w:val="000000"/>
          <w:sz w:val="18"/>
        </w:rPr>
      </w:pPr>
      <w:r>
        <w:rPr>
          <w:b/>
          <w:color w:val="000000"/>
          <w:sz w:val="18"/>
        </w:rPr>
        <w:t>By David Maxson</w:t>
      </w:r>
    </w:p>
    <w:p w14:paraId="6C4DE307" w14:textId="77777777" w:rsidR="00835035" w:rsidRPr="00064C1E" w:rsidRDefault="00835035" w:rsidP="00835035">
      <w:pPr>
        <w:jc w:val="both"/>
        <w:rPr>
          <w:rFonts w:ascii="Times New Roman" w:eastAsia="Calibri" w:hAnsi="Times New Roman"/>
          <w:b/>
          <w:i/>
          <w:color w:val="4F6228"/>
          <w:sz w:val="22"/>
          <w:szCs w:val="24"/>
        </w:rPr>
      </w:pPr>
      <w:r w:rsidRPr="00064C1E">
        <w:rPr>
          <w:rFonts w:ascii="Times New Roman" w:eastAsia="Calibri" w:hAnsi="Times New Roman"/>
          <w:b/>
          <w:bCs/>
          <w:i/>
          <w:color w:val="4F6228"/>
          <w:sz w:val="22"/>
          <w:szCs w:val="24"/>
        </w:rPr>
        <w:t xml:space="preserve">And when Ahab heard these words, he tore his clothes and put on sackcloth and went about dejectedly. And the word of the LORD came to Elijah the </w:t>
      </w:r>
      <w:proofErr w:type="spellStart"/>
      <w:r w:rsidRPr="00064C1E">
        <w:rPr>
          <w:rFonts w:ascii="Times New Roman" w:eastAsia="Calibri" w:hAnsi="Times New Roman"/>
          <w:b/>
          <w:bCs/>
          <w:i/>
          <w:color w:val="4F6228"/>
          <w:sz w:val="22"/>
          <w:szCs w:val="24"/>
        </w:rPr>
        <w:t>Tishbite</w:t>
      </w:r>
      <w:proofErr w:type="spellEnd"/>
      <w:r w:rsidRPr="00064C1E">
        <w:rPr>
          <w:rFonts w:ascii="Times New Roman" w:eastAsia="Calibri" w:hAnsi="Times New Roman"/>
          <w:b/>
          <w:bCs/>
          <w:i/>
          <w:color w:val="4F6228"/>
          <w:sz w:val="22"/>
          <w:szCs w:val="24"/>
        </w:rPr>
        <w:t>, saying, "Have you seen how Ahab has humbled himself before me? Because he has humbled himself before me, I will not bring the disaster in his days..." </w:t>
      </w:r>
      <w:r w:rsidRPr="00064C1E">
        <w:rPr>
          <w:rFonts w:ascii="Times New Roman" w:eastAsia="Calibri" w:hAnsi="Times New Roman"/>
          <w:b/>
          <w:i/>
          <w:color w:val="4F6228"/>
          <w:sz w:val="22"/>
          <w:szCs w:val="24"/>
        </w:rPr>
        <w:t xml:space="preserve"> [</w:t>
      </w:r>
      <w:r w:rsidRPr="00064C1E">
        <w:rPr>
          <w:rFonts w:ascii="Times New Roman" w:eastAsia="Calibri" w:hAnsi="Times New Roman"/>
          <w:b/>
          <w:bCs/>
          <w:i/>
          <w:color w:val="4F6228"/>
          <w:sz w:val="22"/>
          <w:szCs w:val="24"/>
        </w:rPr>
        <w:t>1 Kings 21:27-</w:t>
      </w:r>
      <w:proofErr w:type="gramStart"/>
      <w:r w:rsidRPr="00064C1E">
        <w:rPr>
          <w:rFonts w:ascii="Times New Roman" w:eastAsia="Calibri" w:hAnsi="Times New Roman"/>
          <w:b/>
          <w:bCs/>
          <w:i/>
          <w:color w:val="4F6228"/>
          <w:sz w:val="22"/>
          <w:szCs w:val="24"/>
        </w:rPr>
        <w:t>29 ]</w:t>
      </w:r>
      <w:proofErr w:type="gramEnd"/>
    </w:p>
    <w:p w14:paraId="030B6EEB" w14:textId="77777777" w:rsidR="00835035" w:rsidRPr="00064C1E" w:rsidRDefault="00835035" w:rsidP="00835035">
      <w:pPr>
        <w:rPr>
          <w:rFonts w:eastAsia="Calibri" w:cs="Arial"/>
          <w:sz w:val="22"/>
          <w:szCs w:val="24"/>
        </w:rPr>
      </w:pPr>
      <w:r w:rsidRPr="00064C1E">
        <w:rPr>
          <w:rFonts w:eastAsia="Calibri" w:cs="Arial"/>
          <w:sz w:val="22"/>
          <w:szCs w:val="24"/>
        </w:rPr>
        <w:t> </w:t>
      </w:r>
    </w:p>
    <w:p w14:paraId="68AAEC15" w14:textId="77777777" w:rsidR="00835035" w:rsidRPr="00064C1E" w:rsidRDefault="00835035" w:rsidP="00835035">
      <w:pPr>
        <w:rPr>
          <w:rFonts w:eastAsia="Calibri" w:cs="Arial"/>
          <w:sz w:val="22"/>
          <w:szCs w:val="24"/>
        </w:rPr>
      </w:pPr>
      <w:r w:rsidRPr="00064C1E">
        <w:rPr>
          <w:rFonts w:eastAsia="Calibri" w:cs="Arial"/>
          <w:sz w:val="22"/>
          <w:szCs w:val="24"/>
        </w:rPr>
        <w:t>Without question, Ahab was the worst king in Israel.</w:t>
      </w:r>
    </w:p>
    <w:p w14:paraId="002FE31D" w14:textId="77777777" w:rsidR="00835035" w:rsidRPr="00064C1E" w:rsidRDefault="00835035" w:rsidP="00835035">
      <w:pPr>
        <w:numPr>
          <w:ilvl w:val="0"/>
          <w:numId w:val="10"/>
        </w:numPr>
        <w:rPr>
          <w:rFonts w:eastAsia="Calibri" w:cs="Arial"/>
          <w:sz w:val="22"/>
          <w:szCs w:val="24"/>
        </w:rPr>
      </w:pPr>
      <w:r w:rsidRPr="00064C1E">
        <w:rPr>
          <w:rFonts w:eastAsia="Calibri" w:cs="Arial"/>
          <w:sz w:val="22"/>
          <w:szCs w:val="24"/>
        </w:rPr>
        <w:t>He did more evil that all the kings before him (1 Kings 16:30).</w:t>
      </w:r>
    </w:p>
    <w:p w14:paraId="48286EDB" w14:textId="77777777" w:rsidR="00835035" w:rsidRPr="00064C1E" w:rsidRDefault="00835035" w:rsidP="00835035">
      <w:pPr>
        <w:numPr>
          <w:ilvl w:val="0"/>
          <w:numId w:val="10"/>
        </w:numPr>
        <w:rPr>
          <w:rFonts w:eastAsia="Calibri" w:cs="Arial"/>
          <w:sz w:val="22"/>
          <w:szCs w:val="24"/>
        </w:rPr>
      </w:pPr>
      <w:r w:rsidRPr="00064C1E">
        <w:rPr>
          <w:rFonts w:eastAsia="Calibri" w:cs="Arial"/>
          <w:sz w:val="22"/>
          <w:szCs w:val="24"/>
        </w:rPr>
        <w:t>He worshiped Baal (1 Kings 16:30-31).</w:t>
      </w:r>
    </w:p>
    <w:p w14:paraId="52319E8D" w14:textId="77777777" w:rsidR="00835035" w:rsidRPr="00064C1E" w:rsidRDefault="00835035" w:rsidP="00835035">
      <w:pPr>
        <w:numPr>
          <w:ilvl w:val="0"/>
          <w:numId w:val="10"/>
        </w:numPr>
        <w:rPr>
          <w:rFonts w:eastAsia="Calibri" w:cs="Arial"/>
          <w:sz w:val="22"/>
          <w:szCs w:val="24"/>
        </w:rPr>
      </w:pPr>
      <w:r w:rsidRPr="00064C1E">
        <w:rPr>
          <w:rFonts w:eastAsia="Calibri" w:cs="Arial"/>
          <w:sz w:val="22"/>
          <w:szCs w:val="24"/>
        </w:rPr>
        <w:t>He built a temple for Baal that included an altar and Asherah pole (1 Kings 16:32-33).</w:t>
      </w:r>
    </w:p>
    <w:p w14:paraId="549C6B07" w14:textId="77777777" w:rsidR="00835035" w:rsidRPr="00064C1E" w:rsidRDefault="00835035" w:rsidP="00835035">
      <w:pPr>
        <w:numPr>
          <w:ilvl w:val="0"/>
          <w:numId w:val="10"/>
        </w:numPr>
        <w:rPr>
          <w:rFonts w:eastAsia="Calibri" w:cs="Arial"/>
          <w:sz w:val="22"/>
          <w:szCs w:val="24"/>
        </w:rPr>
      </w:pPr>
      <w:r w:rsidRPr="00064C1E">
        <w:rPr>
          <w:rFonts w:eastAsia="Calibri" w:cs="Arial"/>
          <w:sz w:val="22"/>
          <w:szCs w:val="24"/>
        </w:rPr>
        <w:t>During his reign at least 850 false prophets to Baal and Asherah ate at his wife's table (1 Kings 18:19).</w:t>
      </w:r>
    </w:p>
    <w:p w14:paraId="0FC2C34A" w14:textId="77777777" w:rsidR="00835035" w:rsidRPr="00064C1E" w:rsidRDefault="00835035" w:rsidP="00835035">
      <w:pPr>
        <w:numPr>
          <w:ilvl w:val="0"/>
          <w:numId w:val="10"/>
        </w:numPr>
        <w:rPr>
          <w:rFonts w:eastAsia="Calibri" w:cs="Arial"/>
          <w:sz w:val="22"/>
          <w:szCs w:val="24"/>
        </w:rPr>
      </w:pPr>
      <w:r w:rsidRPr="00064C1E">
        <w:rPr>
          <w:rFonts w:eastAsia="Calibri" w:cs="Arial"/>
          <w:sz w:val="22"/>
          <w:szCs w:val="24"/>
        </w:rPr>
        <w:t>His wife, Jezebel, had Naboth killed to take his vineyard (1 Kings 21:1-16).</w:t>
      </w:r>
    </w:p>
    <w:p w14:paraId="3DCA95E5" w14:textId="77777777" w:rsidR="00835035" w:rsidRPr="00064C1E" w:rsidRDefault="00835035" w:rsidP="00835035">
      <w:pPr>
        <w:numPr>
          <w:ilvl w:val="0"/>
          <w:numId w:val="10"/>
        </w:numPr>
        <w:rPr>
          <w:rFonts w:eastAsia="Calibri" w:cs="Arial"/>
          <w:sz w:val="22"/>
          <w:szCs w:val="24"/>
        </w:rPr>
      </w:pPr>
      <w:r w:rsidRPr="00064C1E">
        <w:rPr>
          <w:rFonts w:eastAsia="Calibri" w:cs="Arial"/>
          <w:sz w:val="22"/>
          <w:szCs w:val="24"/>
        </w:rPr>
        <w:t xml:space="preserve">His legacy was felt not only in Israel but in Judah because of the marriage of his daughter to the son of </w:t>
      </w:r>
      <w:proofErr w:type="spellStart"/>
      <w:r w:rsidRPr="00064C1E">
        <w:rPr>
          <w:rFonts w:eastAsia="Calibri" w:cs="Arial"/>
          <w:sz w:val="22"/>
          <w:szCs w:val="24"/>
        </w:rPr>
        <w:t>Jehosphaphat</w:t>
      </w:r>
      <w:proofErr w:type="spellEnd"/>
      <w:r w:rsidRPr="00064C1E">
        <w:rPr>
          <w:rFonts w:eastAsia="Calibri" w:cs="Arial"/>
          <w:sz w:val="22"/>
          <w:szCs w:val="24"/>
        </w:rPr>
        <w:t>, king of Judah (2 Chronicles 18:1). </w:t>
      </w:r>
    </w:p>
    <w:p w14:paraId="1FE54BE2" w14:textId="77777777" w:rsidR="00835035" w:rsidRDefault="00835035" w:rsidP="00835035">
      <w:pPr>
        <w:spacing w:after="120"/>
        <w:jc w:val="both"/>
        <w:rPr>
          <w:rFonts w:eastAsia="Calibri" w:cs="Arial"/>
          <w:sz w:val="22"/>
          <w:szCs w:val="24"/>
        </w:rPr>
      </w:pPr>
      <w:r w:rsidRPr="00064C1E">
        <w:rPr>
          <w:rFonts w:eastAsia="Calibri" w:cs="Arial"/>
          <w:sz w:val="22"/>
          <w:szCs w:val="24"/>
        </w:rPr>
        <w:t>However, when Ahab was rebuked for his wickedness by Elijah for selling himself to do evil, this wicked king repented and humbled himself before Jehovah.</w:t>
      </w:r>
    </w:p>
    <w:p w14:paraId="3A9CE0D6" w14:textId="77777777" w:rsidR="00835035" w:rsidRPr="00064C1E" w:rsidRDefault="00835035" w:rsidP="00835035">
      <w:pPr>
        <w:spacing w:after="120"/>
        <w:jc w:val="both"/>
        <w:rPr>
          <w:rFonts w:eastAsia="Calibri" w:cs="Arial"/>
          <w:sz w:val="22"/>
          <w:szCs w:val="24"/>
        </w:rPr>
      </w:pPr>
      <w:r w:rsidRPr="00064C1E">
        <w:rPr>
          <w:rFonts w:eastAsia="Calibri" w:cs="Arial"/>
          <w:sz w:val="22"/>
          <w:szCs w:val="24"/>
        </w:rPr>
        <w:t>Now seriously, how many of us would have felt sorry for Ahab? Years of rebellion and gross immorality, of injustice and idolatry, of leading and encouraging the people of God to worship what is false and to practice what is evil...</w:t>
      </w:r>
    </w:p>
    <w:p w14:paraId="2F6A5360" w14:textId="77777777" w:rsidR="00835035" w:rsidRPr="00064C1E" w:rsidRDefault="00835035" w:rsidP="00835035">
      <w:pPr>
        <w:spacing w:after="120"/>
        <w:jc w:val="both"/>
        <w:rPr>
          <w:rFonts w:eastAsia="Calibri" w:cs="Arial"/>
          <w:sz w:val="22"/>
          <w:szCs w:val="24"/>
        </w:rPr>
      </w:pPr>
      <w:r w:rsidRPr="00064C1E">
        <w:rPr>
          <w:rFonts w:eastAsia="Calibri" w:cs="Arial"/>
          <w:sz w:val="22"/>
          <w:szCs w:val="24"/>
        </w:rPr>
        <w:t>I doubt many of us would have felt much sympathy for him at all.</w:t>
      </w:r>
      <w:r>
        <w:rPr>
          <w:rFonts w:eastAsia="Calibri" w:cs="Arial"/>
          <w:sz w:val="22"/>
          <w:szCs w:val="24"/>
        </w:rPr>
        <w:t xml:space="preserve"> </w:t>
      </w:r>
      <w:r w:rsidRPr="00064C1E">
        <w:rPr>
          <w:rFonts w:eastAsia="Calibri" w:cs="Arial"/>
          <w:sz w:val="22"/>
          <w:szCs w:val="24"/>
        </w:rPr>
        <w:t>But God did. And that's how God feels toward every sinner who rebels against him. He's always looking and hoping for signs of repentance.  </w:t>
      </w:r>
    </w:p>
    <w:p w14:paraId="1D0D575A" w14:textId="77777777" w:rsidR="00835035" w:rsidRPr="00064C1E" w:rsidRDefault="00835035" w:rsidP="00835035">
      <w:pPr>
        <w:spacing w:after="120"/>
        <w:jc w:val="both"/>
        <w:rPr>
          <w:rFonts w:eastAsia="Calibri" w:cs="Arial"/>
          <w:sz w:val="22"/>
          <w:szCs w:val="24"/>
        </w:rPr>
      </w:pPr>
      <w:r w:rsidRPr="00064C1E">
        <w:rPr>
          <w:rFonts w:eastAsia="Calibri" w:cs="Arial"/>
          <w:sz w:val="22"/>
          <w:szCs w:val="24"/>
        </w:rPr>
        <w:t>We need reminders every now and then of this, don't we? </w:t>
      </w:r>
    </w:p>
    <w:p w14:paraId="23DCEA7E" w14:textId="77777777" w:rsidR="00835035" w:rsidRDefault="00835035" w:rsidP="00835035">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D1CB298" w14:textId="77777777" w:rsidR="00835035" w:rsidRPr="006B1F68" w:rsidRDefault="00835035" w:rsidP="00835035">
      <w:pPr>
        <w:spacing w:after="60"/>
        <w:jc w:val="both"/>
        <w:rPr>
          <w:rFonts w:cs="Arial"/>
          <w:b/>
          <w:color w:val="000000"/>
          <w:sz w:val="20"/>
          <w:szCs w:val="24"/>
        </w:rPr>
      </w:pPr>
      <w:r w:rsidRPr="006B1F68">
        <w:rPr>
          <w:rFonts w:cs="Arial"/>
          <w:b/>
          <w:color w:val="000000"/>
          <w:sz w:val="20"/>
          <w:szCs w:val="24"/>
        </w:rPr>
        <w:t>Answers from page 1</w:t>
      </w:r>
    </w:p>
    <w:p w14:paraId="00FC74B9" w14:textId="77777777" w:rsidR="00835035" w:rsidRPr="00FE47C4" w:rsidRDefault="00835035" w:rsidP="00835035">
      <w:pPr>
        <w:jc w:val="both"/>
        <w:rPr>
          <w:rFonts w:cs="Arial"/>
          <w:sz w:val="20"/>
          <w:szCs w:val="24"/>
        </w:rPr>
      </w:pPr>
      <w:r w:rsidRPr="00FE47C4">
        <w:rPr>
          <w:rFonts w:cs="Arial"/>
          <w:sz w:val="20"/>
          <w:szCs w:val="24"/>
        </w:rPr>
        <w:t xml:space="preserve">1. </w:t>
      </w:r>
      <w:r>
        <w:rPr>
          <w:rFonts w:cs="Arial"/>
          <w:sz w:val="20"/>
          <w:szCs w:val="24"/>
        </w:rPr>
        <w:t>Ararat [Genesis 8:4]</w:t>
      </w:r>
    </w:p>
    <w:p w14:paraId="7016884A" w14:textId="77777777" w:rsidR="00835035" w:rsidRPr="00FE47C4" w:rsidRDefault="00835035" w:rsidP="00835035">
      <w:pPr>
        <w:jc w:val="both"/>
        <w:rPr>
          <w:rFonts w:cs="Arial"/>
          <w:sz w:val="20"/>
          <w:szCs w:val="24"/>
        </w:rPr>
      </w:pPr>
      <w:r w:rsidRPr="00FE47C4">
        <w:rPr>
          <w:rFonts w:cs="Arial"/>
          <w:sz w:val="20"/>
          <w:szCs w:val="24"/>
        </w:rPr>
        <w:t xml:space="preserve">2. </w:t>
      </w:r>
      <w:r>
        <w:rPr>
          <w:rFonts w:cs="Arial"/>
          <w:sz w:val="20"/>
          <w:szCs w:val="24"/>
        </w:rPr>
        <w:t>Harmon [Matthew 17]</w:t>
      </w:r>
    </w:p>
    <w:p w14:paraId="2B7769BC" w14:textId="77777777" w:rsidR="00835035" w:rsidRDefault="00835035" w:rsidP="00835035">
      <w:pPr>
        <w:jc w:val="both"/>
        <w:rPr>
          <w:rFonts w:cs="Arial"/>
          <w:sz w:val="20"/>
          <w:szCs w:val="24"/>
        </w:rPr>
      </w:pPr>
      <w:r>
        <w:rPr>
          <w:rFonts w:cs="Arial"/>
          <w:sz w:val="20"/>
          <w:szCs w:val="24"/>
        </w:rPr>
        <w:t xml:space="preserve">3. </w:t>
      </w:r>
      <w:proofErr w:type="spellStart"/>
      <w:r>
        <w:rPr>
          <w:rFonts w:cs="Arial"/>
          <w:sz w:val="20"/>
          <w:szCs w:val="24"/>
        </w:rPr>
        <w:t>Gerezim</w:t>
      </w:r>
      <w:proofErr w:type="spellEnd"/>
      <w:r>
        <w:rPr>
          <w:rFonts w:cs="Arial"/>
          <w:sz w:val="20"/>
          <w:szCs w:val="24"/>
        </w:rPr>
        <w:t xml:space="preserve"> [John 4:20-21]</w:t>
      </w:r>
    </w:p>
    <w:p w14:paraId="1F201110" w14:textId="77777777" w:rsidR="00835035" w:rsidRPr="00FE47C4" w:rsidRDefault="00835035" w:rsidP="00835035">
      <w:pPr>
        <w:jc w:val="both"/>
        <w:rPr>
          <w:rFonts w:cs="Arial"/>
          <w:sz w:val="20"/>
          <w:szCs w:val="24"/>
        </w:rPr>
      </w:pPr>
      <w:r w:rsidRPr="00FE47C4">
        <w:rPr>
          <w:rFonts w:cs="Arial"/>
          <w:sz w:val="20"/>
          <w:szCs w:val="24"/>
        </w:rPr>
        <w:t xml:space="preserve">4. </w:t>
      </w:r>
      <w:r>
        <w:rPr>
          <w:rFonts w:cs="Arial"/>
          <w:sz w:val="20"/>
          <w:szCs w:val="24"/>
        </w:rPr>
        <w:t xml:space="preserve">Amos [Amos 6:1] </w:t>
      </w:r>
    </w:p>
    <w:p w14:paraId="3748A36C" w14:textId="01C516EE" w:rsidR="006B324A" w:rsidRDefault="00835035" w:rsidP="00BA4774">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110E75"/>
    <w:multiLevelType w:val="multilevel"/>
    <w:tmpl w:val="B15CB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
  </w:num>
  <w:num w:numId="5">
    <w:abstractNumId w:val="0"/>
  </w:num>
  <w:num w:numId="6">
    <w:abstractNumId w:val="4"/>
  </w:num>
  <w:num w:numId="7">
    <w:abstractNumId w:val="3"/>
  </w:num>
  <w:num w:numId="8">
    <w:abstractNumId w:val="8"/>
  </w:num>
  <w:num w:numId="9">
    <w:abstractNumId w:val="5"/>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8F0"/>
    <w:rsid w:val="00007C89"/>
    <w:rsid w:val="00013EEF"/>
    <w:rsid w:val="0001441A"/>
    <w:rsid w:val="00014A08"/>
    <w:rsid w:val="00014F25"/>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615D"/>
    <w:rsid w:val="000A7BE3"/>
    <w:rsid w:val="000B134E"/>
    <w:rsid w:val="000B227E"/>
    <w:rsid w:val="000B53BE"/>
    <w:rsid w:val="000B55EB"/>
    <w:rsid w:val="000B68A5"/>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DE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12B8"/>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6758"/>
    <w:rsid w:val="00207F16"/>
    <w:rsid w:val="00211575"/>
    <w:rsid w:val="00213EA0"/>
    <w:rsid w:val="002161E0"/>
    <w:rsid w:val="002251A0"/>
    <w:rsid w:val="0022641F"/>
    <w:rsid w:val="00226CB4"/>
    <w:rsid w:val="0023004A"/>
    <w:rsid w:val="00232B89"/>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6111"/>
    <w:rsid w:val="00267411"/>
    <w:rsid w:val="00271262"/>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C05E8"/>
    <w:rsid w:val="002C0883"/>
    <w:rsid w:val="002C28F2"/>
    <w:rsid w:val="002C5F7D"/>
    <w:rsid w:val="002C664E"/>
    <w:rsid w:val="002D23A6"/>
    <w:rsid w:val="002D3B8E"/>
    <w:rsid w:val="002D3B8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32709"/>
    <w:rsid w:val="00334EEA"/>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9B4"/>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C8E"/>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0B2B"/>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32E0"/>
    <w:rsid w:val="005A5D38"/>
    <w:rsid w:val="005A60FC"/>
    <w:rsid w:val="005A7985"/>
    <w:rsid w:val="005B0C21"/>
    <w:rsid w:val="005B34E2"/>
    <w:rsid w:val="005B4DC1"/>
    <w:rsid w:val="005B7D4E"/>
    <w:rsid w:val="005C26B7"/>
    <w:rsid w:val="005D05B4"/>
    <w:rsid w:val="005D29FA"/>
    <w:rsid w:val="005D4C4C"/>
    <w:rsid w:val="005D571A"/>
    <w:rsid w:val="005E4117"/>
    <w:rsid w:val="005E4127"/>
    <w:rsid w:val="005E66D1"/>
    <w:rsid w:val="005F016D"/>
    <w:rsid w:val="005F054A"/>
    <w:rsid w:val="005F0F1D"/>
    <w:rsid w:val="005F3A33"/>
    <w:rsid w:val="005F466E"/>
    <w:rsid w:val="005F740C"/>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5FEE"/>
    <w:rsid w:val="00647904"/>
    <w:rsid w:val="00650684"/>
    <w:rsid w:val="00650A9C"/>
    <w:rsid w:val="0065292A"/>
    <w:rsid w:val="0065454C"/>
    <w:rsid w:val="00655307"/>
    <w:rsid w:val="00655B04"/>
    <w:rsid w:val="00657111"/>
    <w:rsid w:val="00660235"/>
    <w:rsid w:val="00662F73"/>
    <w:rsid w:val="0066358C"/>
    <w:rsid w:val="0066548F"/>
    <w:rsid w:val="00671B76"/>
    <w:rsid w:val="0067236C"/>
    <w:rsid w:val="0068024D"/>
    <w:rsid w:val="00680307"/>
    <w:rsid w:val="00681063"/>
    <w:rsid w:val="00681F09"/>
    <w:rsid w:val="0068438E"/>
    <w:rsid w:val="00686844"/>
    <w:rsid w:val="0069280E"/>
    <w:rsid w:val="00694A78"/>
    <w:rsid w:val="00695448"/>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5C5C"/>
    <w:rsid w:val="006C688E"/>
    <w:rsid w:val="006C7CCE"/>
    <w:rsid w:val="006D00A5"/>
    <w:rsid w:val="006D5416"/>
    <w:rsid w:val="006D6924"/>
    <w:rsid w:val="006D7330"/>
    <w:rsid w:val="006E1BAF"/>
    <w:rsid w:val="006E2598"/>
    <w:rsid w:val="006E320D"/>
    <w:rsid w:val="006E6631"/>
    <w:rsid w:val="006F37A6"/>
    <w:rsid w:val="006F7701"/>
    <w:rsid w:val="00701830"/>
    <w:rsid w:val="00702982"/>
    <w:rsid w:val="007071A6"/>
    <w:rsid w:val="00711D9B"/>
    <w:rsid w:val="00713DA8"/>
    <w:rsid w:val="00716639"/>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A0BA1"/>
    <w:rsid w:val="007A5286"/>
    <w:rsid w:val="007B3087"/>
    <w:rsid w:val="007B4173"/>
    <w:rsid w:val="007B53AD"/>
    <w:rsid w:val="007B66B4"/>
    <w:rsid w:val="007B7C8D"/>
    <w:rsid w:val="007C107C"/>
    <w:rsid w:val="007C5A06"/>
    <w:rsid w:val="007C69DE"/>
    <w:rsid w:val="007C6E6E"/>
    <w:rsid w:val="007D155B"/>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91E"/>
    <w:rsid w:val="00827FAC"/>
    <w:rsid w:val="00827FF5"/>
    <w:rsid w:val="00832C75"/>
    <w:rsid w:val="00832D88"/>
    <w:rsid w:val="00835035"/>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8558A"/>
    <w:rsid w:val="00887944"/>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C768D"/>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6BD1"/>
    <w:rsid w:val="00975E5F"/>
    <w:rsid w:val="009763E6"/>
    <w:rsid w:val="00976936"/>
    <w:rsid w:val="00976C0A"/>
    <w:rsid w:val="00982807"/>
    <w:rsid w:val="0098472A"/>
    <w:rsid w:val="00986A76"/>
    <w:rsid w:val="00991C77"/>
    <w:rsid w:val="00993DCA"/>
    <w:rsid w:val="0099416D"/>
    <w:rsid w:val="009943E7"/>
    <w:rsid w:val="00994979"/>
    <w:rsid w:val="00994A3B"/>
    <w:rsid w:val="0099754D"/>
    <w:rsid w:val="009A0E47"/>
    <w:rsid w:val="009A120E"/>
    <w:rsid w:val="009A1859"/>
    <w:rsid w:val="009A1B6D"/>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1B00"/>
    <w:rsid w:val="009E2208"/>
    <w:rsid w:val="009E2FCB"/>
    <w:rsid w:val="009E32FA"/>
    <w:rsid w:val="009E3D52"/>
    <w:rsid w:val="009E6172"/>
    <w:rsid w:val="009E7D47"/>
    <w:rsid w:val="009F0DC3"/>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27B89"/>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4BF"/>
    <w:rsid w:val="00A8755E"/>
    <w:rsid w:val="00A909AD"/>
    <w:rsid w:val="00A93246"/>
    <w:rsid w:val="00A94BBE"/>
    <w:rsid w:val="00A957A5"/>
    <w:rsid w:val="00A97538"/>
    <w:rsid w:val="00AA12DF"/>
    <w:rsid w:val="00AA1601"/>
    <w:rsid w:val="00AA6441"/>
    <w:rsid w:val="00AA67EA"/>
    <w:rsid w:val="00AB0524"/>
    <w:rsid w:val="00AB1463"/>
    <w:rsid w:val="00AB4AB4"/>
    <w:rsid w:val="00AB5D15"/>
    <w:rsid w:val="00AB70CB"/>
    <w:rsid w:val="00AB7900"/>
    <w:rsid w:val="00AC16E9"/>
    <w:rsid w:val="00AC2401"/>
    <w:rsid w:val="00AC4F37"/>
    <w:rsid w:val="00AC6E52"/>
    <w:rsid w:val="00AC7DA7"/>
    <w:rsid w:val="00AD1F76"/>
    <w:rsid w:val="00AE12F4"/>
    <w:rsid w:val="00AE1635"/>
    <w:rsid w:val="00AE37D1"/>
    <w:rsid w:val="00AE37E4"/>
    <w:rsid w:val="00AF00F7"/>
    <w:rsid w:val="00AF1B70"/>
    <w:rsid w:val="00AF1D13"/>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774"/>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44A1"/>
    <w:rsid w:val="00BD671A"/>
    <w:rsid w:val="00BE1E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30D"/>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B69"/>
    <w:rsid w:val="00D91C8F"/>
    <w:rsid w:val="00D9314D"/>
    <w:rsid w:val="00D93FA4"/>
    <w:rsid w:val="00D943F5"/>
    <w:rsid w:val="00D94AF4"/>
    <w:rsid w:val="00D97156"/>
    <w:rsid w:val="00D97CA2"/>
    <w:rsid w:val="00DA210F"/>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0D6"/>
    <w:rsid w:val="00DF2139"/>
    <w:rsid w:val="00DF22DB"/>
    <w:rsid w:val="00DF3850"/>
    <w:rsid w:val="00DF3C6C"/>
    <w:rsid w:val="00DF4030"/>
    <w:rsid w:val="00DF5208"/>
    <w:rsid w:val="00E01532"/>
    <w:rsid w:val="00E015D8"/>
    <w:rsid w:val="00E0294E"/>
    <w:rsid w:val="00E03404"/>
    <w:rsid w:val="00E03E21"/>
    <w:rsid w:val="00E045F8"/>
    <w:rsid w:val="00E0719C"/>
    <w:rsid w:val="00E10CC9"/>
    <w:rsid w:val="00E15575"/>
    <w:rsid w:val="00E158DE"/>
    <w:rsid w:val="00E16BB8"/>
    <w:rsid w:val="00E16FA2"/>
    <w:rsid w:val="00E2032A"/>
    <w:rsid w:val="00E26441"/>
    <w:rsid w:val="00E3043C"/>
    <w:rsid w:val="00E34A06"/>
    <w:rsid w:val="00E373F9"/>
    <w:rsid w:val="00E41BC1"/>
    <w:rsid w:val="00E41C7F"/>
    <w:rsid w:val="00E42D41"/>
    <w:rsid w:val="00E44A25"/>
    <w:rsid w:val="00E45701"/>
    <w:rsid w:val="00E45B51"/>
    <w:rsid w:val="00E46404"/>
    <w:rsid w:val="00E4723A"/>
    <w:rsid w:val="00E5074A"/>
    <w:rsid w:val="00E510BC"/>
    <w:rsid w:val="00E5237F"/>
    <w:rsid w:val="00E53445"/>
    <w:rsid w:val="00E53EBC"/>
    <w:rsid w:val="00E57148"/>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0154"/>
    <w:rsid w:val="00F41E7E"/>
    <w:rsid w:val="00F42C98"/>
    <w:rsid w:val="00F43002"/>
    <w:rsid w:val="00F45B58"/>
    <w:rsid w:val="00F470E7"/>
    <w:rsid w:val="00F54F02"/>
    <w:rsid w:val="00F56F12"/>
    <w:rsid w:val="00F658BF"/>
    <w:rsid w:val="00F66408"/>
    <w:rsid w:val="00F70603"/>
    <w:rsid w:val="00F714C4"/>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16A4D-0717-43F2-A68A-FC4F0483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6697</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Church Office</cp:lastModifiedBy>
  <cp:revision>2</cp:revision>
  <cp:lastPrinted>2020-05-03T03:00:00Z</cp:lastPrinted>
  <dcterms:created xsi:type="dcterms:W3CDTF">2020-05-03T11:17:00Z</dcterms:created>
  <dcterms:modified xsi:type="dcterms:W3CDTF">2020-05-03T11:17:00Z</dcterms:modified>
</cp:coreProperties>
</file>