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43E4" w14:textId="04AAADD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E90F4B">
        <w:rPr>
          <w:rFonts w:cs="Arial"/>
          <w:b/>
          <w:bCs/>
          <w:sz w:val="22"/>
          <w:u w:val="single"/>
        </w:rPr>
        <w:t>September</w:t>
      </w:r>
      <w:r w:rsidR="00FC0632">
        <w:rPr>
          <w:rFonts w:cs="Arial"/>
          <w:b/>
          <w:bCs/>
          <w:sz w:val="22"/>
          <w:u w:val="single"/>
        </w:rPr>
        <w:t xml:space="preserve"> </w:t>
      </w:r>
      <w:r w:rsidR="006D10BF">
        <w:rPr>
          <w:rFonts w:cs="Arial"/>
          <w:b/>
          <w:bCs/>
          <w:sz w:val="22"/>
          <w:u w:val="single"/>
        </w:rPr>
        <w:t>13</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3E9B9E5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E76638">
        <w:rPr>
          <w:rFonts w:cs="Arial"/>
          <w:sz w:val="20"/>
        </w:rPr>
        <w:t>Cliff Davis</w:t>
      </w:r>
    </w:p>
    <w:p w14:paraId="0859B6C4" w14:textId="4E9312A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7072B64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E76638">
        <w:rPr>
          <w:rFonts w:cs="Arial"/>
          <w:sz w:val="20"/>
        </w:rPr>
        <w:t>Cliff Davis</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E55F63">
        <w:rPr>
          <w:rFonts w:cs="Arial"/>
          <w:sz w:val="20"/>
        </w:rPr>
        <w:t>Cliff Davis</w:t>
      </w:r>
    </w:p>
    <w:p w14:paraId="0C6AC745" w14:textId="1CD0105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E76638">
        <w:rPr>
          <w:rFonts w:cs="Arial"/>
          <w:sz w:val="20"/>
        </w:rPr>
        <w:t>Roger German</w:t>
      </w:r>
      <w:r w:rsidR="00E76638">
        <w:rPr>
          <w:rFonts w:cs="Arial"/>
          <w:sz w:val="20"/>
        </w:rPr>
        <w:tab/>
      </w:r>
      <w:r w:rsidR="001120A2">
        <w:rPr>
          <w:rFonts w:cs="Arial"/>
          <w:sz w:val="20"/>
        </w:rPr>
        <w:tab/>
      </w:r>
      <w:r>
        <w:rPr>
          <w:rFonts w:cs="Arial"/>
          <w:b/>
          <w:bCs/>
          <w:sz w:val="20"/>
        </w:rPr>
        <w:t xml:space="preserve">Song Leader- </w:t>
      </w:r>
      <w:r w:rsidR="00075037">
        <w:rPr>
          <w:rFonts w:cs="Arial"/>
          <w:sz w:val="20"/>
        </w:rPr>
        <w:t>Jason LaChappelle</w:t>
      </w:r>
    </w:p>
    <w:p w14:paraId="3BB69883" w14:textId="4591C3A2" w:rsidR="00A27B8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E76638">
        <w:rPr>
          <w:rFonts w:cs="Arial"/>
          <w:sz w:val="20"/>
        </w:rPr>
        <w:t>Mark Tally</w:t>
      </w:r>
      <w:r w:rsidR="00E57B60">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E55F63">
        <w:rPr>
          <w:rFonts w:cs="Arial"/>
          <w:sz w:val="20"/>
        </w:rPr>
        <w:t>Andy Fuller</w:t>
      </w:r>
    </w:p>
    <w:p w14:paraId="6E55894B" w14:textId="2881216E" w:rsidR="00952422" w:rsidRDefault="00A27B8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sidRPr="00A27B89">
        <w:rPr>
          <w:rFonts w:cs="Arial"/>
          <w:sz w:val="22"/>
          <w:szCs w:val="22"/>
        </w:rPr>
        <w:t>--</w:t>
      </w:r>
      <w:r>
        <w:rPr>
          <w:rFonts w:cs="Arial"/>
          <w:sz w:val="22"/>
          <w:szCs w:val="22"/>
        </w:rPr>
        <w:t xml:space="preserve"> </w:t>
      </w:r>
      <w:r w:rsidR="002553E9">
        <w:rPr>
          <w:rFonts w:cs="Arial"/>
          <w:b/>
          <w:bCs/>
          <w:sz w:val="20"/>
        </w:rPr>
        <w:t>Assisting –</w:t>
      </w:r>
      <w:r w:rsidR="00F147A0">
        <w:rPr>
          <w:rFonts w:cs="Arial"/>
          <w:b/>
          <w:bCs/>
          <w:sz w:val="20"/>
        </w:rPr>
        <w:t xml:space="preserve"> </w:t>
      </w:r>
      <w:r w:rsidR="00E76638">
        <w:rPr>
          <w:rFonts w:cs="Arial"/>
          <w:sz w:val="20"/>
        </w:rPr>
        <w:t>Dean Shacklock</w:t>
      </w:r>
      <w:r w:rsidR="00BE22A6">
        <w:rPr>
          <w:rFonts w:cs="Arial"/>
          <w:sz w:val="20"/>
        </w:rPr>
        <w:tab/>
      </w:r>
      <w:r w:rsidR="009943E7">
        <w:rPr>
          <w:rFonts w:cs="Arial"/>
          <w:sz w:val="20"/>
        </w:rPr>
        <w:tab/>
      </w:r>
      <w:r w:rsidR="003E0576">
        <w:rPr>
          <w:rFonts w:cs="Arial"/>
          <w:b/>
          <w:bCs/>
          <w:sz w:val="20"/>
        </w:rPr>
        <w:t>Communion –</w:t>
      </w:r>
      <w:r w:rsidR="00B80C52">
        <w:rPr>
          <w:rFonts w:cs="Arial"/>
          <w:b/>
          <w:bCs/>
          <w:sz w:val="20"/>
        </w:rPr>
        <w:t xml:space="preserve"> </w:t>
      </w:r>
      <w:r w:rsidR="00075037">
        <w:rPr>
          <w:rFonts w:cs="Arial"/>
          <w:bCs/>
          <w:sz w:val="20"/>
        </w:rPr>
        <w:t>Connor L.</w:t>
      </w:r>
    </w:p>
    <w:p w14:paraId="6280E2D4" w14:textId="5858BE33"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82104C">
        <w:rPr>
          <w:rFonts w:cs="Arial"/>
          <w:sz w:val="20"/>
        </w:rPr>
        <w:t>Jo</w:t>
      </w:r>
      <w:r w:rsidR="00DE21A4">
        <w:rPr>
          <w:rFonts w:cs="Arial"/>
          <w:sz w:val="20"/>
        </w:rPr>
        <w:t>hn MacQuilliam</w:t>
      </w:r>
    </w:p>
    <w:p w14:paraId="058ABE1B" w14:textId="0E21DFBA"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E55F63">
        <w:rPr>
          <w:rFonts w:cs="Arial"/>
          <w:bCs/>
          <w:sz w:val="20"/>
        </w:rPr>
        <w:t>Josiah Phillips</w:t>
      </w:r>
    </w:p>
    <w:p w14:paraId="36ABB22E" w14:textId="595B136E"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E76638">
        <w:rPr>
          <w:rFonts w:cs="Arial"/>
          <w:sz w:val="20"/>
        </w:rPr>
        <w:t>Jared</w:t>
      </w:r>
      <w:r w:rsidR="00DE21A4">
        <w:rPr>
          <w:rFonts w:cs="Arial"/>
          <w:sz w:val="20"/>
        </w:rPr>
        <w:t xml:space="preserve"> Davis</w:t>
      </w:r>
    </w:p>
    <w:p w14:paraId="73DF542B" w14:textId="03188ED1"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075037">
        <w:rPr>
          <w:rFonts w:cs="Arial"/>
          <w:sz w:val="20"/>
        </w:rPr>
        <w:t>Connor LaChappelle</w:t>
      </w:r>
      <w:r w:rsidR="003262BA">
        <w:rPr>
          <w:rFonts w:cs="Arial"/>
          <w:sz w:val="20"/>
        </w:rPr>
        <w:tab/>
      </w:r>
      <w:r w:rsidR="00D41E82">
        <w:rPr>
          <w:rFonts w:cs="Arial"/>
          <w:b/>
          <w:bCs/>
          <w:sz w:val="20"/>
        </w:rPr>
        <w:t>Scripture –</w:t>
      </w:r>
      <w:r w:rsidR="00C244DC">
        <w:rPr>
          <w:rFonts w:cs="Arial"/>
          <w:sz w:val="20"/>
        </w:rPr>
        <w:t xml:space="preserve"> </w:t>
      </w:r>
      <w:r w:rsidR="00E55F63">
        <w:rPr>
          <w:rFonts w:cs="Arial"/>
          <w:sz w:val="20"/>
        </w:rPr>
        <w:t>Jared Davis</w:t>
      </w:r>
    </w:p>
    <w:p w14:paraId="59ACDE12" w14:textId="430E13FE"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E76638">
        <w:rPr>
          <w:rFonts w:cs="Arial"/>
          <w:sz w:val="20"/>
        </w:rPr>
        <w:t>Buck Phillips</w:t>
      </w:r>
      <w:r w:rsidR="00E76638">
        <w:rPr>
          <w:rFonts w:cs="Arial"/>
          <w:sz w:val="20"/>
        </w:rPr>
        <w:tab/>
      </w:r>
      <w:r w:rsidR="00FD7F68">
        <w:rPr>
          <w:rFonts w:cs="Arial"/>
          <w:sz w:val="20"/>
        </w:rPr>
        <w:tab/>
      </w:r>
      <w:r w:rsidRPr="00827FF5">
        <w:rPr>
          <w:rFonts w:cs="Arial"/>
          <w:b/>
          <w:bCs/>
          <w:sz w:val="18"/>
        </w:rPr>
        <w:t>Closing Prayer</w:t>
      </w:r>
      <w:r>
        <w:rPr>
          <w:rFonts w:cs="Arial"/>
          <w:b/>
          <w:bCs/>
          <w:sz w:val="20"/>
        </w:rPr>
        <w:t xml:space="preserve">- </w:t>
      </w:r>
      <w:r w:rsidR="00E55F63">
        <w:rPr>
          <w:rFonts w:cs="Arial"/>
          <w:sz w:val="20"/>
        </w:rPr>
        <w:t>Mark Tally</w:t>
      </w:r>
    </w:p>
    <w:p w14:paraId="57D03A78" w14:textId="7607B733"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28546D">
        <w:rPr>
          <w:rFonts w:cs="Arial"/>
          <w:b/>
          <w:bCs/>
          <w:sz w:val="20"/>
          <w:u w:val="single"/>
        </w:rPr>
        <w:t xml:space="preserve">September </w:t>
      </w:r>
      <w:r w:rsidR="006D10BF">
        <w:rPr>
          <w:rFonts w:cs="Arial"/>
          <w:b/>
          <w:bCs/>
          <w:sz w:val="20"/>
          <w:u w:val="single"/>
        </w:rPr>
        <w:t>16</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0881623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A32E0">
        <w:rPr>
          <w:rFonts w:cs="Arial"/>
          <w:b/>
          <w:bCs/>
          <w:sz w:val="20"/>
        </w:rPr>
        <w:t xml:space="preserve"> </w:t>
      </w:r>
      <w:r w:rsidR="0082104C">
        <w:rPr>
          <w:rFonts w:cs="Arial"/>
          <w:sz w:val="20"/>
        </w:rPr>
        <w:t>L</w:t>
      </w:r>
      <w:r w:rsidR="00E55F63">
        <w:rPr>
          <w:rFonts w:cs="Arial"/>
          <w:sz w:val="20"/>
        </w:rPr>
        <w:t>ucian Griffing</w:t>
      </w:r>
    </w:p>
    <w:p w14:paraId="7E916439" w14:textId="5E03316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E55F63">
        <w:rPr>
          <w:rFonts w:cs="Arial"/>
          <w:sz w:val="20"/>
        </w:rPr>
        <w:t>Cliff Davis</w:t>
      </w:r>
    </w:p>
    <w:p w14:paraId="2ABED565" w14:textId="447BA7D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E55F63">
        <w:rPr>
          <w:rFonts w:cs="Arial"/>
          <w:sz w:val="20"/>
        </w:rPr>
        <w:t>Connor LaChapelle</w:t>
      </w:r>
    </w:p>
    <w:p w14:paraId="782C0EB3" w14:textId="6C1A9C22" w:rsidR="000E4ED4" w:rsidRPr="009943E7"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Closing Prayer –</w:t>
      </w:r>
      <w:r w:rsidR="003209C4">
        <w:rPr>
          <w:rFonts w:cs="Arial"/>
          <w:bCs/>
          <w:sz w:val="20"/>
        </w:rPr>
        <w:t xml:space="preserve"> </w:t>
      </w:r>
      <w:r w:rsidR="00E55F63">
        <w:rPr>
          <w:rFonts w:cs="Arial"/>
          <w:bCs/>
          <w:sz w:val="20"/>
        </w:rPr>
        <w:t>Ron Bailey</w:t>
      </w:r>
    </w:p>
    <w:p w14:paraId="471F5C9F" w14:textId="27755486" w:rsidR="009943E7" w:rsidRPr="00653050" w:rsidRDefault="00E90F4B"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September</w:t>
      </w:r>
      <w:r w:rsidR="009943E7">
        <w:rPr>
          <w:rFonts w:cs="Arial"/>
          <w:b/>
          <w:bCs/>
          <w:sz w:val="20"/>
        </w:rPr>
        <w:t xml:space="preserve"> </w:t>
      </w:r>
      <w:r w:rsidR="00E55F63">
        <w:rPr>
          <w:rFonts w:cs="Arial"/>
          <w:b/>
          <w:bCs/>
          <w:sz w:val="20"/>
        </w:rPr>
        <w:t>27</w:t>
      </w:r>
      <w:r w:rsidR="00653050">
        <w:rPr>
          <w:rFonts w:cs="Arial"/>
          <w:b/>
          <w:bCs/>
          <w:sz w:val="20"/>
        </w:rPr>
        <w:t xml:space="preserve"> </w:t>
      </w:r>
      <w:r w:rsidR="009943E7">
        <w:rPr>
          <w:rFonts w:cs="Arial"/>
          <w:b/>
          <w:bCs/>
          <w:sz w:val="20"/>
        </w:rPr>
        <w:t>Evening</w:t>
      </w:r>
      <w:r w:rsidR="00653050">
        <w:rPr>
          <w:rFonts w:cs="Arial"/>
          <w:b/>
          <w:bCs/>
          <w:sz w:val="20"/>
        </w:rPr>
        <w:t xml:space="preserve"> </w:t>
      </w:r>
      <w:r w:rsidR="00DE21A4">
        <w:rPr>
          <w:rFonts w:cs="Arial"/>
          <w:b/>
          <w:bCs/>
          <w:sz w:val="20"/>
        </w:rPr>
        <w:t>S</w:t>
      </w:r>
      <w:r w:rsidR="009943E7">
        <w:rPr>
          <w:rFonts w:cs="Arial"/>
          <w:b/>
          <w:bCs/>
          <w:sz w:val="20"/>
        </w:rPr>
        <w:t>ervice</w:t>
      </w:r>
      <w:r w:rsidR="00653050">
        <w:rPr>
          <w:rFonts w:cs="Arial"/>
          <w:b/>
          <w:bCs/>
          <w:sz w:val="20"/>
        </w:rPr>
        <w:t xml:space="preserve"> </w:t>
      </w:r>
      <w:r w:rsidR="00653050">
        <w:rPr>
          <w:rFonts w:cs="Arial"/>
          <w:sz w:val="20"/>
        </w:rPr>
        <w:t xml:space="preserve">– </w:t>
      </w:r>
      <w:r w:rsidR="00E55F63">
        <w:rPr>
          <w:rFonts w:cs="Arial"/>
          <w:sz w:val="20"/>
        </w:rPr>
        <w:t>Richard Boone</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33C2D9B7" w:rsidR="00BB3FC3" w:rsidRPr="00BB3FC3" w:rsidRDefault="00E90F4B" w:rsidP="0046764A">
            <w:pPr>
              <w:rPr>
                <w:b/>
                <w:bCs/>
                <w:sz w:val="20"/>
              </w:rPr>
            </w:pPr>
            <w:r>
              <w:rPr>
                <w:b/>
                <w:bCs/>
                <w:sz w:val="18"/>
              </w:rPr>
              <w:t>September</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05924BE2" w:rsidR="00C832A8" w:rsidRPr="008C128C" w:rsidRDefault="00075037" w:rsidP="00887E4E">
            <w:pPr>
              <w:rPr>
                <w:b/>
                <w:bCs/>
                <w:sz w:val="18"/>
              </w:rPr>
            </w:pPr>
            <w:r>
              <w:rPr>
                <w:b/>
                <w:bCs/>
                <w:sz w:val="18"/>
              </w:rPr>
              <w:t>13</w:t>
            </w:r>
          </w:p>
        </w:tc>
        <w:tc>
          <w:tcPr>
            <w:tcW w:w="1397" w:type="dxa"/>
            <w:noWrap/>
            <w:vAlign w:val="center"/>
            <w:hideMark/>
          </w:tcPr>
          <w:p w14:paraId="79F3D748" w14:textId="1E9D77C2" w:rsidR="00C832A8" w:rsidRPr="00075037" w:rsidRDefault="00075037" w:rsidP="00075037">
            <w:pPr>
              <w:rPr>
                <w:sz w:val="18"/>
              </w:rPr>
            </w:pPr>
            <w:r w:rsidRPr="00075037">
              <w:rPr>
                <w:sz w:val="18"/>
              </w:rPr>
              <w:t>A.</w:t>
            </w:r>
            <w:r>
              <w:rPr>
                <w:sz w:val="18"/>
              </w:rPr>
              <w:t xml:space="preserve"> </w:t>
            </w:r>
            <w:r w:rsidRPr="00075037">
              <w:rPr>
                <w:sz w:val="18"/>
              </w:rPr>
              <w:t>Griffing</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550319BB" w:rsidR="00C832A8" w:rsidRPr="008C128C" w:rsidRDefault="00075037" w:rsidP="00887E4E">
            <w:pPr>
              <w:rPr>
                <w:b/>
                <w:bCs/>
                <w:sz w:val="18"/>
              </w:rPr>
            </w:pPr>
            <w:r>
              <w:rPr>
                <w:b/>
                <w:bCs/>
                <w:sz w:val="18"/>
              </w:rPr>
              <w:t>20</w:t>
            </w:r>
          </w:p>
        </w:tc>
        <w:tc>
          <w:tcPr>
            <w:tcW w:w="1397" w:type="dxa"/>
            <w:noWrap/>
            <w:vAlign w:val="center"/>
            <w:hideMark/>
          </w:tcPr>
          <w:p w14:paraId="52D035B5" w14:textId="0E9BA8E9" w:rsidR="00C832A8" w:rsidRPr="009434C4" w:rsidRDefault="00075037" w:rsidP="009434C4">
            <w:pPr>
              <w:rPr>
                <w:sz w:val="18"/>
              </w:rPr>
            </w:pPr>
            <w:r>
              <w:rPr>
                <w:sz w:val="18"/>
              </w:rPr>
              <w:t>LaChappelle</w:t>
            </w:r>
          </w:p>
        </w:tc>
        <w:tc>
          <w:tcPr>
            <w:tcW w:w="4214" w:type="dxa"/>
            <w:noWrap/>
            <w:vAlign w:val="center"/>
            <w:hideMark/>
          </w:tcPr>
          <w:p w14:paraId="18A93786" w14:textId="6781BC4F" w:rsidR="00C832A8" w:rsidRPr="00BB3FC3" w:rsidRDefault="0042293D" w:rsidP="0042293D">
            <w:pPr>
              <w:rPr>
                <w:sz w:val="18"/>
              </w:rPr>
            </w:pPr>
            <w:r>
              <w:rPr>
                <w:sz w:val="18"/>
              </w:rPr>
              <w:t xml:space="preserve">Cheerios and other cereals </w:t>
            </w:r>
            <w:r w:rsidR="00A94BBE">
              <w:rPr>
                <w:sz w:val="18"/>
              </w:rPr>
              <w:t xml:space="preserve">can </w:t>
            </w:r>
            <w:r>
              <w:rPr>
                <w:sz w:val="18"/>
              </w:rPr>
              <w:t>draw ants.</w:t>
            </w:r>
          </w:p>
        </w:tc>
      </w:tr>
    </w:tbl>
    <w:p w14:paraId="117A6610" w14:textId="6E68A2E2" w:rsidR="00C6471B" w:rsidRDefault="00AA4BBD" w:rsidP="00C6471B">
      <w:pPr>
        <w:spacing w:before="120" w:after="60"/>
        <w:jc w:val="both"/>
        <w:rPr>
          <w:b/>
          <w:color w:val="FF0000"/>
          <w:sz w:val="20"/>
        </w:rPr>
      </w:pPr>
      <w:r>
        <w:rPr>
          <w:b/>
          <w:color w:val="FF0000"/>
          <w:sz w:val="20"/>
        </w:rPr>
        <w:t>What If…</w:t>
      </w:r>
    </w:p>
    <w:p w14:paraId="19CF7DBA" w14:textId="77777777" w:rsidR="00AA4BBD" w:rsidRPr="00AA4BBD" w:rsidRDefault="00AA4BBD" w:rsidP="00AA4BBD">
      <w:pPr>
        <w:tabs>
          <w:tab w:val="left" w:pos="0"/>
        </w:tabs>
        <w:spacing w:after="60"/>
        <w:jc w:val="both"/>
        <w:rPr>
          <w:b/>
          <w:sz w:val="18"/>
        </w:rPr>
      </w:pPr>
      <w:r w:rsidRPr="00AA4BBD">
        <w:rPr>
          <w:b/>
          <w:sz w:val="18"/>
        </w:rPr>
        <w:t>What if God didn't send His only begotten Son, because He wanted us to be prepared to pay the price for sin?</w:t>
      </w:r>
    </w:p>
    <w:p w14:paraId="48170543" w14:textId="77777777" w:rsidR="00AA4BBD" w:rsidRPr="00AA4BBD" w:rsidRDefault="00AA4BBD" w:rsidP="00AA4BBD">
      <w:pPr>
        <w:tabs>
          <w:tab w:val="left" w:pos="0"/>
        </w:tabs>
        <w:spacing w:after="60"/>
        <w:jc w:val="both"/>
        <w:rPr>
          <w:b/>
          <w:sz w:val="18"/>
        </w:rPr>
      </w:pPr>
      <w:r w:rsidRPr="00AA4BBD">
        <w:rPr>
          <w:b/>
          <w:sz w:val="18"/>
        </w:rPr>
        <w:t>What if God stopped loving and caring for us, because we failed to love and care for others?</w:t>
      </w:r>
    </w:p>
    <w:p w14:paraId="3631BA20" w14:textId="77777777" w:rsidR="00AA4BBD" w:rsidRPr="00AA4BBD" w:rsidRDefault="00AA4BBD" w:rsidP="00AA4BBD">
      <w:pPr>
        <w:tabs>
          <w:tab w:val="left" w:pos="0"/>
        </w:tabs>
        <w:spacing w:after="60"/>
        <w:jc w:val="both"/>
        <w:rPr>
          <w:b/>
          <w:sz w:val="18"/>
        </w:rPr>
      </w:pPr>
      <w:r w:rsidRPr="00AA4BBD">
        <w:rPr>
          <w:b/>
          <w:sz w:val="18"/>
        </w:rPr>
        <w:t>What if God would not hear us today, because we would not listen to Him yesterday?</w:t>
      </w:r>
    </w:p>
    <w:p w14:paraId="2CBE2ED9" w14:textId="77777777" w:rsidR="00AA4BBD" w:rsidRPr="00AA4BBD" w:rsidRDefault="00AA4BBD" w:rsidP="00AA4BBD">
      <w:pPr>
        <w:tabs>
          <w:tab w:val="left" w:pos="0"/>
        </w:tabs>
        <w:spacing w:after="60"/>
        <w:jc w:val="both"/>
        <w:rPr>
          <w:b/>
          <w:sz w:val="18"/>
        </w:rPr>
      </w:pPr>
      <w:r w:rsidRPr="00AA4BBD">
        <w:rPr>
          <w:b/>
          <w:sz w:val="18"/>
        </w:rPr>
        <w:t>What if God answered our prayers the way we answer His call to service?</w:t>
      </w:r>
    </w:p>
    <w:p w14:paraId="0DD2245F" w14:textId="2B6EDE00" w:rsidR="00C6471B" w:rsidRPr="006D5416" w:rsidRDefault="00C6471B" w:rsidP="00C6471B">
      <w:pPr>
        <w:tabs>
          <w:tab w:val="left" w:pos="0"/>
        </w:tabs>
        <w:spacing w:after="60"/>
        <w:jc w:val="both"/>
        <w:rPr>
          <w:b/>
          <w:color w:val="FF0000"/>
          <w:sz w:val="20"/>
          <w:szCs w:val="22"/>
        </w:rPr>
      </w:pPr>
      <w:r w:rsidRPr="006D5416">
        <w:rPr>
          <w:b/>
          <w:color w:val="FF0000"/>
          <w:sz w:val="20"/>
          <w:szCs w:val="22"/>
        </w:rPr>
        <w:t>Live connection starting 9AM. CALL (678) 701-5124 Enter PIN: 1234</w:t>
      </w:r>
    </w:p>
    <w:p w14:paraId="4BFE1CB5"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61420113" r:id="rId8"/>
        </w:object>
      </w:r>
    </w:p>
    <w:p w14:paraId="1328E368" w14:textId="77777777" w:rsidR="001D0560" w:rsidRDefault="001D0560">
      <w:pPr>
        <w:rPr>
          <w:sz w:val="12"/>
        </w:rPr>
      </w:pPr>
    </w:p>
    <w:p w14:paraId="22A8BAA4" w14:textId="7AF39B82"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9441 Bypass, P.O. Box 768, Covington, GA</w:t>
      </w:r>
      <w:smartTag w:uri="QV11" w:element="bcv_smarttag">
        <w:r w:rsidR="00AA2621">
          <w:rPr>
            <w:rFonts w:ascii="Calisto MT" w:hAnsi="Calisto MT"/>
            <w:b/>
            <w:position w:val="6"/>
            <w:sz w:val="18"/>
          </w:rPr>
          <w:t xml:space="preserve"> </w:t>
        </w:r>
        <w:r>
          <w:rPr>
            <w:rFonts w:ascii="Calisto MT" w:hAnsi="Calisto MT"/>
            <w:b/>
            <w:position w:val="6"/>
            <w:sz w:val="18"/>
          </w:rPr>
          <w:t>30015</w:t>
        </w:r>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1F269926"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 xml:space="preserve">Davin, </w:t>
      </w:r>
      <w:r w:rsidR="00A94BBE">
        <w:rPr>
          <w:rFonts w:ascii="Calisto MT" w:hAnsi="Calisto MT"/>
          <w:b/>
          <w:position w:val="6"/>
          <w:sz w:val="18"/>
        </w:rPr>
        <w:t>Darryl Griffing, Buck Phillips</w:t>
      </w:r>
    </w:p>
    <w:p w14:paraId="70B70DAE" w14:textId="5783393A" w:rsidR="001D0560" w:rsidRDefault="00E90F4B">
      <w:pPr>
        <w:jc w:val="right"/>
        <w:rPr>
          <w:rFonts w:cs="Arial"/>
          <w:b/>
          <w:sz w:val="18"/>
        </w:rPr>
      </w:pPr>
      <w:r>
        <w:rPr>
          <w:rFonts w:cs="Arial"/>
          <w:b/>
          <w:sz w:val="18"/>
        </w:rPr>
        <w:t>September</w:t>
      </w:r>
      <w:r w:rsidR="008E34E2">
        <w:rPr>
          <w:rFonts w:cs="Arial"/>
          <w:b/>
          <w:sz w:val="18"/>
        </w:rPr>
        <w:t xml:space="preserve"> </w:t>
      </w:r>
      <w:r w:rsidR="006D10BF">
        <w:rPr>
          <w:rFonts w:cs="Arial"/>
          <w:b/>
          <w:sz w:val="18"/>
        </w:rPr>
        <w:t>13</w:t>
      </w:r>
      <w:r w:rsidR="00AB4AB4">
        <w:rPr>
          <w:rFonts w:cs="Arial"/>
          <w:b/>
          <w:sz w:val="18"/>
        </w:rPr>
        <w:t>,</w:t>
      </w:r>
      <w:r w:rsidR="001D0560">
        <w:rPr>
          <w:rFonts w:cs="Arial"/>
          <w:b/>
          <w:sz w:val="18"/>
        </w:rPr>
        <w:t xml:space="preserve"> </w:t>
      </w:r>
      <w:r w:rsidR="005F740C">
        <w:rPr>
          <w:rFonts w:cs="Arial"/>
          <w:b/>
          <w:sz w:val="18"/>
        </w:rPr>
        <w:t>2020</w:t>
      </w:r>
    </w:p>
    <w:p w14:paraId="5B4A7834" w14:textId="3F4B2F49" w:rsidR="00FE0A40" w:rsidRPr="00FE0A40" w:rsidRDefault="001A2EE8" w:rsidP="00FE0A40">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Being Blind</w:t>
      </w:r>
    </w:p>
    <w:p w14:paraId="52F2371C" w14:textId="66000BE3" w:rsidR="00FE0A40" w:rsidRPr="00FE0A40" w:rsidRDefault="00FE0A40" w:rsidP="00FE0A40">
      <w:pPr>
        <w:spacing w:after="80"/>
        <w:ind w:left="432" w:hanging="432"/>
        <w:jc w:val="both"/>
        <w:rPr>
          <w:rFonts w:cs="Arial"/>
          <w:color w:val="000000"/>
          <w:sz w:val="22"/>
          <w:szCs w:val="24"/>
        </w:rPr>
      </w:pPr>
      <w:bookmarkStart w:id="0" w:name="anchor209909"/>
      <w:bookmarkEnd w:id="0"/>
      <w:r w:rsidRPr="00FE0A40">
        <w:rPr>
          <w:rFonts w:cs="Arial"/>
          <w:color w:val="000000"/>
          <w:sz w:val="22"/>
          <w:szCs w:val="24"/>
        </w:rPr>
        <w:t>1. Wh</w:t>
      </w:r>
      <w:r w:rsidR="001A2EE8">
        <w:rPr>
          <w:rFonts w:cs="Arial"/>
          <w:color w:val="000000"/>
          <w:sz w:val="22"/>
          <w:szCs w:val="24"/>
        </w:rPr>
        <w:t>at patriarch became so blind that he couldn’t tell his sons apart</w:t>
      </w:r>
      <w:r w:rsidRPr="00FE0A40">
        <w:rPr>
          <w:rFonts w:cs="Arial"/>
          <w:color w:val="000000"/>
          <w:sz w:val="22"/>
          <w:szCs w:val="24"/>
        </w:rPr>
        <w:t>?</w:t>
      </w:r>
    </w:p>
    <w:p w14:paraId="31390D4E" w14:textId="008A9957" w:rsidR="00FE0A40" w:rsidRPr="00FE0A40" w:rsidRDefault="00FE0A40" w:rsidP="00FE0A40">
      <w:pPr>
        <w:spacing w:after="80"/>
        <w:ind w:left="432" w:hanging="432"/>
        <w:jc w:val="both"/>
        <w:rPr>
          <w:rFonts w:cs="Arial"/>
          <w:color w:val="000000"/>
          <w:sz w:val="22"/>
          <w:szCs w:val="24"/>
        </w:rPr>
      </w:pPr>
      <w:r w:rsidRPr="00FE0A40">
        <w:rPr>
          <w:rFonts w:cs="Arial"/>
          <w:color w:val="000000"/>
          <w:sz w:val="22"/>
          <w:szCs w:val="24"/>
        </w:rPr>
        <w:t>2. Wh</w:t>
      </w:r>
      <w:r w:rsidR="00080DFD">
        <w:rPr>
          <w:rFonts w:cs="Arial"/>
          <w:color w:val="000000"/>
          <w:sz w:val="22"/>
          <w:szCs w:val="24"/>
        </w:rPr>
        <w:t xml:space="preserve">at </w:t>
      </w:r>
      <w:r w:rsidR="001A2EE8">
        <w:rPr>
          <w:rFonts w:cs="Arial"/>
          <w:color w:val="000000"/>
          <w:sz w:val="22"/>
          <w:szCs w:val="24"/>
        </w:rPr>
        <w:t>sinful city entertained visitors that struck the men with blindness</w:t>
      </w:r>
      <w:r w:rsidRPr="00FE0A40">
        <w:rPr>
          <w:rFonts w:cs="Arial"/>
          <w:color w:val="000000"/>
          <w:sz w:val="22"/>
          <w:szCs w:val="24"/>
        </w:rPr>
        <w:t>?</w:t>
      </w:r>
    </w:p>
    <w:p w14:paraId="74C044E5" w14:textId="07549DE4" w:rsidR="00FE0A40" w:rsidRPr="00FE0A40" w:rsidRDefault="00FE0A40" w:rsidP="00FE0A40">
      <w:pPr>
        <w:spacing w:after="80"/>
        <w:ind w:left="432" w:hanging="432"/>
        <w:jc w:val="both"/>
        <w:rPr>
          <w:rFonts w:cs="Arial"/>
          <w:color w:val="000000"/>
          <w:sz w:val="22"/>
          <w:szCs w:val="24"/>
        </w:rPr>
      </w:pPr>
      <w:r w:rsidRPr="00FE0A40">
        <w:rPr>
          <w:rFonts w:cs="Arial"/>
          <w:color w:val="000000"/>
          <w:sz w:val="22"/>
          <w:szCs w:val="24"/>
        </w:rPr>
        <w:t>3. Wh</w:t>
      </w:r>
      <w:r w:rsidR="00600D81">
        <w:rPr>
          <w:rFonts w:cs="Arial"/>
          <w:color w:val="000000"/>
          <w:sz w:val="22"/>
          <w:szCs w:val="24"/>
        </w:rPr>
        <w:t>at</w:t>
      </w:r>
      <w:r w:rsidR="00080DFD">
        <w:rPr>
          <w:rFonts w:cs="Arial"/>
          <w:color w:val="000000"/>
          <w:sz w:val="22"/>
          <w:szCs w:val="24"/>
        </w:rPr>
        <w:t xml:space="preserve"> </w:t>
      </w:r>
      <w:r w:rsidR="001A2EE8">
        <w:rPr>
          <w:rFonts w:cs="Arial"/>
          <w:color w:val="000000"/>
          <w:sz w:val="22"/>
          <w:szCs w:val="24"/>
        </w:rPr>
        <w:t>army did Elisha strike with blindness</w:t>
      </w:r>
      <w:r w:rsidRPr="00FE0A40">
        <w:rPr>
          <w:rFonts w:cs="Arial"/>
          <w:color w:val="000000"/>
          <w:sz w:val="22"/>
          <w:szCs w:val="24"/>
        </w:rPr>
        <w:t>?</w:t>
      </w:r>
    </w:p>
    <w:p w14:paraId="0F20040C" w14:textId="7B75876E" w:rsidR="00FE0A40" w:rsidRPr="00FE0A40" w:rsidRDefault="00FE0A40" w:rsidP="00FE0A40">
      <w:pPr>
        <w:spacing w:after="80"/>
        <w:ind w:left="432" w:hanging="432"/>
        <w:jc w:val="both"/>
        <w:rPr>
          <w:rFonts w:cs="Arial"/>
          <w:color w:val="000000"/>
          <w:sz w:val="22"/>
          <w:szCs w:val="24"/>
        </w:rPr>
      </w:pPr>
      <w:r w:rsidRPr="00FE0A40">
        <w:rPr>
          <w:rFonts w:cs="Arial"/>
          <w:color w:val="000000"/>
          <w:sz w:val="22"/>
          <w:szCs w:val="24"/>
        </w:rPr>
        <w:t xml:space="preserve">4. </w:t>
      </w:r>
      <w:r w:rsidR="00600D81">
        <w:rPr>
          <w:rFonts w:cs="Arial"/>
          <w:color w:val="000000"/>
          <w:sz w:val="22"/>
          <w:szCs w:val="24"/>
        </w:rPr>
        <w:t>Wh</w:t>
      </w:r>
      <w:r w:rsidR="001A2EE8">
        <w:rPr>
          <w:rFonts w:cs="Arial"/>
          <w:color w:val="000000"/>
          <w:sz w:val="22"/>
          <w:szCs w:val="24"/>
        </w:rPr>
        <w:t>at sorcerer, an opponent of Paul, was struck blind</w:t>
      </w:r>
      <w:r w:rsidRPr="00FE0A40">
        <w:rPr>
          <w:rFonts w:cs="Arial"/>
          <w:color w:val="000000"/>
          <w:sz w:val="22"/>
          <w:szCs w:val="24"/>
        </w:rPr>
        <w:t>?</w:t>
      </w:r>
    </w:p>
    <w:p w14:paraId="185EC804" w14:textId="77777777" w:rsidR="00FE0A40" w:rsidRPr="00FE0A40" w:rsidRDefault="00FE0A40" w:rsidP="00FE0A40">
      <w:pPr>
        <w:spacing w:after="120"/>
        <w:jc w:val="both"/>
        <w:rPr>
          <w:rFonts w:cs="Arial"/>
          <w:sz w:val="24"/>
          <w:szCs w:val="28"/>
        </w:rPr>
      </w:pP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p>
    <w:p w14:paraId="3530A8F0" w14:textId="29CEEACA" w:rsidR="009907D3" w:rsidRPr="009907D3" w:rsidRDefault="00587DBC" w:rsidP="009907D3">
      <w:pPr>
        <w:autoSpaceDE w:val="0"/>
        <w:autoSpaceDN w:val="0"/>
        <w:adjustRightInd w:val="0"/>
        <w:jc w:val="both"/>
        <w:rPr>
          <w:rFonts w:ascii="PT Mercury" w:hAnsi="PT Mercury"/>
          <w:sz w:val="24"/>
        </w:rPr>
      </w:pPr>
      <w:r>
        <w:rPr>
          <w:rFonts w:ascii="Denmark" w:hAnsi="Denmark"/>
          <w:b/>
          <w:i/>
          <w:iCs/>
          <w:color w:val="3366FF"/>
          <w:sz w:val="30"/>
          <w:u w:val="single"/>
        </w:rPr>
        <w:t>A Sign of Our New Normal Times</w:t>
      </w:r>
      <w:r w:rsidR="009907D3" w:rsidRPr="009907D3">
        <w:rPr>
          <w:rFonts w:ascii="PT Mercury" w:hAnsi="PT Mercury"/>
          <w:sz w:val="12"/>
        </w:rPr>
        <w:t xml:space="preserve"> </w:t>
      </w:r>
    </w:p>
    <w:p w14:paraId="26CDCC97" w14:textId="60A24BC6" w:rsidR="009907D3" w:rsidRPr="009907D3" w:rsidRDefault="009907D3" w:rsidP="009907D3">
      <w:pPr>
        <w:rPr>
          <w:b/>
          <w:color w:val="000000"/>
          <w:sz w:val="18"/>
        </w:rPr>
      </w:pPr>
      <w:r w:rsidRPr="009907D3">
        <w:rPr>
          <w:b/>
          <w:color w:val="000000"/>
          <w:sz w:val="18"/>
        </w:rPr>
        <w:t xml:space="preserve">By </w:t>
      </w:r>
      <w:r w:rsidR="00587DBC">
        <w:rPr>
          <w:b/>
          <w:color w:val="000000"/>
          <w:sz w:val="18"/>
        </w:rPr>
        <w:t>Op Ed</w:t>
      </w:r>
    </w:p>
    <w:p w14:paraId="1537CA59" w14:textId="0E62802C" w:rsidR="00587DBC" w:rsidRDefault="00587DBC" w:rsidP="009907D3">
      <w:pPr>
        <w:spacing w:after="120"/>
        <w:jc w:val="both"/>
        <w:rPr>
          <w:sz w:val="24"/>
        </w:rPr>
      </w:pPr>
      <w:r>
        <w:rPr>
          <w:sz w:val="24"/>
        </w:rPr>
        <w:t xml:space="preserve">Let’s hope we don’t get used to “Stay-At-Home religion” </w:t>
      </w:r>
      <w:r w:rsidR="00E73993">
        <w:rPr>
          <w:sz w:val="24"/>
        </w:rPr>
        <w:t>God expected His people to come together for worship. Please pray that God will allow everything to return to His normal.</w:t>
      </w:r>
      <w:r w:rsidR="009907D3" w:rsidRPr="009907D3">
        <w:rPr>
          <w:sz w:val="24"/>
        </w:rPr>
        <w:t xml:space="preserve"> </w:t>
      </w:r>
    </w:p>
    <w:p w14:paraId="61ACE170" w14:textId="7BB7F4DD" w:rsidR="00587DBC" w:rsidRDefault="00587DBC" w:rsidP="009907D3">
      <w:pPr>
        <w:spacing w:after="120"/>
        <w:jc w:val="both"/>
        <w:rPr>
          <w:sz w:val="24"/>
        </w:rPr>
      </w:pPr>
      <w:r w:rsidRPr="00587DBC">
        <w:rPr>
          <w:rFonts w:ascii="Denmark" w:hAnsi="Denmark"/>
          <w:b/>
          <w:bCs/>
          <w:i/>
          <w:iCs/>
          <w:noProof/>
          <w:u w:val="single"/>
        </w:rPr>
        <w:drawing>
          <wp:inline distT="0" distB="0" distL="0" distR="0" wp14:anchorId="719957DD" wp14:editId="2EF15D57">
            <wp:extent cx="4220210" cy="1457325"/>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0210" cy="1457325"/>
                    </a:xfrm>
                    <a:prstGeom prst="rect">
                      <a:avLst/>
                    </a:prstGeom>
                    <a:noFill/>
                    <a:ln>
                      <a:noFill/>
                    </a:ln>
                  </pic:spPr>
                </pic:pic>
              </a:graphicData>
            </a:graphic>
          </wp:inline>
        </w:drawing>
      </w:r>
    </w:p>
    <w:p w14:paraId="258FE825" w14:textId="77777777" w:rsidR="00E73993" w:rsidRPr="00E73993" w:rsidRDefault="00E73993" w:rsidP="00E73993">
      <w:pPr>
        <w:autoSpaceDE w:val="0"/>
        <w:autoSpaceDN w:val="0"/>
        <w:adjustRightInd w:val="0"/>
        <w:jc w:val="both"/>
        <w:rPr>
          <w:rFonts w:ascii="PT Mercury" w:hAnsi="PT Mercury"/>
          <w:sz w:val="24"/>
        </w:rPr>
      </w:pPr>
      <w:bookmarkStart w:id="1" w:name="anchor1645622"/>
      <w:bookmarkStart w:id="2" w:name="anchor1646310"/>
      <w:bookmarkStart w:id="3" w:name="anchor5744524"/>
      <w:bookmarkStart w:id="4" w:name="anchor1645802"/>
      <w:bookmarkStart w:id="5" w:name="anchor551097"/>
      <w:bookmarkStart w:id="6" w:name="anchor4251994"/>
      <w:bookmarkEnd w:id="1"/>
      <w:bookmarkEnd w:id="2"/>
      <w:bookmarkEnd w:id="3"/>
      <w:bookmarkEnd w:id="4"/>
      <w:bookmarkEnd w:id="5"/>
      <w:bookmarkEnd w:id="6"/>
      <w:r w:rsidRPr="00E73993">
        <w:rPr>
          <w:rFonts w:ascii="Denmark" w:hAnsi="Denmark"/>
          <w:b/>
          <w:i/>
          <w:iCs/>
          <w:color w:val="3366FF"/>
          <w:sz w:val="30"/>
          <w:u w:val="single"/>
        </w:rPr>
        <w:t>The Paradox of Our Time</w:t>
      </w:r>
      <w:r w:rsidRPr="00E73993">
        <w:rPr>
          <w:rFonts w:ascii="PT Mercury" w:hAnsi="PT Mercury"/>
          <w:sz w:val="12"/>
        </w:rPr>
        <w:t xml:space="preserve"> </w:t>
      </w:r>
    </w:p>
    <w:p w14:paraId="1CC98FFC" w14:textId="22BDE58E" w:rsidR="00E73993" w:rsidRDefault="00E73993" w:rsidP="00DD7D91">
      <w:pPr>
        <w:spacing w:after="120"/>
        <w:rPr>
          <w:b/>
          <w:color w:val="000000"/>
          <w:sz w:val="18"/>
        </w:rPr>
      </w:pPr>
      <w:r w:rsidRPr="00E73993">
        <w:rPr>
          <w:b/>
          <w:color w:val="000000"/>
          <w:sz w:val="18"/>
        </w:rPr>
        <w:t>By George Carlin</w:t>
      </w:r>
    </w:p>
    <w:p w14:paraId="487CA13C" w14:textId="6A1C3859" w:rsidR="00F3640E" w:rsidRDefault="00DD7D91" w:rsidP="00DD7D91">
      <w:pPr>
        <w:spacing w:after="60"/>
        <w:jc w:val="both"/>
        <w:rPr>
          <w:rFonts w:eastAsia="MS Mincho" w:cs="Arial"/>
          <w:color w:val="000000"/>
          <w:sz w:val="22"/>
          <w:szCs w:val="18"/>
        </w:rPr>
      </w:pPr>
      <w:r>
        <w:rPr>
          <w:rFonts w:eastAsia="MS Mincho" w:cs="Arial"/>
          <w:noProof/>
          <w:color w:val="000000"/>
          <w:sz w:val="22"/>
          <w:szCs w:val="18"/>
        </w:rPr>
        <w:drawing>
          <wp:anchor distT="0" distB="0" distL="91440" distR="0" simplePos="0" relativeHeight="251658240" behindDoc="1" locked="0" layoutInCell="1" allowOverlap="1" wp14:anchorId="4F0507D4" wp14:editId="39BA0791">
            <wp:simplePos x="0" y="0"/>
            <wp:positionH relativeFrom="column">
              <wp:posOffset>2947035</wp:posOffset>
            </wp:positionH>
            <wp:positionV relativeFrom="paragraph">
              <wp:posOffset>11430</wp:posOffset>
            </wp:positionV>
            <wp:extent cx="1134110" cy="1588770"/>
            <wp:effectExtent l="0" t="0" r="8890" b="0"/>
            <wp:wrapTight wrapText="bothSides">
              <wp:wrapPolygon edited="0">
                <wp:start x="0" y="0"/>
                <wp:lineTo x="0" y="21237"/>
                <wp:lineTo x="21406" y="21237"/>
                <wp:lineTo x="214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11284" t="14397" r="11946" b="10371"/>
                    <a:stretch>
                      <a:fillRect/>
                    </a:stretch>
                  </pic:blipFill>
                  <pic:spPr bwMode="auto">
                    <a:xfrm>
                      <a:off x="0" y="0"/>
                      <a:ext cx="1134110" cy="158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993" w:rsidRPr="00E73993">
        <w:rPr>
          <w:rFonts w:eastAsia="MS Mincho" w:cs="Arial"/>
          <w:color w:val="000000"/>
          <w:sz w:val="22"/>
          <w:szCs w:val="18"/>
        </w:rPr>
        <w:t xml:space="preserve">The paradox of our time in history is that we have taller buildings, but shorter tempers; wider freeways, but narrower viewpoints. We spend more, but have less; we buy more, but enjoy it less.  </w:t>
      </w:r>
    </w:p>
    <w:p w14:paraId="18480729" w14:textId="79D50836" w:rsidR="00E73993" w:rsidRPr="00E73993" w:rsidRDefault="00E73993" w:rsidP="00DD7D91">
      <w:pPr>
        <w:spacing w:after="60"/>
        <w:jc w:val="both"/>
        <w:rPr>
          <w:rFonts w:eastAsia="MS Mincho" w:cs="Arial"/>
          <w:color w:val="000000"/>
          <w:sz w:val="22"/>
          <w:szCs w:val="18"/>
        </w:rPr>
      </w:pPr>
      <w:r w:rsidRPr="00E73993">
        <w:rPr>
          <w:rFonts w:eastAsia="MS Mincho" w:cs="Arial"/>
          <w:color w:val="000000"/>
          <w:sz w:val="22"/>
          <w:szCs w:val="18"/>
        </w:rPr>
        <w:t>We have bigger houses and smaller families; more conveniences, but less time; we have more degrees but less sense; more knowledge, but less judgment; more experts, but more problems; more medicine, but less wellness.</w:t>
      </w:r>
    </w:p>
    <w:p w14:paraId="1E475EE1" w14:textId="68C0ECE3" w:rsidR="00E73993" w:rsidRPr="00E73993" w:rsidRDefault="00E73993" w:rsidP="00DD7D91">
      <w:pPr>
        <w:spacing w:after="60"/>
        <w:jc w:val="both"/>
        <w:rPr>
          <w:rFonts w:eastAsia="MS Mincho" w:cs="Arial"/>
          <w:color w:val="000000"/>
          <w:sz w:val="24"/>
        </w:rPr>
      </w:pPr>
      <w:r w:rsidRPr="00E73993">
        <w:rPr>
          <w:rFonts w:eastAsia="MS Mincho" w:cs="Arial"/>
          <w:color w:val="000000"/>
          <w:sz w:val="22"/>
          <w:szCs w:val="18"/>
        </w:rPr>
        <w:t>We drink too much, smoke too much, spend too recklessly, laugh too little, drive too fast, get too angry too quickly, stay up too late, get up too tired, read too seldom, watch TV too much, and pray too seldom. We have multiplied our possessions, but reduced our values.  We've learned how to make a living, but not a life; we've added years to life, not life to years</w:t>
      </w:r>
      <w:r w:rsidRPr="00E73993">
        <w:rPr>
          <w:rFonts w:eastAsia="MS Mincho" w:cs="Arial"/>
          <w:color w:val="000000"/>
          <w:sz w:val="24"/>
        </w:rPr>
        <w:t>.</w:t>
      </w:r>
    </w:p>
    <w:p w14:paraId="2B6F70D8" w14:textId="77777777" w:rsidR="00F3640E" w:rsidRDefault="00E73993" w:rsidP="00DD7D91">
      <w:pPr>
        <w:spacing w:after="60"/>
        <w:jc w:val="both"/>
        <w:rPr>
          <w:rFonts w:eastAsia="MS Mincho" w:cs="Arial"/>
          <w:color w:val="000000"/>
          <w:sz w:val="22"/>
          <w:szCs w:val="18"/>
        </w:rPr>
      </w:pPr>
      <w:r w:rsidRPr="00E73993">
        <w:rPr>
          <w:rFonts w:eastAsia="MS Mincho" w:cs="Arial"/>
          <w:color w:val="000000"/>
          <w:sz w:val="22"/>
          <w:szCs w:val="18"/>
        </w:rPr>
        <w:t xml:space="preserve">We've been all the way to the moon and back, but have trouble crossing the street to meet the new neighbor.  We've conquered outer space, but not inner space.  We've done larger things, but not better things. We've cleared up the air, but polluted the soul.  </w:t>
      </w:r>
    </w:p>
    <w:p w14:paraId="330F8CF2" w14:textId="386590C4" w:rsidR="00E73993" w:rsidRPr="00E73993" w:rsidRDefault="00E73993" w:rsidP="00DD7D91">
      <w:pPr>
        <w:spacing w:after="60"/>
        <w:jc w:val="both"/>
        <w:rPr>
          <w:rFonts w:eastAsia="MS Mincho" w:cs="Arial"/>
          <w:color w:val="000000"/>
          <w:sz w:val="24"/>
        </w:rPr>
      </w:pPr>
      <w:r w:rsidRPr="00E73993">
        <w:rPr>
          <w:rFonts w:eastAsia="MS Mincho" w:cs="Arial"/>
          <w:color w:val="000000"/>
          <w:sz w:val="22"/>
          <w:szCs w:val="18"/>
        </w:rPr>
        <w:t>We've split the atom, but not our prejudice.  We write more, but learn less. We plan more, but accomplish less.  We've learned to rush, but not to wait.  We build more computers to hold more information to produce more copies than ever, but have less communication</w:t>
      </w:r>
      <w:r w:rsidRPr="00E73993">
        <w:rPr>
          <w:rFonts w:eastAsia="MS Mincho" w:cs="Arial"/>
          <w:color w:val="000000"/>
          <w:sz w:val="24"/>
        </w:rPr>
        <w:t>.</w:t>
      </w:r>
    </w:p>
    <w:p w14:paraId="28B30F64" w14:textId="77777777" w:rsidR="00E73993" w:rsidRDefault="00E73993" w:rsidP="00DD7D91">
      <w:pPr>
        <w:spacing w:after="60"/>
        <w:jc w:val="both"/>
        <w:rPr>
          <w:rFonts w:eastAsia="MS Mincho" w:cs="Arial"/>
          <w:color w:val="000000"/>
          <w:sz w:val="22"/>
          <w:szCs w:val="18"/>
        </w:rPr>
      </w:pPr>
      <w:r w:rsidRPr="00E73993">
        <w:rPr>
          <w:rFonts w:eastAsia="MS Mincho" w:cs="Arial"/>
          <w:color w:val="000000"/>
          <w:sz w:val="22"/>
          <w:szCs w:val="18"/>
        </w:rPr>
        <w:t xml:space="preserve">These are the times of fast foods and slow digestion; tall men, and short character; steep profits, and shallow relationships.  These are the times of world peace, but domestic warfare; more leisure, but less fun; more kinds of food, but less nutrition.  </w:t>
      </w:r>
    </w:p>
    <w:p w14:paraId="769EE405" w14:textId="016C0972" w:rsidR="00E73993" w:rsidRPr="00E73993" w:rsidRDefault="00E73993" w:rsidP="00DD7D91">
      <w:pPr>
        <w:spacing w:after="60"/>
        <w:jc w:val="both"/>
        <w:rPr>
          <w:rFonts w:eastAsia="MS Mincho" w:cs="Arial"/>
          <w:color w:val="000000"/>
          <w:sz w:val="22"/>
          <w:szCs w:val="18"/>
        </w:rPr>
      </w:pPr>
      <w:r w:rsidRPr="00E73993">
        <w:rPr>
          <w:rFonts w:eastAsia="MS Mincho" w:cs="Arial"/>
          <w:color w:val="000000"/>
          <w:sz w:val="22"/>
          <w:szCs w:val="18"/>
        </w:rPr>
        <w:t>These are days of two incomes, but more divorce; of fancier houses, but broken homes.  These are days of quick trips, disposable diapers, throwaway morality, one-night stands, overweight bodies, and pills that do everything from cheer to quiet, to kill.</w:t>
      </w:r>
    </w:p>
    <w:p w14:paraId="70AB30EE" w14:textId="77777777" w:rsidR="00E73993" w:rsidRPr="00E73993" w:rsidRDefault="00E73993" w:rsidP="00DD7D91">
      <w:pPr>
        <w:spacing w:after="60"/>
        <w:jc w:val="both"/>
        <w:rPr>
          <w:rFonts w:eastAsia="MS Mincho" w:cs="Arial"/>
          <w:sz w:val="22"/>
          <w:szCs w:val="18"/>
        </w:rPr>
      </w:pPr>
      <w:r w:rsidRPr="00E73993">
        <w:rPr>
          <w:rFonts w:eastAsia="MS Mincho" w:cs="Arial"/>
          <w:sz w:val="22"/>
          <w:szCs w:val="18"/>
        </w:rPr>
        <w:t>It is a time when there is much in the show window and nothing in the stockroom.</w:t>
      </w:r>
    </w:p>
    <w:p w14:paraId="21ACE8CF" w14:textId="77777777" w:rsidR="00E73993" w:rsidRPr="003B131A" w:rsidRDefault="00E73993" w:rsidP="00E73993">
      <w:pPr>
        <w:jc w:val="both"/>
        <w:rPr>
          <w:rFonts w:ascii="Webdings" w:hAnsi="Webdings"/>
          <w:color w:val="003366"/>
          <w:sz w:val="20"/>
        </w:rPr>
      </w:pP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p>
    <w:p w14:paraId="53040399" w14:textId="2FC0F5CE" w:rsidR="00E73993" w:rsidRPr="00DD7D91" w:rsidRDefault="00DD7D91" w:rsidP="00E73993">
      <w:pPr>
        <w:autoSpaceDE w:val="0"/>
        <w:autoSpaceDN w:val="0"/>
        <w:adjustRightInd w:val="0"/>
        <w:jc w:val="both"/>
        <w:rPr>
          <w:rFonts w:ascii="PT Mercury" w:hAnsi="PT Mercury"/>
          <w:sz w:val="26"/>
          <w:szCs w:val="22"/>
        </w:rPr>
      </w:pPr>
      <w:r w:rsidRPr="00DD7D91">
        <w:rPr>
          <w:rFonts w:ascii="Denmark" w:hAnsi="Denmark"/>
          <w:b/>
          <w:i/>
          <w:iCs/>
          <w:color w:val="3366FF"/>
          <w:sz w:val="32"/>
          <w:szCs w:val="22"/>
          <w:u w:val="single"/>
        </w:rPr>
        <w:t xml:space="preserve">Casting Our Sins </w:t>
      </w:r>
      <w:proofErr w:type="gramStart"/>
      <w:r w:rsidRPr="00DD7D91">
        <w:rPr>
          <w:rFonts w:ascii="Denmark" w:hAnsi="Denmark"/>
          <w:b/>
          <w:i/>
          <w:iCs/>
          <w:color w:val="3366FF"/>
          <w:sz w:val="32"/>
          <w:szCs w:val="22"/>
          <w:u w:val="single"/>
        </w:rPr>
        <w:t>In</w:t>
      </w:r>
      <w:r w:rsidR="00B43AEB">
        <w:rPr>
          <w:rFonts w:ascii="Denmark" w:hAnsi="Denmark"/>
          <w:b/>
          <w:i/>
          <w:iCs/>
          <w:color w:val="3366FF"/>
          <w:sz w:val="32"/>
          <w:szCs w:val="22"/>
          <w:u w:val="single"/>
        </w:rPr>
        <w:t>to</w:t>
      </w:r>
      <w:proofErr w:type="gramEnd"/>
      <w:r w:rsidRPr="00DD7D91">
        <w:rPr>
          <w:rFonts w:ascii="Denmark" w:hAnsi="Denmark"/>
          <w:b/>
          <w:i/>
          <w:iCs/>
          <w:color w:val="3366FF"/>
          <w:sz w:val="32"/>
          <w:szCs w:val="22"/>
          <w:u w:val="single"/>
        </w:rPr>
        <w:t xml:space="preserve"> The Sea</w:t>
      </w:r>
      <w:r w:rsidR="00E73993" w:rsidRPr="00DD7D91">
        <w:rPr>
          <w:rFonts w:ascii="PT Mercury" w:hAnsi="PT Mercury"/>
          <w:sz w:val="14"/>
          <w:szCs w:val="22"/>
        </w:rPr>
        <w:t xml:space="preserve"> </w:t>
      </w:r>
    </w:p>
    <w:p w14:paraId="56D57A5F" w14:textId="318F7612" w:rsidR="00DD7D91" w:rsidRDefault="00E73993" w:rsidP="00DD7D91">
      <w:pPr>
        <w:spacing w:after="120"/>
        <w:jc w:val="both"/>
        <w:rPr>
          <w:b/>
          <w:color w:val="000000"/>
          <w:sz w:val="18"/>
        </w:rPr>
      </w:pPr>
      <w:r w:rsidRPr="00E73993">
        <w:rPr>
          <w:b/>
          <w:color w:val="000000"/>
          <w:sz w:val="18"/>
        </w:rPr>
        <w:t xml:space="preserve">By </w:t>
      </w:r>
      <w:r w:rsidR="00DD7D91">
        <w:rPr>
          <w:b/>
          <w:color w:val="000000"/>
          <w:sz w:val="18"/>
        </w:rPr>
        <w:t>David Maxson</w:t>
      </w:r>
    </w:p>
    <w:p w14:paraId="4B5C4E68" w14:textId="77777777" w:rsidR="00DD7D91" w:rsidRPr="00DD7D91" w:rsidRDefault="00DD7D91" w:rsidP="00DD7D91">
      <w:pPr>
        <w:spacing w:after="120"/>
        <w:jc w:val="both"/>
        <w:rPr>
          <w:rFonts w:ascii="Times New Roman" w:eastAsia="Calibri" w:hAnsi="Times New Roman"/>
          <w:b/>
          <w:i/>
          <w:color w:val="70AD47"/>
          <w:sz w:val="24"/>
          <w14:textFill>
            <w14:solidFill>
              <w14:srgbClr w14:val="70AD47">
                <w14:lumMod w14:val="50000"/>
              </w14:srgbClr>
            </w14:solidFill>
          </w14:textFill>
        </w:rPr>
      </w:pPr>
      <w:r w:rsidRPr="00DD7D91">
        <w:rPr>
          <w:rFonts w:ascii="Times New Roman" w:eastAsia="Calibri" w:hAnsi="Times New Roman"/>
          <w:b/>
          <w:i/>
          <w:color w:val="70AD47"/>
          <w:sz w:val="24"/>
          <w14:textFill>
            <w14:solidFill>
              <w14:srgbClr w14:val="70AD47">
                <w14:lumMod w14:val="50000"/>
              </w14:srgbClr>
            </w14:solidFill>
          </w14:textFill>
        </w:rPr>
        <w:t>Who is a God like you, pardoning iniquity and passing over transgression for the remnant of his inheritance? He does not retain his anger forever, because he delights in steadfast love. He will again have compassion on us; he will tread our iniquities underfoot. You will cast all our sins into the depths of the sea. You will show faithfulness to Jacob and steadfast love to Abraham, as you have sworn to our fathers from the days of old. [Micah 7:18-20]</w:t>
      </w:r>
    </w:p>
    <w:p w14:paraId="2F38BDC1" w14:textId="77777777" w:rsidR="00DD7D91" w:rsidRPr="00DD7D91" w:rsidRDefault="00DD7D91" w:rsidP="00DD7D91">
      <w:pPr>
        <w:spacing w:after="120"/>
        <w:jc w:val="both"/>
        <w:rPr>
          <w:rFonts w:eastAsia="Calibri"/>
          <w:sz w:val="22"/>
        </w:rPr>
      </w:pPr>
      <w:r w:rsidRPr="00DD7D91">
        <w:rPr>
          <w:rFonts w:eastAsia="Calibri"/>
          <w:sz w:val="22"/>
        </w:rPr>
        <w:t>In 2010 the Deepwater Horizon oil spill (A.K.A. BP oil spill) dumped an estimated 210,000 gallons of oil into the Gulf of Mexico. It was feared at the time that this unprecedented spill would spread oil all along the gulf coast and beyond. Some even suggested that that currents could possibly send it around the tip of Florida and up the East Coast.</w:t>
      </w:r>
    </w:p>
    <w:p w14:paraId="2ED46404" w14:textId="77777777" w:rsidR="00DD7D91" w:rsidRPr="00DD7D91" w:rsidRDefault="00DD7D91" w:rsidP="00DD7D91">
      <w:pPr>
        <w:spacing w:after="120"/>
        <w:jc w:val="both"/>
        <w:rPr>
          <w:rFonts w:eastAsia="Calibri"/>
          <w:sz w:val="22"/>
        </w:rPr>
      </w:pPr>
      <w:r w:rsidRPr="00DD7D91">
        <w:rPr>
          <w:rFonts w:eastAsia="Calibri"/>
          <w:sz w:val="22"/>
        </w:rPr>
        <w:t>As it turned out, these dire predictions did not come to fruition. When tourists finally came back to the beaches, they discovered that the water was clear and the beaches were clean. Where did all that oil go?</w:t>
      </w:r>
    </w:p>
    <w:p w14:paraId="250DAB32" w14:textId="77777777" w:rsidR="00DD7D91" w:rsidRPr="00DD7D91" w:rsidRDefault="00DD7D91" w:rsidP="00DD7D91">
      <w:pPr>
        <w:spacing w:after="120"/>
        <w:jc w:val="both"/>
        <w:rPr>
          <w:rFonts w:eastAsia="Calibri"/>
          <w:sz w:val="22"/>
        </w:rPr>
      </w:pPr>
      <w:r w:rsidRPr="00DD7D91">
        <w:rPr>
          <w:rFonts w:eastAsia="Calibri"/>
          <w:sz w:val="22"/>
        </w:rPr>
        <w:t>Most of it went to the bottom of the ocean. You see, as massive as that oil spill was in volume, the volume of water in the Gulf of Mexico is much larger. How large? How about 643,000,000,000,000,000 gallons! That's 643 quadrillion!</w:t>
      </w:r>
    </w:p>
    <w:p w14:paraId="186D6A6B" w14:textId="77777777" w:rsidR="00DD7D91" w:rsidRPr="00DD7D91" w:rsidRDefault="00DD7D91" w:rsidP="00DD7D91">
      <w:pPr>
        <w:spacing w:after="120"/>
        <w:jc w:val="both"/>
        <w:rPr>
          <w:rFonts w:eastAsia="Calibri"/>
          <w:sz w:val="22"/>
        </w:rPr>
      </w:pPr>
      <w:r w:rsidRPr="00DD7D91">
        <w:rPr>
          <w:rFonts w:eastAsia="Calibri"/>
          <w:sz w:val="22"/>
        </w:rPr>
        <w:t>So, here's something to think about... As deadly and destructive as the Deep-Water Horizon oil spill was, our sins are much more deadly and destructive. But as great as our sins are, when we cast them into the sea of God's love and grace those sins are nowhere to be found!</w:t>
      </w:r>
    </w:p>
    <w:p w14:paraId="389848C3" w14:textId="38D568F0" w:rsidR="00DD7D91" w:rsidRPr="00DD7D91" w:rsidRDefault="00DD7D91" w:rsidP="00DD7D91">
      <w:pPr>
        <w:spacing w:after="120"/>
        <w:jc w:val="both"/>
        <w:rPr>
          <w:rFonts w:eastAsia="Calibri"/>
          <w:sz w:val="22"/>
        </w:rPr>
      </w:pPr>
      <w:r w:rsidRPr="00DD7D91">
        <w:rPr>
          <w:rFonts w:eastAsia="Calibri"/>
          <w:sz w:val="22"/>
        </w:rPr>
        <w:t>Who is a God like that, pardoning our iniquities and passing over our transgressions! May we never take His love for granted!  Give Him our thanks and praise for such incomprehensible grace!</w:t>
      </w:r>
    </w:p>
    <w:p w14:paraId="1EDB265C" w14:textId="77777777" w:rsidR="003B131A" w:rsidRPr="003B131A" w:rsidRDefault="003B131A" w:rsidP="003B131A">
      <w:pPr>
        <w:jc w:val="both"/>
        <w:rPr>
          <w:rFonts w:ascii="Webdings" w:hAnsi="Webdings"/>
          <w:color w:val="003366"/>
          <w:sz w:val="20"/>
        </w:rPr>
      </w:pPr>
      <w:bookmarkStart w:id="7" w:name="_Hlk50219196"/>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p>
    <w:bookmarkEnd w:id="7"/>
    <w:p w14:paraId="03573FE5" w14:textId="77777777" w:rsidR="00FE0A40" w:rsidRPr="00FE0A40" w:rsidRDefault="00FE0A40" w:rsidP="00FE0A40">
      <w:pPr>
        <w:spacing w:after="60"/>
        <w:jc w:val="both"/>
        <w:rPr>
          <w:rFonts w:cs="Arial"/>
          <w:b/>
          <w:color w:val="000000"/>
          <w:sz w:val="20"/>
          <w:szCs w:val="24"/>
        </w:rPr>
      </w:pPr>
      <w:r w:rsidRPr="00FE0A40">
        <w:rPr>
          <w:rFonts w:cs="Arial"/>
          <w:b/>
          <w:color w:val="000000"/>
          <w:sz w:val="20"/>
          <w:szCs w:val="24"/>
        </w:rPr>
        <w:t>Answers from page 1</w:t>
      </w:r>
    </w:p>
    <w:p w14:paraId="453ADB3B" w14:textId="2594A657" w:rsidR="00FE0A40" w:rsidRPr="00FE0A40" w:rsidRDefault="00FE0A40" w:rsidP="00FE0A40">
      <w:pPr>
        <w:jc w:val="both"/>
        <w:rPr>
          <w:rFonts w:cs="Arial"/>
          <w:sz w:val="20"/>
          <w:szCs w:val="24"/>
        </w:rPr>
      </w:pPr>
      <w:r w:rsidRPr="00FE0A40">
        <w:rPr>
          <w:rFonts w:cs="Arial"/>
          <w:sz w:val="20"/>
          <w:szCs w:val="24"/>
        </w:rPr>
        <w:t xml:space="preserve">1. </w:t>
      </w:r>
      <w:r w:rsidR="005533CA">
        <w:rPr>
          <w:rFonts w:cs="Arial"/>
          <w:sz w:val="20"/>
          <w:szCs w:val="24"/>
        </w:rPr>
        <w:t>Isaac</w:t>
      </w:r>
      <w:r w:rsidRPr="00FE0A40">
        <w:rPr>
          <w:rFonts w:cs="Arial"/>
          <w:sz w:val="20"/>
          <w:szCs w:val="24"/>
        </w:rPr>
        <w:t xml:space="preserve"> [</w:t>
      </w:r>
      <w:r w:rsidR="005533CA">
        <w:rPr>
          <w:rFonts w:cs="Arial"/>
          <w:sz w:val="20"/>
          <w:szCs w:val="24"/>
        </w:rPr>
        <w:t xml:space="preserve">Genesis </w:t>
      </w:r>
      <w:r w:rsidR="009E2A38">
        <w:rPr>
          <w:rFonts w:cs="Arial"/>
          <w:sz w:val="20"/>
          <w:szCs w:val="24"/>
        </w:rPr>
        <w:t>2</w:t>
      </w:r>
      <w:r w:rsidR="005533CA">
        <w:rPr>
          <w:rFonts w:cs="Arial"/>
          <w:sz w:val="20"/>
          <w:szCs w:val="24"/>
        </w:rPr>
        <w:t>7:1</w:t>
      </w:r>
      <w:r w:rsidRPr="00FE0A40">
        <w:rPr>
          <w:rFonts w:cs="Arial"/>
          <w:sz w:val="20"/>
          <w:szCs w:val="24"/>
        </w:rPr>
        <w:t>]</w:t>
      </w:r>
    </w:p>
    <w:p w14:paraId="7DF93242" w14:textId="3722E566" w:rsidR="00FE0A40" w:rsidRPr="00FE0A40" w:rsidRDefault="00FE0A40" w:rsidP="00FE0A40">
      <w:pPr>
        <w:jc w:val="both"/>
        <w:rPr>
          <w:rFonts w:cs="Arial"/>
          <w:sz w:val="20"/>
          <w:szCs w:val="24"/>
        </w:rPr>
      </w:pPr>
      <w:r w:rsidRPr="00FE0A40">
        <w:rPr>
          <w:rFonts w:cs="Arial"/>
          <w:sz w:val="20"/>
          <w:szCs w:val="24"/>
        </w:rPr>
        <w:t xml:space="preserve">2. </w:t>
      </w:r>
      <w:r w:rsidR="005533CA">
        <w:rPr>
          <w:rFonts w:cs="Arial"/>
          <w:sz w:val="20"/>
          <w:szCs w:val="24"/>
        </w:rPr>
        <w:t>Sodom</w:t>
      </w:r>
      <w:r w:rsidRPr="00FE0A40">
        <w:rPr>
          <w:rFonts w:cs="Arial"/>
          <w:sz w:val="20"/>
          <w:szCs w:val="24"/>
        </w:rPr>
        <w:t xml:space="preserve"> [</w:t>
      </w:r>
      <w:r w:rsidR="005533CA">
        <w:rPr>
          <w:rFonts w:cs="Arial"/>
          <w:sz w:val="20"/>
          <w:szCs w:val="24"/>
        </w:rPr>
        <w:t>Genesis 19:11</w:t>
      </w:r>
      <w:r w:rsidRPr="00FE0A40">
        <w:rPr>
          <w:rFonts w:cs="Arial"/>
          <w:sz w:val="20"/>
          <w:szCs w:val="24"/>
        </w:rPr>
        <w:t>]</w:t>
      </w:r>
    </w:p>
    <w:p w14:paraId="5C0A0749" w14:textId="60BFAFA8" w:rsidR="00FE0A40" w:rsidRPr="00FE0A40" w:rsidRDefault="00FE0A40" w:rsidP="00FE0A40">
      <w:pPr>
        <w:jc w:val="both"/>
        <w:rPr>
          <w:rFonts w:cs="Arial"/>
          <w:sz w:val="20"/>
          <w:szCs w:val="24"/>
        </w:rPr>
      </w:pPr>
      <w:r w:rsidRPr="00FE0A40">
        <w:rPr>
          <w:rFonts w:cs="Arial"/>
          <w:sz w:val="20"/>
          <w:szCs w:val="24"/>
        </w:rPr>
        <w:t xml:space="preserve">3. </w:t>
      </w:r>
      <w:r w:rsidR="005533CA">
        <w:rPr>
          <w:rFonts w:cs="Arial"/>
          <w:sz w:val="20"/>
          <w:szCs w:val="24"/>
        </w:rPr>
        <w:t>The Syrians</w:t>
      </w:r>
      <w:r w:rsidRPr="00FE0A40">
        <w:rPr>
          <w:rFonts w:cs="Arial"/>
          <w:sz w:val="20"/>
          <w:szCs w:val="24"/>
        </w:rPr>
        <w:t xml:space="preserve"> [</w:t>
      </w:r>
      <w:r w:rsidR="005533CA">
        <w:rPr>
          <w:rFonts w:cs="Arial"/>
          <w:sz w:val="20"/>
          <w:szCs w:val="24"/>
        </w:rPr>
        <w:t>2 Kings 6:18</w:t>
      </w:r>
      <w:r w:rsidRPr="00FE0A40">
        <w:rPr>
          <w:rFonts w:cs="Arial"/>
          <w:sz w:val="20"/>
          <w:szCs w:val="24"/>
        </w:rPr>
        <w:t>]</w:t>
      </w:r>
    </w:p>
    <w:p w14:paraId="07C6585C" w14:textId="3053C006" w:rsidR="00FE0A40" w:rsidRPr="00FE0A40" w:rsidRDefault="00FE0A40" w:rsidP="00FE0A40">
      <w:pPr>
        <w:jc w:val="both"/>
        <w:rPr>
          <w:rFonts w:cs="Arial"/>
          <w:sz w:val="20"/>
          <w:szCs w:val="24"/>
        </w:rPr>
      </w:pPr>
      <w:r w:rsidRPr="00FE0A40">
        <w:rPr>
          <w:rFonts w:cs="Arial"/>
          <w:sz w:val="20"/>
          <w:szCs w:val="24"/>
        </w:rPr>
        <w:t xml:space="preserve">4. </w:t>
      </w:r>
      <w:proofErr w:type="spellStart"/>
      <w:r w:rsidR="005533CA">
        <w:rPr>
          <w:rFonts w:cs="Arial"/>
          <w:sz w:val="20"/>
          <w:szCs w:val="24"/>
        </w:rPr>
        <w:t>Elymas</w:t>
      </w:r>
      <w:proofErr w:type="spellEnd"/>
      <w:r w:rsidR="00F72742">
        <w:rPr>
          <w:rFonts w:cs="Arial"/>
          <w:sz w:val="20"/>
          <w:szCs w:val="24"/>
        </w:rPr>
        <w:t xml:space="preserve"> </w:t>
      </w:r>
      <w:r w:rsidRPr="00FE0A40">
        <w:rPr>
          <w:rFonts w:cs="Arial"/>
          <w:sz w:val="20"/>
          <w:szCs w:val="24"/>
        </w:rPr>
        <w:t>[</w:t>
      </w:r>
      <w:r w:rsidR="005533CA">
        <w:rPr>
          <w:rFonts w:cs="Arial"/>
          <w:sz w:val="20"/>
          <w:szCs w:val="24"/>
        </w:rPr>
        <w:t>Acts 13:7-1</w:t>
      </w:r>
      <w:r w:rsidRPr="00FE0A40">
        <w:rPr>
          <w:rFonts w:cs="Arial"/>
          <w:sz w:val="20"/>
          <w:szCs w:val="24"/>
        </w:rPr>
        <w:t xml:space="preserve">2] </w:t>
      </w:r>
    </w:p>
    <w:p w14:paraId="3748A36C" w14:textId="143709BD" w:rsidR="006B324A" w:rsidRDefault="00FE0A40" w:rsidP="00FE0A40">
      <w:pPr>
        <w:spacing w:before="120"/>
        <w:jc w:val="both"/>
        <w:rPr>
          <w:rFonts w:ascii="Webdings" w:hAnsi="Webdings"/>
          <w:color w:val="003366"/>
          <w:sz w:val="20"/>
        </w:rPr>
      </w:pP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PT Mercury">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92AA9"/>
    <w:multiLevelType w:val="hybridMultilevel"/>
    <w:tmpl w:val="AF3E7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A670A"/>
    <w:multiLevelType w:val="hybridMultilevel"/>
    <w:tmpl w:val="A858D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1"/>
  </w:num>
  <w:num w:numId="5">
    <w:abstractNumId w:val="0"/>
  </w:num>
  <w:num w:numId="6">
    <w:abstractNumId w:val="5"/>
  </w:num>
  <w:num w:numId="7">
    <w:abstractNumId w:val="3"/>
  </w:num>
  <w:num w:numId="8">
    <w:abstractNumId w:val="9"/>
  </w:num>
  <w:num w:numId="9">
    <w:abstractNumId w:val="7"/>
  </w:num>
  <w:num w:numId="10">
    <w:abstractNumId w:val="4"/>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3EEF"/>
    <w:rsid w:val="0001441A"/>
    <w:rsid w:val="00014A08"/>
    <w:rsid w:val="00014F25"/>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037"/>
    <w:rsid w:val="00075F58"/>
    <w:rsid w:val="00080DFD"/>
    <w:rsid w:val="000810B3"/>
    <w:rsid w:val="000813DB"/>
    <w:rsid w:val="00090D57"/>
    <w:rsid w:val="00090EFE"/>
    <w:rsid w:val="00091047"/>
    <w:rsid w:val="00094E28"/>
    <w:rsid w:val="000956CF"/>
    <w:rsid w:val="000978B2"/>
    <w:rsid w:val="000A20FD"/>
    <w:rsid w:val="000A23FE"/>
    <w:rsid w:val="000A2769"/>
    <w:rsid w:val="000A4163"/>
    <w:rsid w:val="000A4EAF"/>
    <w:rsid w:val="000A5658"/>
    <w:rsid w:val="000A615D"/>
    <w:rsid w:val="000A7BE3"/>
    <w:rsid w:val="000B134E"/>
    <w:rsid w:val="000B227E"/>
    <w:rsid w:val="000B53BE"/>
    <w:rsid w:val="000B55EB"/>
    <w:rsid w:val="000B68A5"/>
    <w:rsid w:val="000B73B6"/>
    <w:rsid w:val="000C010A"/>
    <w:rsid w:val="000C1D0B"/>
    <w:rsid w:val="000C3BA5"/>
    <w:rsid w:val="000C4973"/>
    <w:rsid w:val="000C4A65"/>
    <w:rsid w:val="000C4ABD"/>
    <w:rsid w:val="000C4AE8"/>
    <w:rsid w:val="000C604A"/>
    <w:rsid w:val="000C6364"/>
    <w:rsid w:val="000C6A03"/>
    <w:rsid w:val="000C6AFD"/>
    <w:rsid w:val="000D0445"/>
    <w:rsid w:val="000D38CA"/>
    <w:rsid w:val="000D4A68"/>
    <w:rsid w:val="000D4B22"/>
    <w:rsid w:val="000D58BD"/>
    <w:rsid w:val="000D6E52"/>
    <w:rsid w:val="000D7AC1"/>
    <w:rsid w:val="000E1933"/>
    <w:rsid w:val="000E2EE4"/>
    <w:rsid w:val="000E35FB"/>
    <w:rsid w:val="000E4DEB"/>
    <w:rsid w:val="000E4ED4"/>
    <w:rsid w:val="000E4FCF"/>
    <w:rsid w:val="000E5D94"/>
    <w:rsid w:val="000E5DAC"/>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39A1"/>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12B8"/>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2EE8"/>
    <w:rsid w:val="001A7609"/>
    <w:rsid w:val="001B0265"/>
    <w:rsid w:val="001B1117"/>
    <w:rsid w:val="001B259C"/>
    <w:rsid w:val="001B5440"/>
    <w:rsid w:val="001B5688"/>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6758"/>
    <w:rsid w:val="00207F16"/>
    <w:rsid w:val="00211575"/>
    <w:rsid w:val="00213EA0"/>
    <w:rsid w:val="002161E0"/>
    <w:rsid w:val="002251A0"/>
    <w:rsid w:val="0022641F"/>
    <w:rsid w:val="00226CB4"/>
    <w:rsid w:val="0023004A"/>
    <w:rsid w:val="00232B89"/>
    <w:rsid w:val="00234756"/>
    <w:rsid w:val="002348C7"/>
    <w:rsid w:val="00234F22"/>
    <w:rsid w:val="0023738F"/>
    <w:rsid w:val="0024007A"/>
    <w:rsid w:val="0024029A"/>
    <w:rsid w:val="0024143F"/>
    <w:rsid w:val="002422E2"/>
    <w:rsid w:val="00243B3E"/>
    <w:rsid w:val="0024619A"/>
    <w:rsid w:val="002511A8"/>
    <w:rsid w:val="00254B03"/>
    <w:rsid w:val="002553E9"/>
    <w:rsid w:val="00255AF4"/>
    <w:rsid w:val="00261D04"/>
    <w:rsid w:val="00263936"/>
    <w:rsid w:val="00265565"/>
    <w:rsid w:val="00266111"/>
    <w:rsid w:val="00267411"/>
    <w:rsid w:val="00271262"/>
    <w:rsid w:val="002750A2"/>
    <w:rsid w:val="00275336"/>
    <w:rsid w:val="0027536D"/>
    <w:rsid w:val="0027658B"/>
    <w:rsid w:val="002772A2"/>
    <w:rsid w:val="0028244E"/>
    <w:rsid w:val="00283013"/>
    <w:rsid w:val="00283092"/>
    <w:rsid w:val="0028546D"/>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972"/>
    <w:rsid w:val="002B6B55"/>
    <w:rsid w:val="002B70A6"/>
    <w:rsid w:val="002C05E8"/>
    <w:rsid w:val="002C0883"/>
    <w:rsid w:val="002C28F2"/>
    <w:rsid w:val="002C5F7D"/>
    <w:rsid w:val="002C664E"/>
    <w:rsid w:val="002D23A6"/>
    <w:rsid w:val="002D3B8E"/>
    <w:rsid w:val="002D3B8F"/>
    <w:rsid w:val="002D7EDB"/>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32709"/>
    <w:rsid w:val="00334EEA"/>
    <w:rsid w:val="003457A4"/>
    <w:rsid w:val="003475C2"/>
    <w:rsid w:val="003511F3"/>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772"/>
    <w:rsid w:val="00397AAB"/>
    <w:rsid w:val="003A47D0"/>
    <w:rsid w:val="003A5E2E"/>
    <w:rsid w:val="003A71E4"/>
    <w:rsid w:val="003B131A"/>
    <w:rsid w:val="003B48DC"/>
    <w:rsid w:val="003B62F1"/>
    <w:rsid w:val="003B642F"/>
    <w:rsid w:val="003B79B4"/>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2C8"/>
    <w:rsid w:val="00423C8E"/>
    <w:rsid w:val="004240F1"/>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129"/>
    <w:rsid w:val="00497855"/>
    <w:rsid w:val="004A0B2B"/>
    <w:rsid w:val="004A131B"/>
    <w:rsid w:val="004A17D7"/>
    <w:rsid w:val="004A34C3"/>
    <w:rsid w:val="004A38BF"/>
    <w:rsid w:val="004A4B00"/>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33CA"/>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EEB"/>
    <w:rsid w:val="00587DBC"/>
    <w:rsid w:val="00590588"/>
    <w:rsid w:val="0059398C"/>
    <w:rsid w:val="00593C29"/>
    <w:rsid w:val="005941CB"/>
    <w:rsid w:val="0059477A"/>
    <w:rsid w:val="0059627F"/>
    <w:rsid w:val="00596D9E"/>
    <w:rsid w:val="005972F0"/>
    <w:rsid w:val="005973F2"/>
    <w:rsid w:val="00597A96"/>
    <w:rsid w:val="005A104C"/>
    <w:rsid w:val="005A32E0"/>
    <w:rsid w:val="005A5D38"/>
    <w:rsid w:val="005A60FC"/>
    <w:rsid w:val="005A7985"/>
    <w:rsid w:val="005B0C21"/>
    <w:rsid w:val="005B34E2"/>
    <w:rsid w:val="005B4DC1"/>
    <w:rsid w:val="005B7D4E"/>
    <w:rsid w:val="005D05B4"/>
    <w:rsid w:val="005D29FA"/>
    <w:rsid w:val="005D4C4C"/>
    <w:rsid w:val="005D571A"/>
    <w:rsid w:val="005E4117"/>
    <w:rsid w:val="005E4127"/>
    <w:rsid w:val="005E66D1"/>
    <w:rsid w:val="005F016D"/>
    <w:rsid w:val="005F054A"/>
    <w:rsid w:val="005F0F1D"/>
    <w:rsid w:val="005F3A33"/>
    <w:rsid w:val="005F466E"/>
    <w:rsid w:val="005F740C"/>
    <w:rsid w:val="0060000A"/>
    <w:rsid w:val="00600D81"/>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7904"/>
    <w:rsid w:val="00650684"/>
    <w:rsid w:val="00650A9C"/>
    <w:rsid w:val="0065292A"/>
    <w:rsid w:val="00653050"/>
    <w:rsid w:val="0065454C"/>
    <w:rsid w:val="00655307"/>
    <w:rsid w:val="00655B04"/>
    <w:rsid w:val="00657111"/>
    <w:rsid w:val="00660235"/>
    <w:rsid w:val="00662F73"/>
    <w:rsid w:val="0066358C"/>
    <w:rsid w:val="0066548F"/>
    <w:rsid w:val="00671B76"/>
    <w:rsid w:val="0068024D"/>
    <w:rsid w:val="00680307"/>
    <w:rsid w:val="00681063"/>
    <w:rsid w:val="00681F09"/>
    <w:rsid w:val="0068438E"/>
    <w:rsid w:val="00686844"/>
    <w:rsid w:val="0069280E"/>
    <w:rsid w:val="00694A78"/>
    <w:rsid w:val="00695448"/>
    <w:rsid w:val="00695B00"/>
    <w:rsid w:val="00696285"/>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5C5C"/>
    <w:rsid w:val="006C688E"/>
    <w:rsid w:val="006C7CCE"/>
    <w:rsid w:val="006D00A5"/>
    <w:rsid w:val="006D10BF"/>
    <w:rsid w:val="006D5416"/>
    <w:rsid w:val="006D6924"/>
    <w:rsid w:val="006D7330"/>
    <w:rsid w:val="006E1BAF"/>
    <w:rsid w:val="006E2598"/>
    <w:rsid w:val="006E320D"/>
    <w:rsid w:val="006E6631"/>
    <w:rsid w:val="006F37A6"/>
    <w:rsid w:val="006F7701"/>
    <w:rsid w:val="00701830"/>
    <w:rsid w:val="00702982"/>
    <w:rsid w:val="007071A6"/>
    <w:rsid w:val="00711D9B"/>
    <w:rsid w:val="00713DA8"/>
    <w:rsid w:val="00716639"/>
    <w:rsid w:val="007167F0"/>
    <w:rsid w:val="007169C8"/>
    <w:rsid w:val="00717845"/>
    <w:rsid w:val="007224CF"/>
    <w:rsid w:val="0072573A"/>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91FC1"/>
    <w:rsid w:val="00796626"/>
    <w:rsid w:val="00796855"/>
    <w:rsid w:val="007A0BA1"/>
    <w:rsid w:val="007A5286"/>
    <w:rsid w:val="007B2698"/>
    <w:rsid w:val="007B3087"/>
    <w:rsid w:val="007B3E8B"/>
    <w:rsid w:val="007B4173"/>
    <w:rsid w:val="007B53AD"/>
    <w:rsid w:val="007B66B4"/>
    <w:rsid w:val="007B7C8D"/>
    <w:rsid w:val="007C107C"/>
    <w:rsid w:val="007C5111"/>
    <w:rsid w:val="007C5A06"/>
    <w:rsid w:val="007C69DE"/>
    <w:rsid w:val="007C6E6E"/>
    <w:rsid w:val="007D155B"/>
    <w:rsid w:val="007D586C"/>
    <w:rsid w:val="007D789C"/>
    <w:rsid w:val="007D7CC9"/>
    <w:rsid w:val="007D7D3A"/>
    <w:rsid w:val="007E00D8"/>
    <w:rsid w:val="007E12E0"/>
    <w:rsid w:val="007E3B73"/>
    <w:rsid w:val="007E4320"/>
    <w:rsid w:val="007E5C3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04C"/>
    <w:rsid w:val="00821CC0"/>
    <w:rsid w:val="00822CF9"/>
    <w:rsid w:val="0082496A"/>
    <w:rsid w:val="00827016"/>
    <w:rsid w:val="0082707E"/>
    <w:rsid w:val="0082791E"/>
    <w:rsid w:val="00827FAC"/>
    <w:rsid w:val="00827FF5"/>
    <w:rsid w:val="00832C75"/>
    <w:rsid w:val="00832D88"/>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87944"/>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C768D"/>
    <w:rsid w:val="008D1D39"/>
    <w:rsid w:val="008D2BC0"/>
    <w:rsid w:val="008D32B5"/>
    <w:rsid w:val="008D3499"/>
    <w:rsid w:val="008D4AAD"/>
    <w:rsid w:val="008D4E44"/>
    <w:rsid w:val="008D650B"/>
    <w:rsid w:val="008D66F6"/>
    <w:rsid w:val="008E34E2"/>
    <w:rsid w:val="008E3B27"/>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34C4"/>
    <w:rsid w:val="00945713"/>
    <w:rsid w:val="009469C1"/>
    <w:rsid w:val="009503E9"/>
    <w:rsid w:val="0095119A"/>
    <w:rsid w:val="0095195A"/>
    <w:rsid w:val="00952422"/>
    <w:rsid w:val="00954B63"/>
    <w:rsid w:val="0095524E"/>
    <w:rsid w:val="009576BB"/>
    <w:rsid w:val="009613BC"/>
    <w:rsid w:val="00966BD1"/>
    <w:rsid w:val="00970DF9"/>
    <w:rsid w:val="00975E5F"/>
    <w:rsid w:val="009763E6"/>
    <w:rsid w:val="00976936"/>
    <w:rsid w:val="00976C0A"/>
    <w:rsid w:val="00982807"/>
    <w:rsid w:val="0098472A"/>
    <w:rsid w:val="00986A76"/>
    <w:rsid w:val="009907D3"/>
    <w:rsid w:val="00991C77"/>
    <w:rsid w:val="00993DCA"/>
    <w:rsid w:val="0099416D"/>
    <w:rsid w:val="009943E7"/>
    <w:rsid w:val="00994979"/>
    <w:rsid w:val="00994A3B"/>
    <w:rsid w:val="0099754D"/>
    <w:rsid w:val="009A0E47"/>
    <w:rsid w:val="009A120E"/>
    <w:rsid w:val="009A1859"/>
    <w:rsid w:val="009A1B6D"/>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1B00"/>
    <w:rsid w:val="009E2208"/>
    <w:rsid w:val="009E2A38"/>
    <w:rsid w:val="009E2FCB"/>
    <w:rsid w:val="009E32FA"/>
    <w:rsid w:val="009E3D52"/>
    <w:rsid w:val="009E6172"/>
    <w:rsid w:val="009E7D47"/>
    <w:rsid w:val="009F0DC3"/>
    <w:rsid w:val="009F0E30"/>
    <w:rsid w:val="009F3148"/>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27B89"/>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302"/>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4BF"/>
    <w:rsid w:val="00A8755E"/>
    <w:rsid w:val="00A909AD"/>
    <w:rsid w:val="00A93246"/>
    <w:rsid w:val="00A94BBE"/>
    <w:rsid w:val="00A957A5"/>
    <w:rsid w:val="00A97538"/>
    <w:rsid w:val="00AA12DF"/>
    <w:rsid w:val="00AA1601"/>
    <w:rsid w:val="00AA2621"/>
    <w:rsid w:val="00AA4BBD"/>
    <w:rsid w:val="00AA6441"/>
    <w:rsid w:val="00AA67EA"/>
    <w:rsid w:val="00AB0524"/>
    <w:rsid w:val="00AB1463"/>
    <w:rsid w:val="00AB4AB4"/>
    <w:rsid w:val="00AB5D15"/>
    <w:rsid w:val="00AB70CB"/>
    <w:rsid w:val="00AB7900"/>
    <w:rsid w:val="00AC16E9"/>
    <w:rsid w:val="00AC2401"/>
    <w:rsid w:val="00AC4F37"/>
    <w:rsid w:val="00AC6E52"/>
    <w:rsid w:val="00AC7DA7"/>
    <w:rsid w:val="00AE12F4"/>
    <w:rsid w:val="00AE1635"/>
    <w:rsid w:val="00AE37D1"/>
    <w:rsid w:val="00AE37E4"/>
    <w:rsid w:val="00AE4B08"/>
    <w:rsid w:val="00AF00F7"/>
    <w:rsid w:val="00AF1B70"/>
    <w:rsid w:val="00AF1D13"/>
    <w:rsid w:val="00AF47A7"/>
    <w:rsid w:val="00AF5B82"/>
    <w:rsid w:val="00AF658C"/>
    <w:rsid w:val="00AF7D3B"/>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17DCB"/>
    <w:rsid w:val="00B2227E"/>
    <w:rsid w:val="00B27FC7"/>
    <w:rsid w:val="00B307B9"/>
    <w:rsid w:val="00B30BEE"/>
    <w:rsid w:val="00B31E25"/>
    <w:rsid w:val="00B33860"/>
    <w:rsid w:val="00B33E51"/>
    <w:rsid w:val="00B344D6"/>
    <w:rsid w:val="00B3603E"/>
    <w:rsid w:val="00B36902"/>
    <w:rsid w:val="00B36B0B"/>
    <w:rsid w:val="00B37E43"/>
    <w:rsid w:val="00B43AEB"/>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774"/>
    <w:rsid w:val="00BA4A34"/>
    <w:rsid w:val="00BA6E63"/>
    <w:rsid w:val="00BA7432"/>
    <w:rsid w:val="00BA7684"/>
    <w:rsid w:val="00BB29CB"/>
    <w:rsid w:val="00BB316B"/>
    <w:rsid w:val="00BB369A"/>
    <w:rsid w:val="00BB3F16"/>
    <w:rsid w:val="00BB3FC3"/>
    <w:rsid w:val="00BB40B7"/>
    <w:rsid w:val="00BB6665"/>
    <w:rsid w:val="00BB6A2E"/>
    <w:rsid w:val="00BB6E12"/>
    <w:rsid w:val="00BC253C"/>
    <w:rsid w:val="00BC537B"/>
    <w:rsid w:val="00BC779B"/>
    <w:rsid w:val="00BD2B62"/>
    <w:rsid w:val="00BD44A1"/>
    <w:rsid w:val="00BD671A"/>
    <w:rsid w:val="00BE1EA6"/>
    <w:rsid w:val="00BE22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6C7"/>
    <w:rsid w:val="00C5687E"/>
    <w:rsid w:val="00C57DAF"/>
    <w:rsid w:val="00C6074A"/>
    <w:rsid w:val="00C635DB"/>
    <w:rsid w:val="00C6471B"/>
    <w:rsid w:val="00C65CDD"/>
    <w:rsid w:val="00C67195"/>
    <w:rsid w:val="00C715F2"/>
    <w:rsid w:val="00C727F8"/>
    <w:rsid w:val="00C730DE"/>
    <w:rsid w:val="00C73590"/>
    <w:rsid w:val="00C739F6"/>
    <w:rsid w:val="00C74E7D"/>
    <w:rsid w:val="00C832A8"/>
    <w:rsid w:val="00C844E1"/>
    <w:rsid w:val="00C85712"/>
    <w:rsid w:val="00C8730D"/>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CF7E21"/>
    <w:rsid w:val="00D00293"/>
    <w:rsid w:val="00D0033C"/>
    <w:rsid w:val="00D00A49"/>
    <w:rsid w:val="00D02082"/>
    <w:rsid w:val="00D02DBF"/>
    <w:rsid w:val="00D03C4E"/>
    <w:rsid w:val="00D03EC0"/>
    <w:rsid w:val="00D03ED2"/>
    <w:rsid w:val="00D1444E"/>
    <w:rsid w:val="00D14B5C"/>
    <w:rsid w:val="00D15D34"/>
    <w:rsid w:val="00D15F2E"/>
    <w:rsid w:val="00D20107"/>
    <w:rsid w:val="00D203D0"/>
    <w:rsid w:val="00D22984"/>
    <w:rsid w:val="00D252E2"/>
    <w:rsid w:val="00D316DE"/>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437F"/>
    <w:rsid w:val="00D85CA1"/>
    <w:rsid w:val="00D86DC8"/>
    <w:rsid w:val="00D879E5"/>
    <w:rsid w:val="00D87B69"/>
    <w:rsid w:val="00D91C8F"/>
    <w:rsid w:val="00D9314D"/>
    <w:rsid w:val="00D93FA4"/>
    <w:rsid w:val="00D943F5"/>
    <w:rsid w:val="00D94AF4"/>
    <w:rsid w:val="00D97156"/>
    <w:rsid w:val="00D97CA2"/>
    <w:rsid w:val="00DA210F"/>
    <w:rsid w:val="00DA2921"/>
    <w:rsid w:val="00DA3ABC"/>
    <w:rsid w:val="00DA6F09"/>
    <w:rsid w:val="00DA744C"/>
    <w:rsid w:val="00DB07A8"/>
    <w:rsid w:val="00DB3E9A"/>
    <w:rsid w:val="00DB3F88"/>
    <w:rsid w:val="00DC1319"/>
    <w:rsid w:val="00DC3312"/>
    <w:rsid w:val="00DC3C39"/>
    <w:rsid w:val="00DC3C4D"/>
    <w:rsid w:val="00DC3E4E"/>
    <w:rsid w:val="00DC6632"/>
    <w:rsid w:val="00DD032D"/>
    <w:rsid w:val="00DD20EB"/>
    <w:rsid w:val="00DD2663"/>
    <w:rsid w:val="00DD30D9"/>
    <w:rsid w:val="00DD34A2"/>
    <w:rsid w:val="00DD7D91"/>
    <w:rsid w:val="00DE21A4"/>
    <w:rsid w:val="00DE2A04"/>
    <w:rsid w:val="00DE2BBE"/>
    <w:rsid w:val="00DE699E"/>
    <w:rsid w:val="00DE7B6A"/>
    <w:rsid w:val="00DE7F3E"/>
    <w:rsid w:val="00DF12C6"/>
    <w:rsid w:val="00DF20D6"/>
    <w:rsid w:val="00DF2139"/>
    <w:rsid w:val="00DF22DB"/>
    <w:rsid w:val="00DF3850"/>
    <w:rsid w:val="00DF3C6C"/>
    <w:rsid w:val="00DF4030"/>
    <w:rsid w:val="00DF5208"/>
    <w:rsid w:val="00E01532"/>
    <w:rsid w:val="00E015D8"/>
    <w:rsid w:val="00E0294E"/>
    <w:rsid w:val="00E03404"/>
    <w:rsid w:val="00E03E21"/>
    <w:rsid w:val="00E045F8"/>
    <w:rsid w:val="00E0719C"/>
    <w:rsid w:val="00E10CC9"/>
    <w:rsid w:val="00E15575"/>
    <w:rsid w:val="00E158DE"/>
    <w:rsid w:val="00E16BB8"/>
    <w:rsid w:val="00E16FA2"/>
    <w:rsid w:val="00E2032A"/>
    <w:rsid w:val="00E26441"/>
    <w:rsid w:val="00E3043C"/>
    <w:rsid w:val="00E34A06"/>
    <w:rsid w:val="00E373F9"/>
    <w:rsid w:val="00E41BC1"/>
    <w:rsid w:val="00E41C7F"/>
    <w:rsid w:val="00E42D41"/>
    <w:rsid w:val="00E44A25"/>
    <w:rsid w:val="00E45701"/>
    <w:rsid w:val="00E45B51"/>
    <w:rsid w:val="00E46404"/>
    <w:rsid w:val="00E4723A"/>
    <w:rsid w:val="00E5074A"/>
    <w:rsid w:val="00E510BC"/>
    <w:rsid w:val="00E5237F"/>
    <w:rsid w:val="00E53445"/>
    <w:rsid w:val="00E53EBC"/>
    <w:rsid w:val="00E55F63"/>
    <w:rsid w:val="00E57148"/>
    <w:rsid w:val="00E57B60"/>
    <w:rsid w:val="00E57D5B"/>
    <w:rsid w:val="00E6026C"/>
    <w:rsid w:val="00E64FBA"/>
    <w:rsid w:val="00E659ED"/>
    <w:rsid w:val="00E7042F"/>
    <w:rsid w:val="00E73993"/>
    <w:rsid w:val="00E76638"/>
    <w:rsid w:val="00E774D0"/>
    <w:rsid w:val="00E82827"/>
    <w:rsid w:val="00E82E04"/>
    <w:rsid w:val="00E83C46"/>
    <w:rsid w:val="00E83F98"/>
    <w:rsid w:val="00E8549E"/>
    <w:rsid w:val="00E857FE"/>
    <w:rsid w:val="00E90F4B"/>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2C11"/>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40E"/>
    <w:rsid w:val="00F36A82"/>
    <w:rsid w:val="00F36C20"/>
    <w:rsid w:val="00F3782C"/>
    <w:rsid w:val="00F40154"/>
    <w:rsid w:val="00F41E7E"/>
    <w:rsid w:val="00F42C98"/>
    <w:rsid w:val="00F43002"/>
    <w:rsid w:val="00F45B58"/>
    <w:rsid w:val="00F470E7"/>
    <w:rsid w:val="00F54F02"/>
    <w:rsid w:val="00F56F12"/>
    <w:rsid w:val="00F658BF"/>
    <w:rsid w:val="00F66408"/>
    <w:rsid w:val="00F70603"/>
    <w:rsid w:val="00F714C4"/>
    <w:rsid w:val="00F725C3"/>
    <w:rsid w:val="00F72742"/>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D293C"/>
    <w:rsid w:val="00FD53C5"/>
    <w:rsid w:val="00FD706D"/>
    <w:rsid w:val="00FD7F68"/>
    <w:rsid w:val="00FE0A40"/>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E7C6D-0085-4803-A880-BB6D7E73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6353</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13</cp:revision>
  <cp:lastPrinted>2020-09-12T16:45:00Z</cp:lastPrinted>
  <dcterms:created xsi:type="dcterms:W3CDTF">2020-09-05T20:49:00Z</dcterms:created>
  <dcterms:modified xsi:type="dcterms:W3CDTF">2020-09-12T16:11:00Z</dcterms:modified>
</cp:coreProperties>
</file>