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6322AE1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F40603">
        <w:rPr>
          <w:rFonts w:cs="Arial"/>
          <w:b/>
          <w:bCs/>
          <w:sz w:val="22"/>
          <w:u w:val="single"/>
        </w:rPr>
        <w:t>March</w:t>
      </w:r>
      <w:r w:rsidR="00FC0632">
        <w:rPr>
          <w:rFonts w:cs="Arial"/>
          <w:b/>
          <w:bCs/>
          <w:sz w:val="22"/>
          <w:u w:val="single"/>
        </w:rPr>
        <w:t xml:space="preserve"> </w:t>
      </w:r>
      <w:r w:rsidR="00F40603">
        <w:rPr>
          <w:rFonts w:cs="Arial"/>
          <w:b/>
          <w:bCs/>
          <w:sz w:val="22"/>
          <w:u w:val="single"/>
        </w:rPr>
        <w:t>7</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10A098F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8C14A5">
        <w:rPr>
          <w:rFonts w:cs="Arial"/>
          <w:sz w:val="20"/>
        </w:rPr>
        <w:t>Buck Phillips</w:t>
      </w:r>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678AB34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8C14A5">
        <w:rPr>
          <w:rFonts w:cs="Arial"/>
          <w:sz w:val="20"/>
        </w:rPr>
        <w:t>Buck Phillips</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8C14A5">
        <w:rPr>
          <w:rFonts w:cs="Arial"/>
          <w:sz w:val="20"/>
        </w:rPr>
        <w:t>Buck Phillips</w:t>
      </w:r>
    </w:p>
    <w:p w14:paraId="0F10D6F6" w14:textId="36DA62B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8C14A5">
        <w:rPr>
          <w:rFonts w:cs="Arial"/>
          <w:sz w:val="20"/>
        </w:rPr>
        <w:t>Connor LaChappelle</w:t>
      </w:r>
      <w:r w:rsidR="001120A2">
        <w:rPr>
          <w:rFonts w:cs="Arial"/>
          <w:sz w:val="20"/>
        </w:rPr>
        <w:tab/>
      </w:r>
      <w:r>
        <w:rPr>
          <w:rFonts w:cs="Arial"/>
          <w:b/>
          <w:bCs/>
          <w:sz w:val="20"/>
        </w:rPr>
        <w:t xml:space="preserve">Song Leader- </w:t>
      </w:r>
      <w:r w:rsidR="004A12FE">
        <w:rPr>
          <w:rFonts w:cs="Arial"/>
          <w:sz w:val="20"/>
          <w:szCs w:val="22"/>
        </w:rPr>
        <w:t>Mark Tally</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2764BDFA"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8C14A5">
        <w:rPr>
          <w:rFonts w:cs="Arial"/>
          <w:sz w:val="20"/>
        </w:rPr>
        <w:t>Ben Wofford</w:t>
      </w:r>
      <w:r w:rsidR="00987AE0">
        <w:rPr>
          <w:rFonts w:cs="Arial"/>
          <w:sz w:val="20"/>
        </w:rPr>
        <w:tab/>
      </w:r>
      <w:r w:rsidR="00695A0A">
        <w:rPr>
          <w:rFonts w:cs="Arial"/>
          <w:sz w:val="20"/>
        </w:rPr>
        <w:tab/>
      </w:r>
      <w:r w:rsidR="004A131B">
        <w:rPr>
          <w:rFonts w:cs="Arial"/>
          <w:b/>
          <w:bCs/>
          <w:sz w:val="20"/>
        </w:rPr>
        <w:t xml:space="preserve">Comments – </w:t>
      </w:r>
      <w:r w:rsidR="008C14A5">
        <w:rPr>
          <w:rFonts w:cs="Arial"/>
          <w:sz w:val="20"/>
        </w:rPr>
        <w:t>Andy Fuller</w:t>
      </w:r>
    </w:p>
    <w:p w14:paraId="5227009F" w14:textId="0DF202F0" w:rsidR="004A12FE"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Assisting –</w:t>
      </w:r>
      <w:r w:rsidR="00F147A0">
        <w:rPr>
          <w:rFonts w:cs="Arial"/>
          <w:b/>
          <w:bCs/>
          <w:sz w:val="20"/>
        </w:rPr>
        <w:t xml:space="preserve"> </w:t>
      </w:r>
      <w:r w:rsidR="008C14A5">
        <w:rPr>
          <w:rFonts w:cs="Arial"/>
          <w:sz w:val="20"/>
        </w:rPr>
        <w:t>Cliff Davis</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4A12FE">
        <w:rPr>
          <w:rFonts w:cs="Arial"/>
          <w:sz w:val="20"/>
        </w:rPr>
        <w:t>C</w:t>
      </w:r>
      <w:r w:rsidR="000E4D4E">
        <w:rPr>
          <w:rFonts w:cs="Arial"/>
          <w:sz w:val="20"/>
        </w:rPr>
        <w:t>urran L.</w:t>
      </w:r>
      <w:r>
        <w:rPr>
          <w:rFonts w:cs="Arial"/>
          <w:b/>
          <w:bCs/>
          <w:sz w:val="20"/>
        </w:rPr>
        <w:t xml:space="preserve"> </w:t>
      </w:r>
    </w:p>
    <w:p w14:paraId="2B4D78EB" w14:textId="1F41770C" w:rsidR="00952422" w:rsidRDefault="004A12FE"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F7001">
        <w:rPr>
          <w:rFonts w:cs="Arial"/>
          <w:b/>
          <w:bCs/>
          <w:sz w:val="20"/>
        </w:rPr>
        <w:t xml:space="preserve"> </w:t>
      </w:r>
      <w:r w:rsidR="00EB18B6">
        <w:rPr>
          <w:rFonts w:cs="Arial"/>
          <w:sz w:val="20"/>
        </w:rPr>
        <w:t>Ron Bailey</w:t>
      </w:r>
    </w:p>
    <w:p w14:paraId="56249607" w14:textId="3C664355"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64D4E">
        <w:rPr>
          <w:rFonts w:cs="Arial"/>
          <w:bCs/>
          <w:sz w:val="20"/>
        </w:rPr>
        <w:t>Brandon Esque</w:t>
      </w:r>
    </w:p>
    <w:p w14:paraId="549C6F65" w14:textId="38CDD13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B18B6">
        <w:rPr>
          <w:rFonts w:cs="Arial"/>
          <w:sz w:val="20"/>
        </w:rPr>
        <w:t>Eli Hickey</w:t>
      </w:r>
    </w:p>
    <w:p w14:paraId="106A6244" w14:textId="56CB88F2"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B18B6">
        <w:rPr>
          <w:rFonts w:cs="Arial"/>
          <w:sz w:val="20"/>
        </w:rPr>
        <w:t>Josiah Phillips</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E4D4E">
        <w:rPr>
          <w:rFonts w:cs="Arial"/>
          <w:sz w:val="20"/>
        </w:rPr>
        <w:t>Connor LaChappelle</w:t>
      </w:r>
    </w:p>
    <w:p w14:paraId="5C4885BF" w14:textId="1CB49FB3"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8C14A5">
        <w:rPr>
          <w:rFonts w:cs="Arial"/>
          <w:sz w:val="20"/>
        </w:rPr>
        <w:t>Andy Fuller</w:t>
      </w:r>
      <w:r w:rsidR="00464D4E">
        <w:rPr>
          <w:rFonts w:cs="Arial"/>
          <w:sz w:val="20"/>
        </w:rPr>
        <w:tab/>
      </w:r>
      <w:r w:rsidR="007976B1">
        <w:rPr>
          <w:rFonts w:cs="Arial"/>
          <w:sz w:val="20"/>
        </w:rPr>
        <w:tab/>
      </w:r>
      <w:r w:rsidRPr="00827FF5">
        <w:rPr>
          <w:rFonts w:cs="Arial"/>
          <w:b/>
          <w:bCs/>
          <w:sz w:val="18"/>
        </w:rPr>
        <w:t>Closing Prayer</w:t>
      </w:r>
      <w:r>
        <w:rPr>
          <w:rFonts w:cs="Arial"/>
          <w:b/>
          <w:bCs/>
          <w:sz w:val="20"/>
        </w:rPr>
        <w:t xml:space="preserve">- </w:t>
      </w:r>
      <w:r w:rsidR="008C14A5">
        <w:rPr>
          <w:rFonts w:cs="Arial"/>
          <w:sz w:val="20"/>
        </w:rPr>
        <w:t>Cliff Davis</w:t>
      </w:r>
    </w:p>
    <w:p w14:paraId="653FCF52" w14:textId="1D193BAD"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40603">
        <w:rPr>
          <w:rFonts w:cs="Arial"/>
          <w:b/>
          <w:bCs/>
          <w:sz w:val="20"/>
          <w:u w:val="single"/>
        </w:rPr>
        <w:t>March</w:t>
      </w:r>
      <w:r w:rsidR="00F35866">
        <w:rPr>
          <w:rFonts w:cs="Arial"/>
          <w:b/>
          <w:bCs/>
          <w:sz w:val="20"/>
          <w:u w:val="single"/>
        </w:rPr>
        <w:t xml:space="preserve"> </w:t>
      </w:r>
      <w:r w:rsidR="00F40603">
        <w:rPr>
          <w:rFonts w:cs="Arial"/>
          <w:b/>
          <w:bCs/>
          <w:sz w:val="20"/>
          <w:u w:val="single"/>
        </w:rPr>
        <w:t>10</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675DA5D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E4D4E">
        <w:rPr>
          <w:rFonts w:cs="Arial"/>
          <w:bCs/>
          <w:sz w:val="20"/>
        </w:rPr>
        <w:t>Ben Wofford</w:t>
      </w:r>
    </w:p>
    <w:p w14:paraId="3B3146FB" w14:textId="3588B79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E4D4E">
        <w:rPr>
          <w:rFonts w:cs="Arial"/>
          <w:sz w:val="20"/>
        </w:rPr>
        <w:t>Eli Hickey</w:t>
      </w:r>
    </w:p>
    <w:p w14:paraId="6C7CCC85" w14:textId="48BE542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bookmarkStart w:id="1" w:name="_Hlk64725881"/>
      <w:r>
        <w:rPr>
          <w:rFonts w:cs="Arial"/>
          <w:b/>
          <w:bCs/>
          <w:sz w:val="20"/>
        </w:rPr>
        <w:t xml:space="preserve">Invitation – </w:t>
      </w:r>
      <w:r w:rsidR="000E4D4E">
        <w:rPr>
          <w:rFonts w:cs="Arial"/>
          <w:sz w:val="20"/>
        </w:rPr>
        <w:t>Curran LaChappelle</w:t>
      </w:r>
    </w:p>
    <w:bookmarkEnd w:id="1"/>
    <w:p w14:paraId="0ABEF325" w14:textId="1E50A1CD" w:rsidR="00FC2E9C" w:rsidRDefault="001D0560"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Closing Prayer –</w:t>
      </w:r>
      <w:r w:rsidR="003209C4">
        <w:rPr>
          <w:rFonts w:cs="Arial"/>
          <w:bCs/>
          <w:sz w:val="20"/>
        </w:rPr>
        <w:t xml:space="preserve"> </w:t>
      </w:r>
      <w:r w:rsidR="00D23D09">
        <w:rPr>
          <w:rFonts w:cs="Arial"/>
          <w:bCs/>
          <w:sz w:val="20"/>
        </w:rPr>
        <w:t>Da</w:t>
      </w:r>
      <w:r w:rsidR="000E4D4E">
        <w:rPr>
          <w:rFonts w:cs="Arial"/>
          <w:bCs/>
          <w:sz w:val="20"/>
        </w:rPr>
        <w:t>n Woodward</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04C3C55B" w:rsidR="00BB3FC3" w:rsidRPr="00BB3FC3" w:rsidRDefault="00F40603" w:rsidP="0046764A">
            <w:pPr>
              <w:rPr>
                <w:b/>
                <w:bCs/>
                <w:sz w:val="20"/>
              </w:rPr>
            </w:pPr>
            <w:r>
              <w:rPr>
                <w:b/>
                <w:bCs/>
                <w:sz w:val="18"/>
              </w:rPr>
              <w:t>March</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42DED3EC" w:rsidR="009C6269" w:rsidRPr="008C128C" w:rsidRDefault="00F40603" w:rsidP="00D37D81">
            <w:pPr>
              <w:rPr>
                <w:b/>
                <w:bCs/>
                <w:sz w:val="18"/>
              </w:rPr>
            </w:pPr>
            <w:r>
              <w:rPr>
                <w:b/>
                <w:bCs/>
                <w:sz w:val="18"/>
              </w:rPr>
              <w:t>7</w:t>
            </w:r>
          </w:p>
        </w:tc>
        <w:tc>
          <w:tcPr>
            <w:tcW w:w="1397" w:type="dxa"/>
            <w:noWrap/>
            <w:vAlign w:val="center"/>
            <w:hideMark/>
          </w:tcPr>
          <w:p w14:paraId="3E253612" w14:textId="1DADF6B4" w:rsidR="009C6269" w:rsidRPr="00BB3FC3" w:rsidRDefault="00F40603" w:rsidP="009C6269">
            <w:pPr>
              <w:rPr>
                <w:sz w:val="18"/>
              </w:rPr>
            </w:pPr>
            <w:r>
              <w:rPr>
                <w:sz w:val="18"/>
              </w:rPr>
              <w:t>LaChappelle</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1C0F059C" w:rsidR="009C6269" w:rsidRPr="008C128C" w:rsidRDefault="00F40603" w:rsidP="009C6269">
            <w:pPr>
              <w:rPr>
                <w:b/>
                <w:bCs/>
                <w:sz w:val="18"/>
              </w:rPr>
            </w:pPr>
            <w:r>
              <w:rPr>
                <w:b/>
                <w:bCs/>
                <w:sz w:val="18"/>
              </w:rPr>
              <w:t>14</w:t>
            </w:r>
          </w:p>
        </w:tc>
        <w:tc>
          <w:tcPr>
            <w:tcW w:w="1397" w:type="dxa"/>
            <w:noWrap/>
            <w:vAlign w:val="center"/>
            <w:hideMark/>
          </w:tcPr>
          <w:p w14:paraId="1F3DFE5B" w14:textId="7D229BDC" w:rsidR="009C6269" w:rsidRPr="00BB3FC3" w:rsidRDefault="00F40603" w:rsidP="009C6269">
            <w:pPr>
              <w:rPr>
                <w:sz w:val="18"/>
              </w:rPr>
            </w:pPr>
            <w:r>
              <w:rPr>
                <w:sz w:val="18"/>
              </w:rPr>
              <w:t>Shacklock</w:t>
            </w:r>
          </w:p>
        </w:tc>
        <w:tc>
          <w:tcPr>
            <w:tcW w:w="4214" w:type="dxa"/>
            <w:noWrap/>
            <w:vAlign w:val="center"/>
            <w:hideMark/>
          </w:tcPr>
          <w:p w14:paraId="28539D23" w14:textId="2FC916A9" w:rsidR="009C6269" w:rsidRPr="00BB3FC3" w:rsidRDefault="009C6269" w:rsidP="00DA2891">
            <w:pPr>
              <w:rPr>
                <w:sz w:val="18"/>
              </w:rPr>
            </w:pPr>
          </w:p>
        </w:tc>
      </w:tr>
    </w:tbl>
    <w:p w14:paraId="210E48EA" w14:textId="4E1C7589" w:rsidR="0050358E" w:rsidRDefault="00754A5C" w:rsidP="0050358E">
      <w:pPr>
        <w:spacing w:before="120" w:after="120"/>
        <w:jc w:val="both"/>
        <w:rPr>
          <w:b/>
          <w:color w:val="FF0000"/>
          <w:sz w:val="20"/>
        </w:rPr>
      </w:pPr>
      <w:r>
        <w:rPr>
          <w:b/>
          <w:color w:val="FF0000"/>
          <w:sz w:val="20"/>
        </w:rPr>
        <w:t>Next Sunday Services</w:t>
      </w:r>
      <w:r w:rsidR="0050358E">
        <w:rPr>
          <w:b/>
          <w:color w:val="FF0000"/>
          <w:sz w:val="20"/>
        </w:rPr>
        <w:t xml:space="preserve"> --  </w:t>
      </w:r>
    </w:p>
    <w:p w14:paraId="678108A5" w14:textId="446AA33B" w:rsidR="006E6BD5" w:rsidRDefault="00754A5C" w:rsidP="006E6BD5">
      <w:pPr>
        <w:tabs>
          <w:tab w:val="left" w:pos="0"/>
        </w:tabs>
        <w:spacing w:after="60"/>
        <w:jc w:val="both"/>
        <w:rPr>
          <w:b/>
          <w:sz w:val="18"/>
        </w:rPr>
      </w:pPr>
      <w:r>
        <w:rPr>
          <w:b/>
          <w:sz w:val="18"/>
        </w:rPr>
        <w:t>Most of you know that we help to support preachers elsewhere and we intend to keep on doing this as long as the Lord blesses us with the means to do so.</w:t>
      </w:r>
    </w:p>
    <w:p w14:paraId="4A04F011" w14:textId="12BEAF2A" w:rsidR="00754A5C" w:rsidRDefault="00754A5C" w:rsidP="006E6BD5">
      <w:pPr>
        <w:tabs>
          <w:tab w:val="left" w:pos="0"/>
        </w:tabs>
        <w:spacing w:after="60"/>
        <w:jc w:val="both"/>
        <w:rPr>
          <w:b/>
          <w:sz w:val="18"/>
        </w:rPr>
      </w:pPr>
      <w:r>
        <w:rPr>
          <w:b/>
          <w:sz w:val="18"/>
        </w:rPr>
        <w:t>Bill Simmons intends to be with us next Sunday to preach for us and to give us a personal report on the work that is going on in Madison, Florida.</w:t>
      </w:r>
    </w:p>
    <w:p w14:paraId="330661D2" w14:textId="62D39710" w:rsidR="006E6BD5" w:rsidRDefault="00006D69" w:rsidP="006E6BD5">
      <w:pPr>
        <w:tabs>
          <w:tab w:val="left" w:pos="0"/>
        </w:tabs>
        <w:spacing w:after="60"/>
        <w:jc w:val="both"/>
        <w:rPr>
          <w:b/>
          <w:sz w:val="18"/>
        </w:rPr>
      </w:pPr>
      <w:r>
        <w:rPr>
          <w:b/>
          <w:sz w:val="18"/>
        </w:rPr>
        <w:t>All of his monthly reports can be found on the lower LH corner of the bulletin board that is in the foyer. The bible classes will not be affected next week and will continue as scheduled.  Bill will preach at both services.</w:t>
      </w:r>
    </w:p>
    <w:p w14:paraId="7DCE186D" w14:textId="1B04ABF4" w:rsidR="004E09AE" w:rsidRPr="006E6BD5" w:rsidRDefault="004E09AE" w:rsidP="006E6BD5">
      <w:pPr>
        <w:tabs>
          <w:tab w:val="left" w:pos="0"/>
        </w:tabs>
        <w:spacing w:after="60"/>
        <w:jc w:val="both"/>
        <w:rPr>
          <w:b/>
          <w:sz w:val="18"/>
        </w:rPr>
      </w:pPr>
      <w:r w:rsidRPr="004E09AE">
        <w:rPr>
          <w:b/>
          <w:sz w:val="18"/>
        </w:rPr>
        <w:t>Evangelism is like one beggar telling another beggar where to get food</w:t>
      </w:r>
      <w:r>
        <w:rPr>
          <w:b/>
          <w:sz w:val="18"/>
        </w:rPr>
        <w:t>.</w:t>
      </w:r>
    </w:p>
    <w:p w14:paraId="7A3681F2" w14:textId="0BE190EA" w:rsidR="00FC52DB" w:rsidRPr="001C527E" w:rsidRDefault="00FC52DB" w:rsidP="006E6BD5">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2273AFDD"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6562298"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635BA82F" w:rsidR="001D0560" w:rsidRDefault="00F40603">
      <w:pPr>
        <w:jc w:val="right"/>
        <w:rPr>
          <w:rFonts w:cs="Arial"/>
          <w:b/>
          <w:sz w:val="18"/>
        </w:rPr>
      </w:pPr>
      <w:r>
        <w:rPr>
          <w:rFonts w:cs="Arial"/>
          <w:b/>
          <w:sz w:val="18"/>
        </w:rPr>
        <w:t>March</w:t>
      </w:r>
      <w:r w:rsidR="008E34E2">
        <w:rPr>
          <w:rFonts w:cs="Arial"/>
          <w:b/>
          <w:sz w:val="18"/>
        </w:rPr>
        <w:t xml:space="preserve"> </w:t>
      </w:r>
      <w:r>
        <w:rPr>
          <w:rFonts w:cs="Arial"/>
          <w:b/>
          <w:sz w:val="18"/>
        </w:rPr>
        <w:t>7</w:t>
      </w:r>
      <w:r w:rsidR="00AB4AB4">
        <w:rPr>
          <w:rFonts w:cs="Arial"/>
          <w:b/>
          <w:sz w:val="18"/>
        </w:rPr>
        <w:t>,</w:t>
      </w:r>
      <w:r w:rsidR="001D0560">
        <w:rPr>
          <w:rFonts w:cs="Arial"/>
          <w:b/>
          <w:sz w:val="18"/>
        </w:rPr>
        <w:t xml:space="preserve"> </w:t>
      </w:r>
      <w:r w:rsidR="008B4ABE">
        <w:rPr>
          <w:rFonts w:cs="Arial"/>
          <w:b/>
          <w:sz w:val="18"/>
        </w:rPr>
        <w:t>2019</w:t>
      </w:r>
    </w:p>
    <w:p w14:paraId="41F1B885" w14:textId="77777777" w:rsidR="00006D69" w:rsidRPr="003D7D86" w:rsidRDefault="00006D69" w:rsidP="00006D6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Blowing </w:t>
      </w:r>
      <w:proofErr w:type="gramStart"/>
      <w:r>
        <w:rPr>
          <w:rFonts w:ascii="Denmark" w:hAnsi="Denmark"/>
          <w:b/>
          <w:i/>
          <w:iCs/>
          <w:color w:val="3366FF"/>
          <w:sz w:val="32"/>
          <w:u w:val="single"/>
        </w:rPr>
        <w:t>In</w:t>
      </w:r>
      <w:proofErr w:type="gramEnd"/>
      <w:r>
        <w:rPr>
          <w:rFonts w:ascii="Denmark" w:hAnsi="Denmark"/>
          <w:b/>
          <w:i/>
          <w:iCs/>
          <w:color w:val="3366FF"/>
          <w:sz w:val="32"/>
          <w:u w:val="single"/>
        </w:rPr>
        <w:t xml:space="preserve"> the Wind</w:t>
      </w:r>
    </w:p>
    <w:p w14:paraId="7140979C" w14:textId="77777777" w:rsidR="00006D69" w:rsidRPr="00900316" w:rsidRDefault="00006D69" w:rsidP="00006D69">
      <w:pPr>
        <w:pStyle w:val="NormalWeb"/>
        <w:spacing w:before="0" w:beforeAutospacing="0" w:after="80" w:afterAutospacing="0"/>
        <w:ind w:left="432" w:hanging="432"/>
        <w:jc w:val="both"/>
        <w:rPr>
          <w:rFonts w:cs="Arial"/>
          <w:color w:val="000000"/>
          <w:sz w:val="22"/>
        </w:rPr>
      </w:pPr>
      <w:bookmarkStart w:id="2" w:name="anchor209909"/>
      <w:bookmarkEnd w:id="2"/>
      <w:r w:rsidRPr="00900316">
        <w:rPr>
          <w:rFonts w:cs="Arial"/>
          <w:color w:val="000000"/>
          <w:sz w:val="22"/>
        </w:rPr>
        <w:t xml:space="preserve">1. </w:t>
      </w:r>
      <w:r>
        <w:rPr>
          <w:rFonts w:cs="Arial"/>
          <w:color w:val="000000"/>
          <w:sz w:val="22"/>
        </w:rPr>
        <w:t>What prophet was told to cut off his hair and scatter a third of it in the wind?</w:t>
      </w:r>
    </w:p>
    <w:p w14:paraId="56053EF2" w14:textId="4CF08298" w:rsidR="00006D69" w:rsidRDefault="00006D69" w:rsidP="00006D6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How long</w:t>
      </w:r>
      <w:r>
        <w:rPr>
          <w:rFonts w:cs="Arial"/>
          <w:color w:val="000000"/>
          <w:sz w:val="22"/>
        </w:rPr>
        <w:t xml:space="preserve"> did the wind that parted the red Sea blow?</w:t>
      </w:r>
    </w:p>
    <w:p w14:paraId="224CACBF" w14:textId="77777777"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3. According to James, what sort of person is like a wave tossed by the wind?</w:t>
      </w:r>
    </w:p>
    <w:p w14:paraId="728BE543" w14:textId="01AC40BC"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4. What prophet experienced a furious wind that split the hills and shattered the rocks?</w:t>
      </w:r>
    </w:p>
    <w:p w14:paraId="246C2813" w14:textId="26C9437C" w:rsidR="00862B2A" w:rsidRPr="00862B2A" w:rsidRDefault="000337C1" w:rsidP="00862B2A">
      <w:pPr>
        <w:spacing w:after="60"/>
        <w:jc w:val="both"/>
        <w:rPr>
          <w:rFonts w:cs="Arial"/>
          <w:sz w:val="24"/>
          <w:szCs w:val="28"/>
        </w:rPr>
      </w:pPr>
      <w:r>
        <w:rPr>
          <w:rFonts w:ascii="Times New Roman" w:hAnsi="Times New Roman"/>
          <w:noProof/>
          <w:szCs w:val="24"/>
        </w:rPr>
        <w:drawing>
          <wp:anchor distT="0" distB="0" distL="91440" distR="0" simplePos="0" relativeHeight="251658240" behindDoc="1" locked="0" layoutInCell="1" allowOverlap="1" wp14:anchorId="6FBB7CC5" wp14:editId="26A13031">
            <wp:simplePos x="0" y="0"/>
            <wp:positionH relativeFrom="column">
              <wp:posOffset>3201035</wp:posOffset>
            </wp:positionH>
            <wp:positionV relativeFrom="paragraph">
              <wp:posOffset>136525</wp:posOffset>
            </wp:positionV>
            <wp:extent cx="1014984" cy="576072"/>
            <wp:effectExtent l="0" t="0" r="0" b="0"/>
            <wp:wrapTight wrapText="bothSides">
              <wp:wrapPolygon edited="0">
                <wp:start x="0" y="0"/>
                <wp:lineTo x="0" y="20719"/>
                <wp:lineTo x="21086" y="20719"/>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984" cy="576072"/>
                    </a:xfrm>
                    <a:prstGeom prst="rect">
                      <a:avLst/>
                    </a:prstGeom>
                  </pic:spPr>
                </pic:pic>
              </a:graphicData>
            </a:graphic>
            <wp14:sizeRelH relativeFrom="margin">
              <wp14:pctWidth>0</wp14:pctWidth>
            </wp14:sizeRelH>
            <wp14:sizeRelV relativeFrom="margin">
              <wp14:pctHeight>0</wp14:pctHeight>
            </wp14:sizeRelV>
          </wp:anchor>
        </w:drawing>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r w:rsidR="00862B2A" w:rsidRPr="00862B2A">
        <w:rPr>
          <w:rFonts w:ascii="Webdings" w:hAnsi="Webdings"/>
          <w:color w:val="003366"/>
          <w:sz w:val="20"/>
        </w:rPr>
        <w:t></w:t>
      </w:r>
    </w:p>
    <w:p w14:paraId="1E50E3F1" w14:textId="757DD266" w:rsidR="00F61728" w:rsidRPr="00F61728" w:rsidRDefault="00F61728" w:rsidP="00F61728">
      <w:pPr>
        <w:autoSpaceDE w:val="0"/>
        <w:autoSpaceDN w:val="0"/>
        <w:adjustRightInd w:val="0"/>
        <w:jc w:val="both"/>
        <w:rPr>
          <w:rFonts w:ascii="PT Mercury" w:hAnsi="PT Mercury"/>
          <w:sz w:val="24"/>
        </w:rPr>
      </w:pPr>
      <w:r>
        <w:rPr>
          <w:rFonts w:ascii="Denmark" w:hAnsi="Denmark"/>
          <w:b/>
          <w:i/>
          <w:iCs/>
          <w:color w:val="3366FF"/>
          <w:sz w:val="30"/>
          <w:u w:val="single"/>
        </w:rPr>
        <w:t>First Fruits</w:t>
      </w:r>
      <w:r w:rsidRPr="00F61728">
        <w:rPr>
          <w:rFonts w:ascii="PT Mercury" w:hAnsi="PT Mercury"/>
          <w:sz w:val="24"/>
        </w:rPr>
        <w:t xml:space="preserve"> </w:t>
      </w:r>
    </w:p>
    <w:p w14:paraId="204568FF" w14:textId="5364B8D8" w:rsidR="00F61728" w:rsidRPr="00F61728" w:rsidRDefault="00F61728" w:rsidP="00F61728">
      <w:pPr>
        <w:spacing w:after="80"/>
        <w:jc w:val="both"/>
        <w:rPr>
          <w:b/>
          <w:sz w:val="18"/>
        </w:rPr>
      </w:pPr>
      <w:r w:rsidRPr="00F61728">
        <w:rPr>
          <w:b/>
          <w:sz w:val="18"/>
        </w:rPr>
        <w:t xml:space="preserve">By </w:t>
      </w:r>
      <w:r>
        <w:rPr>
          <w:b/>
          <w:sz w:val="18"/>
        </w:rPr>
        <w:t>David Maxson</w:t>
      </w:r>
    </w:p>
    <w:p w14:paraId="3E59B798" w14:textId="16ED4052" w:rsidR="001A129B" w:rsidRPr="001A129B" w:rsidRDefault="001A129B" w:rsidP="001A129B">
      <w:pPr>
        <w:spacing w:after="120"/>
        <w:jc w:val="both"/>
        <w:rPr>
          <w:rFonts w:ascii="Times New Roman" w:eastAsia="Calibri" w:hAnsi="Times New Roman"/>
          <w:b/>
          <w:i/>
          <w:color w:val="70AD47"/>
          <w:sz w:val="22"/>
          <w:szCs w:val="18"/>
          <w14:textFill>
            <w14:solidFill>
              <w14:srgbClr w14:val="70AD47">
                <w14:lumMod w14:val="75000"/>
              </w14:srgbClr>
            </w14:solidFill>
          </w14:textFill>
        </w:rPr>
      </w:pPr>
      <w:r w:rsidRPr="001A129B">
        <w:rPr>
          <w:rFonts w:ascii="Times New Roman" w:eastAsia="Calibri" w:hAnsi="Times New Roman"/>
          <w:b/>
          <w:i/>
          <w:color w:val="70AD47"/>
          <w:sz w:val="22"/>
          <w:szCs w:val="18"/>
          <w14:textFill>
            <w14:solidFill>
              <w14:srgbClr w14:val="70AD47">
                <w14:lumMod w14:val="75000"/>
              </w14:srgbClr>
            </w14:solidFill>
          </w14:textFill>
        </w:rPr>
        <w:t>"When you come into the land that the Lord your God is giving you for an inheritance and have taken possession of it and live in it, you shall take some of the first of all the fruit of the ground, which you harvest from your land that the Lord your God is giving you, and you shall put it in a basket, and you shall go to the place that the Lord your God will choose, to make his name dwell there. And you shall say to him, 'I declare today to the Lord your God that I have come into the land that the Lord swore to our fathers to give us.' Then the priest shall take the basket from your hand and set it down before the altar of the Lord your God." [Deuteronomy 26:1-4]</w:t>
      </w:r>
    </w:p>
    <w:p w14:paraId="7BFC3D0D" w14:textId="4E451B1E" w:rsidR="007825F8" w:rsidRPr="00862B2A" w:rsidRDefault="007825F8" w:rsidP="007825F8">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3ABA0CDF" w14:textId="0FCE6418" w:rsidR="001A129B" w:rsidRPr="00F61728" w:rsidRDefault="001A129B" w:rsidP="001A129B">
      <w:pPr>
        <w:autoSpaceDE w:val="0"/>
        <w:autoSpaceDN w:val="0"/>
        <w:adjustRightInd w:val="0"/>
        <w:jc w:val="both"/>
        <w:rPr>
          <w:rFonts w:ascii="PT Mercury" w:hAnsi="PT Mercury"/>
          <w:sz w:val="24"/>
        </w:rPr>
      </w:pPr>
      <w:bookmarkStart w:id="3" w:name="anchor1645622"/>
      <w:bookmarkStart w:id="4" w:name="anchor36486386"/>
      <w:bookmarkEnd w:id="3"/>
      <w:bookmarkEnd w:id="4"/>
      <w:r>
        <w:rPr>
          <w:rFonts w:ascii="Denmark" w:hAnsi="Denmark"/>
          <w:b/>
          <w:i/>
          <w:iCs/>
          <w:color w:val="3366FF"/>
          <w:sz w:val="30"/>
          <w:u w:val="single"/>
        </w:rPr>
        <w:t>First Fruits</w:t>
      </w:r>
      <w:r w:rsidRPr="00F61728">
        <w:rPr>
          <w:rFonts w:ascii="PT Mercury" w:hAnsi="PT Mercury"/>
          <w:sz w:val="24"/>
        </w:rPr>
        <w:t xml:space="preserve"> </w:t>
      </w:r>
    </w:p>
    <w:p w14:paraId="0E8CA593" w14:textId="5897F36D" w:rsidR="001A129B" w:rsidRPr="00F61728" w:rsidRDefault="001A129B" w:rsidP="001A129B">
      <w:pPr>
        <w:spacing w:after="80"/>
        <w:jc w:val="both"/>
        <w:rPr>
          <w:b/>
          <w:sz w:val="18"/>
        </w:rPr>
      </w:pPr>
      <w:r>
        <w:rPr>
          <w:b/>
          <w:sz w:val="18"/>
        </w:rPr>
        <w:t>Continued</w:t>
      </w:r>
    </w:p>
    <w:p w14:paraId="5842F02B" w14:textId="77777777" w:rsidR="001A129B" w:rsidRPr="001A129B" w:rsidRDefault="001A129B" w:rsidP="001A129B">
      <w:pPr>
        <w:spacing w:after="120"/>
        <w:jc w:val="both"/>
        <w:rPr>
          <w:rFonts w:eastAsia="Calibri"/>
          <w:sz w:val="24"/>
          <w:szCs w:val="22"/>
        </w:rPr>
      </w:pPr>
      <w:r w:rsidRPr="001A129B">
        <w:rPr>
          <w:rFonts w:eastAsia="Calibri"/>
          <w:sz w:val="24"/>
          <w:szCs w:val="22"/>
        </w:rPr>
        <w:t>How do we know what is first in our heart? There are several objective measures we could use.</w:t>
      </w:r>
    </w:p>
    <w:p w14:paraId="1B049371" w14:textId="77777777" w:rsidR="001A129B" w:rsidRPr="001A129B" w:rsidRDefault="001A129B" w:rsidP="001A129B">
      <w:pPr>
        <w:spacing w:after="120"/>
        <w:jc w:val="both"/>
        <w:rPr>
          <w:rFonts w:eastAsia="Calibri"/>
          <w:sz w:val="24"/>
          <w:szCs w:val="22"/>
        </w:rPr>
      </w:pPr>
      <w:r w:rsidRPr="001A129B">
        <w:rPr>
          <w:rFonts w:eastAsia="Calibri"/>
          <w:sz w:val="24"/>
          <w:szCs w:val="22"/>
        </w:rPr>
        <w:t>1. What is the first thing that comes to our mind when our mind is free to think and meditate? Whatever we think about first, is probably the most important thing to us at that given time.</w:t>
      </w:r>
    </w:p>
    <w:p w14:paraId="19990628" w14:textId="77777777" w:rsidR="001A129B" w:rsidRPr="001A129B" w:rsidRDefault="001A129B" w:rsidP="001A129B">
      <w:pPr>
        <w:spacing w:after="120"/>
        <w:jc w:val="both"/>
        <w:rPr>
          <w:rFonts w:eastAsia="Calibri"/>
          <w:sz w:val="24"/>
          <w:szCs w:val="22"/>
        </w:rPr>
      </w:pPr>
      <w:r w:rsidRPr="001A129B">
        <w:rPr>
          <w:rFonts w:eastAsia="Calibri"/>
          <w:sz w:val="24"/>
          <w:szCs w:val="22"/>
        </w:rPr>
        <w:t>2. Where do you invest your time and energy? Nothing is more valuable to us than our time. If you have a list of things to do in your week, the most important things are revealed by the amount of time we put into them.</w:t>
      </w:r>
    </w:p>
    <w:p w14:paraId="1E8DF789" w14:textId="77777777" w:rsidR="001A129B" w:rsidRPr="001A129B" w:rsidRDefault="001A129B" w:rsidP="001A129B">
      <w:pPr>
        <w:spacing w:after="120"/>
        <w:jc w:val="both"/>
        <w:rPr>
          <w:rFonts w:eastAsia="Calibri"/>
          <w:sz w:val="24"/>
          <w:szCs w:val="22"/>
        </w:rPr>
      </w:pPr>
      <w:r w:rsidRPr="001A129B">
        <w:rPr>
          <w:rFonts w:eastAsia="Calibri"/>
          <w:sz w:val="24"/>
          <w:szCs w:val="22"/>
        </w:rPr>
        <w:t>3. Where do you put your money and other resources? This is obvious, is it not? Nothing exposes our priorities more than our banking statements each month.</w:t>
      </w:r>
    </w:p>
    <w:p w14:paraId="475E15CA" w14:textId="77777777" w:rsidR="001A129B" w:rsidRPr="001A129B" w:rsidRDefault="001A129B" w:rsidP="001A129B">
      <w:pPr>
        <w:spacing w:after="120"/>
        <w:jc w:val="both"/>
        <w:rPr>
          <w:rFonts w:eastAsia="Calibri"/>
          <w:sz w:val="24"/>
          <w:szCs w:val="22"/>
        </w:rPr>
      </w:pPr>
      <w:r w:rsidRPr="001A129B">
        <w:rPr>
          <w:rFonts w:eastAsia="Calibri"/>
          <w:sz w:val="24"/>
          <w:szCs w:val="22"/>
        </w:rPr>
        <w:t>It may be that after taking inventory of how you spend your mental energy, your time, and your money, that you realize the Lord is not first in your heart. What can you do?</w:t>
      </w:r>
    </w:p>
    <w:p w14:paraId="7F76CA1C" w14:textId="77777777" w:rsidR="001A129B" w:rsidRPr="001A129B" w:rsidRDefault="001A129B" w:rsidP="001A129B">
      <w:pPr>
        <w:spacing w:after="120"/>
        <w:jc w:val="both"/>
        <w:rPr>
          <w:rFonts w:eastAsia="Calibri"/>
          <w:sz w:val="24"/>
          <w:szCs w:val="22"/>
        </w:rPr>
      </w:pPr>
      <w:r w:rsidRPr="001A129B">
        <w:rPr>
          <w:rFonts w:eastAsia="Calibri"/>
          <w:sz w:val="24"/>
          <w:szCs w:val="22"/>
        </w:rPr>
        <w:t>Jesus said that where our treasure is (</w:t>
      </w:r>
      <w:proofErr w:type="gramStart"/>
      <w:r w:rsidRPr="001A129B">
        <w:rPr>
          <w:rFonts w:eastAsia="Calibri"/>
          <w:sz w:val="24"/>
          <w:szCs w:val="22"/>
        </w:rPr>
        <w:t>i.e.</w:t>
      </w:r>
      <w:proofErr w:type="gramEnd"/>
      <w:r w:rsidRPr="001A129B">
        <w:rPr>
          <w:rFonts w:eastAsia="Calibri"/>
          <w:sz w:val="24"/>
          <w:szCs w:val="22"/>
        </w:rPr>
        <w:t xml:space="preserve"> where we invest our mind, body, and possessions) that our heart will be there also (Matthew 6:21). The answer is that we need to give the Lord the first fruits of every asset that is ours to give. If we do that, our heart will follow.</w:t>
      </w:r>
    </w:p>
    <w:p w14:paraId="0B348B50" w14:textId="77777777" w:rsidR="001A129B" w:rsidRPr="001A129B" w:rsidRDefault="001A129B" w:rsidP="001A129B">
      <w:pPr>
        <w:spacing w:after="120"/>
        <w:jc w:val="both"/>
        <w:rPr>
          <w:rFonts w:eastAsia="Calibri"/>
          <w:sz w:val="24"/>
          <w:szCs w:val="22"/>
        </w:rPr>
      </w:pPr>
      <w:r w:rsidRPr="001A129B">
        <w:rPr>
          <w:rFonts w:eastAsia="Calibri"/>
          <w:sz w:val="24"/>
          <w:szCs w:val="22"/>
        </w:rPr>
        <w:t xml:space="preserve">We have been given everything in Jesus Christ. We should offer back the first-fruits of what He has so graciously given to us.   </w:t>
      </w:r>
    </w:p>
    <w:p w14:paraId="3C71030E" w14:textId="77777777" w:rsidR="00214C2E" w:rsidRDefault="00214C2E" w:rsidP="00214C2E">
      <w:pPr>
        <w:pStyle w:val="PlainText"/>
        <w:spacing w:after="6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BDA0703" w14:textId="77777777" w:rsidR="00D72650" w:rsidRPr="00D72650" w:rsidRDefault="00D72650" w:rsidP="00D72650">
      <w:pPr>
        <w:autoSpaceDE w:val="0"/>
        <w:autoSpaceDN w:val="0"/>
        <w:adjustRightInd w:val="0"/>
        <w:jc w:val="both"/>
        <w:rPr>
          <w:rFonts w:ascii="PT Mercury" w:hAnsi="PT Mercury"/>
          <w:sz w:val="24"/>
        </w:rPr>
      </w:pPr>
      <w:r w:rsidRPr="00D72650">
        <w:rPr>
          <w:rFonts w:ascii="Denmark" w:hAnsi="Denmark"/>
          <w:b/>
          <w:i/>
          <w:iCs/>
          <w:color w:val="3366FF"/>
          <w:sz w:val="30"/>
          <w:u w:val="single"/>
        </w:rPr>
        <w:t>When the Fire Flickers</w:t>
      </w:r>
      <w:r w:rsidRPr="00D72650">
        <w:rPr>
          <w:rFonts w:ascii="PT Mercury" w:hAnsi="PT Mercury"/>
          <w:sz w:val="24"/>
        </w:rPr>
        <w:t xml:space="preserve"> </w:t>
      </w:r>
    </w:p>
    <w:p w14:paraId="464BAA26" w14:textId="77777777" w:rsidR="00D72650" w:rsidRPr="00D72650" w:rsidRDefault="00D72650" w:rsidP="00D72650">
      <w:pPr>
        <w:spacing w:after="120"/>
        <w:jc w:val="both"/>
        <w:rPr>
          <w:rFonts w:ascii="Denmark" w:hAnsi="Denmark"/>
          <w:b/>
          <w:i/>
          <w:iCs/>
          <w:color w:val="3366FF"/>
          <w:sz w:val="30"/>
          <w:u w:val="single"/>
        </w:rPr>
      </w:pPr>
      <w:r w:rsidRPr="00D72650">
        <w:rPr>
          <w:b/>
          <w:color w:val="000000"/>
          <w:sz w:val="18"/>
        </w:rPr>
        <w:t xml:space="preserve">By Jim </w:t>
      </w:r>
      <w:proofErr w:type="spellStart"/>
      <w:r w:rsidRPr="00D72650">
        <w:rPr>
          <w:b/>
          <w:color w:val="000000"/>
          <w:sz w:val="18"/>
        </w:rPr>
        <w:t>Dethmer</w:t>
      </w:r>
      <w:proofErr w:type="spellEnd"/>
    </w:p>
    <w:p w14:paraId="5FCB4626" w14:textId="77777777" w:rsidR="00D72650" w:rsidRPr="00D72650" w:rsidRDefault="00D72650" w:rsidP="00D72650">
      <w:pPr>
        <w:spacing w:after="120"/>
        <w:jc w:val="both"/>
        <w:rPr>
          <w:sz w:val="26"/>
        </w:rPr>
      </w:pPr>
      <w:r w:rsidRPr="00D72650">
        <w:rPr>
          <w:sz w:val="26"/>
        </w:rPr>
        <w:t xml:space="preserve">When the starter raised the gun and said, "On your mark, get set ..." it looked like every other hundred-meter dash. The contestants were lined up in the starting blocks. The crowd was on the edge of their chairs in suspended anticipation. </w:t>
      </w:r>
    </w:p>
    <w:p w14:paraId="144F118C" w14:textId="77777777" w:rsidR="00D72650" w:rsidRPr="00D72650" w:rsidRDefault="00D72650" w:rsidP="00D72650">
      <w:pPr>
        <w:spacing w:after="120"/>
        <w:jc w:val="both"/>
        <w:rPr>
          <w:sz w:val="26"/>
        </w:rPr>
      </w:pPr>
      <w:r w:rsidRPr="00D72650">
        <w:rPr>
          <w:sz w:val="26"/>
        </w:rPr>
        <w:t xml:space="preserve">When the starter fired the gun, the contestants sprang out of the starting blocks, and even the casual observer could tell something was different. This was the Special Olympics. It was special because the contestants were developmentally and physically disabled. </w:t>
      </w:r>
    </w:p>
    <w:p w14:paraId="3860F75C" w14:textId="77777777" w:rsidR="00D72650" w:rsidRPr="00D72650" w:rsidRDefault="00D72650" w:rsidP="00D72650">
      <w:pPr>
        <w:spacing w:after="120"/>
        <w:jc w:val="both"/>
        <w:rPr>
          <w:sz w:val="26"/>
        </w:rPr>
      </w:pPr>
      <w:r w:rsidRPr="00D72650">
        <w:rPr>
          <w:sz w:val="26"/>
        </w:rPr>
        <w:t xml:space="preserve">It was special for a far greater reason than that. It was special because of the way that hundred-meter dash was run. The runners moved down the track shoulder-to-shoulder. Suddenly one of the young women sprawled headlong on the track and turned over in some amount of pain and embarrassment. </w:t>
      </w:r>
    </w:p>
    <w:p w14:paraId="7AFE538B" w14:textId="77777777" w:rsidR="00D72650" w:rsidRPr="00D72650" w:rsidRDefault="00D72650" w:rsidP="00D72650">
      <w:pPr>
        <w:spacing w:after="120"/>
        <w:jc w:val="both"/>
        <w:rPr>
          <w:sz w:val="26"/>
        </w:rPr>
      </w:pPr>
      <w:r w:rsidRPr="00D72650">
        <w:rPr>
          <w:sz w:val="26"/>
        </w:rPr>
        <w:t xml:space="preserve">The rest of the contestants moved on for ten or fifteen meters. Without any communication among themselves, they all stopped, turned around, and jogged back to their fallen friend. They picked her up off the track, comforted her, and then arm in arm they ran together to the finish line. Those runners would rather finish together than win the race individually. </w:t>
      </w:r>
    </w:p>
    <w:p w14:paraId="74647DC8" w14:textId="77777777" w:rsidR="00D72650" w:rsidRDefault="00D72650" w:rsidP="00D72650">
      <w:pPr>
        <w:spacing w:after="120"/>
        <w:jc w:val="both"/>
        <w:rPr>
          <w:rFonts w:ascii="Times New Roman" w:hAnsi="Times New Roman"/>
          <w:b/>
          <w:i/>
          <w:snapToGrid w:val="0"/>
          <w:color w:val="000000"/>
          <w:sz w:val="26"/>
        </w:rPr>
      </w:pPr>
      <w:r w:rsidRPr="00D72650">
        <w:rPr>
          <w:sz w:val="26"/>
        </w:rPr>
        <w:t>When I heard that story, I thought of the church. Isn't that really what the body of Christ is? All of us have spiritual, emotional, and relational disabilities. We might look as though we're fine when the starter raises his gun, but as soon as the race begins, all of our warts show. We will fall sometime</w:t>
      </w:r>
      <w:r w:rsidRPr="00D72650">
        <w:rPr>
          <w:b/>
          <w:color w:val="000000"/>
          <w:sz w:val="18"/>
        </w:rPr>
        <w:t xml:space="preserve">. </w:t>
      </w:r>
      <w:r w:rsidRPr="00D72650">
        <w:rPr>
          <w:rFonts w:ascii="Times New Roman" w:hAnsi="Times New Roman"/>
          <w:b/>
          <w:i/>
          <w:snapToGrid w:val="0"/>
          <w:color w:val="008000"/>
          <w:sz w:val="26"/>
        </w:rPr>
        <w:t>(1 Corinthians 9:24) Do you not know that those who run in a race all run, but one receives the prize? Run in such a way that you may obtain it</w:t>
      </w:r>
      <w:r w:rsidRPr="00D72650">
        <w:rPr>
          <w:rFonts w:ascii="Times New Roman" w:hAnsi="Times New Roman"/>
          <w:b/>
          <w:i/>
          <w:snapToGrid w:val="0"/>
          <w:color w:val="000000"/>
          <w:sz w:val="26"/>
        </w:rPr>
        <w:t xml:space="preserve">. </w:t>
      </w:r>
    </w:p>
    <w:p w14:paraId="1E96667F" w14:textId="440A884D"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6B751ED5" w14:textId="77777777" w:rsidR="00006D69" w:rsidRPr="006B1F68" w:rsidRDefault="00006D69" w:rsidP="00006D69">
      <w:pPr>
        <w:spacing w:after="60"/>
        <w:jc w:val="both"/>
        <w:rPr>
          <w:rFonts w:cs="Arial"/>
          <w:b/>
          <w:color w:val="000000"/>
          <w:sz w:val="20"/>
          <w:szCs w:val="24"/>
        </w:rPr>
      </w:pPr>
      <w:r w:rsidRPr="006B1F68">
        <w:rPr>
          <w:rFonts w:cs="Arial"/>
          <w:b/>
          <w:color w:val="000000"/>
          <w:sz w:val="20"/>
          <w:szCs w:val="24"/>
        </w:rPr>
        <w:t>Answers from page 1</w:t>
      </w:r>
    </w:p>
    <w:p w14:paraId="072CC4FF" w14:textId="77777777" w:rsidR="00006D69" w:rsidRPr="00FE47C4" w:rsidRDefault="00006D69" w:rsidP="00006D69">
      <w:pPr>
        <w:jc w:val="both"/>
        <w:rPr>
          <w:rFonts w:cs="Arial"/>
          <w:sz w:val="20"/>
          <w:szCs w:val="24"/>
        </w:rPr>
      </w:pPr>
      <w:r w:rsidRPr="00FE47C4">
        <w:rPr>
          <w:rFonts w:cs="Arial"/>
          <w:sz w:val="20"/>
          <w:szCs w:val="24"/>
        </w:rPr>
        <w:t xml:space="preserve">1. </w:t>
      </w:r>
      <w:r>
        <w:rPr>
          <w:rFonts w:cs="Arial"/>
          <w:sz w:val="20"/>
          <w:szCs w:val="24"/>
        </w:rPr>
        <w:t>Ezekiel [Ezekiel 5:2]</w:t>
      </w:r>
    </w:p>
    <w:p w14:paraId="5B8E289A" w14:textId="77777777" w:rsidR="00006D69" w:rsidRPr="00FE47C4" w:rsidRDefault="00006D69" w:rsidP="00006D69">
      <w:pPr>
        <w:jc w:val="both"/>
        <w:rPr>
          <w:rFonts w:cs="Arial"/>
          <w:sz w:val="20"/>
          <w:szCs w:val="24"/>
        </w:rPr>
      </w:pPr>
      <w:r w:rsidRPr="00FE47C4">
        <w:rPr>
          <w:rFonts w:cs="Arial"/>
          <w:sz w:val="20"/>
          <w:szCs w:val="24"/>
        </w:rPr>
        <w:t xml:space="preserve">2. </w:t>
      </w:r>
      <w:r>
        <w:rPr>
          <w:rFonts w:cs="Arial"/>
          <w:sz w:val="20"/>
          <w:szCs w:val="24"/>
        </w:rPr>
        <w:t>All night [Exodus 14:21]</w:t>
      </w:r>
    </w:p>
    <w:p w14:paraId="77B87E19" w14:textId="77777777" w:rsidR="00006D69" w:rsidRDefault="00006D69" w:rsidP="00006D69">
      <w:pPr>
        <w:jc w:val="both"/>
        <w:rPr>
          <w:rFonts w:cs="Arial"/>
          <w:sz w:val="20"/>
          <w:szCs w:val="24"/>
        </w:rPr>
      </w:pPr>
      <w:r>
        <w:rPr>
          <w:rFonts w:cs="Arial"/>
          <w:sz w:val="20"/>
          <w:szCs w:val="24"/>
        </w:rPr>
        <w:t>3. A doubter [James 1:6]</w:t>
      </w:r>
    </w:p>
    <w:p w14:paraId="7BCA8355" w14:textId="77777777" w:rsidR="00006D69" w:rsidRPr="00FE47C4" w:rsidRDefault="00006D69" w:rsidP="00006D69">
      <w:pPr>
        <w:jc w:val="both"/>
        <w:rPr>
          <w:rFonts w:cs="Arial"/>
          <w:sz w:val="20"/>
          <w:szCs w:val="24"/>
        </w:rPr>
      </w:pPr>
      <w:r w:rsidRPr="00FE47C4">
        <w:rPr>
          <w:rFonts w:cs="Arial"/>
          <w:sz w:val="20"/>
          <w:szCs w:val="24"/>
        </w:rPr>
        <w:t xml:space="preserve">4. </w:t>
      </w:r>
      <w:r>
        <w:rPr>
          <w:rFonts w:cs="Arial"/>
          <w:sz w:val="20"/>
          <w:szCs w:val="24"/>
        </w:rPr>
        <w:t xml:space="preserve">Elijah [1 Kings 19:11]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B45"/>
    <w:multiLevelType w:val="hybridMultilevel"/>
    <w:tmpl w:val="540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8C22F0"/>
    <w:multiLevelType w:val="hybridMultilevel"/>
    <w:tmpl w:val="4E7C4624"/>
    <w:lvl w:ilvl="0" w:tplc="A18039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2"/>
  </w:num>
  <w:num w:numId="5">
    <w:abstractNumId w:val="1"/>
  </w:num>
  <w:num w:numId="6">
    <w:abstractNumId w:val="6"/>
  </w:num>
  <w:num w:numId="7">
    <w:abstractNumId w:val="3"/>
  </w:num>
  <w:num w:numId="8">
    <w:abstractNumId w:val="0"/>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6D69"/>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7C1"/>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D4E"/>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192C"/>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B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29B"/>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4C2E"/>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2FE"/>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9AE"/>
    <w:rsid w:val="004E0B59"/>
    <w:rsid w:val="004E1589"/>
    <w:rsid w:val="004E36BF"/>
    <w:rsid w:val="004E41AE"/>
    <w:rsid w:val="004E76DB"/>
    <w:rsid w:val="004E7AE2"/>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D0FBD"/>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BD5"/>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54A5C"/>
    <w:rsid w:val="00762C9E"/>
    <w:rsid w:val="00764999"/>
    <w:rsid w:val="007674AD"/>
    <w:rsid w:val="00767BAB"/>
    <w:rsid w:val="0077164D"/>
    <w:rsid w:val="00776623"/>
    <w:rsid w:val="00776FAF"/>
    <w:rsid w:val="00781726"/>
    <w:rsid w:val="007825F8"/>
    <w:rsid w:val="00782FFD"/>
    <w:rsid w:val="00783E07"/>
    <w:rsid w:val="00785D59"/>
    <w:rsid w:val="007906B0"/>
    <w:rsid w:val="007913AB"/>
    <w:rsid w:val="0079176B"/>
    <w:rsid w:val="00791E25"/>
    <w:rsid w:val="007976B1"/>
    <w:rsid w:val="007A0BA1"/>
    <w:rsid w:val="007A5286"/>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A96"/>
    <w:rsid w:val="00862B2A"/>
    <w:rsid w:val="00863470"/>
    <w:rsid w:val="0086629F"/>
    <w:rsid w:val="0087004E"/>
    <w:rsid w:val="00870BF1"/>
    <w:rsid w:val="00871103"/>
    <w:rsid w:val="00876587"/>
    <w:rsid w:val="00882A1D"/>
    <w:rsid w:val="00884D8A"/>
    <w:rsid w:val="00887B18"/>
    <w:rsid w:val="008902E2"/>
    <w:rsid w:val="0089298D"/>
    <w:rsid w:val="00892A38"/>
    <w:rsid w:val="008947A5"/>
    <w:rsid w:val="00894831"/>
    <w:rsid w:val="008948D8"/>
    <w:rsid w:val="0089531E"/>
    <w:rsid w:val="008A385C"/>
    <w:rsid w:val="008A464B"/>
    <w:rsid w:val="008A63C1"/>
    <w:rsid w:val="008B011A"/>
    <w:rsid w:val="008B2E80"/>
    <w:rsid w:val="008B362E"/>
    <w:rsid w:val="008B3F0A"/>
    <w:rsid w:val="008B4510"/>
    <w:rsid w:val="008B4ABE"/>
    <w:rsid w:val="008B6DFF"/>
    <w:rsid w:val="008B7372"/>
    <w:rsid w:val="008B7F07"/>
    <w:rsid w:val="008C128C"/>
    <w:rsid w:val="008C14A5"/>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1950"/>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2B"/>
    <w:rsid w:val="00966BD1"/>
    <w:rsid w:val="00975E5F"/>
    <w:rsid w:val="009763E6"/>
    <w:rsid w:val="00976936"/>
    <w:rsid w:val="00976C0A"/>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D21F4"/>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0597"/>
    <w:rsid w:val="00BD349B"/>
    <w:rsid w:val="00BD44A1"/>
    <w:rsid w:val="00BD671A"/>
    <w:rsid w:val="00BE1EA6"/>
    <w:rsid w:val="00BE293C"/>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153F"/>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2C5B"/>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3D09"/>
    <w:rsid w:val="00D252E2"/>
    <w:rsid w:val="00D3011F"/>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512C"/>
    <w:rsid w:val="00D54BAE"/>
    <w:rsid w:val="00D54C6D"/>
    <w:rsid w:val="00D54DE9"/>
    <w:rsid w:val="00D56BC4"/>
    <w:rsid w:val="00D61762"/>
    <w:rsid w:val="00D61DEB"/>
    <w:rsid w:val="00D63ACA"/>
    <w:rsid w:val="00D64B18"/>
    <w:rsid w:val="00D667CB"/>
    <w:rsid w:val="00D66BA5"/>
    <w:rsid w:val="00D72650"/>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5271"/>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8B6"/>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EF737D"/>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319D0"/>
    <w:rsid w:val="00F31F1A"/>
    <w:rsid w:val="00F3238B"/>
    <w:rsid w:val="00F337B6"/>
    <w:rsid w:val="00F35866"/>
    <w:rsid w:val="00F36A82"/>
    <w:rsid w:val="00F36C20"/>
    <w:rsid w:val="00F3782C"/>
    <w:rsid w:val="00F40603"/>
    <w:rsid w:val="00F41E7E"/>
    <w:rsid w:val="00F42C98"/>
    <w:rsid w:val="00F43002"/>
    <w:rsid w:val="00F45B58"/>
    <w:rsid w:val="00F45F17"/>
    <w:rsid w:val="00F470E7"/>
    <w:rsid w:val="00F52E04"/>
    <w:rsid w:val="00F54F02"/>
    <w:rsid w:val="00F5517C"/>
    <w:rsid w:val="00F61728"/>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6256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2021-01-17T00:55:00Z</cp:lastPrinted>
  <dcterms:created xsi:type="dcterms:W3CDTF">2021-03-06T22:08:00Z</dcterms:created>
  <dcterms:modified xsi:type="dcterms:W3CDTF">2021-03-06T23:58:00Z</dcterms:modified>
</cp:coreProperties>
</file>