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60F7A9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7241C">
        <w:rPr>
          <w:rFonts w:cs="Arial"/>
          <w:b/>
          <w:bCs/>
          <w:sz w:val="22"/>
          <w:u w:val="single"/>
        </w:rPr>
        <w:t>September</w:t>
      </w:r>
      <w:r w:rsidR="00106BE2">
        <w:rPr>
          <w:rFonts w:cs="Arial"/>
          <w:b/>
          <w:bCs/>
          <w:sz w:val="22"/>
          <w:u w:val="single"/>
        </w:rPr>
        <w:t xml:space="preserve"> </w:t>
      </w:r>
      <w:r w:rsidR="00A41BCE">
        <w:rPr>
          <w:rFonts w:cs="Arial"/>
          <w:b/>
          <w:bCs/>
          <w:sz w:val="22"/>
          <w:u w:val="single"/>
        </w:rPr>
        <w:t>26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547DD68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0B2340">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195594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0B2340">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0B2340">
        <w:rPr>
          <w:rFonts w:cs="Arial"/>
          <w:sz w:val="20"/>
        </w:rPr>
        <w:t>Buck Phillips</w:t>
      </w:r>
      <w:r w:rsidR="00EC796A">
        <w:rPr>
          <w:rFonts w:cs="Arial"/>
          <w:sz w:val="20"/>
        </w:rPr>
        <w:tab/>
      </w:r>
    </w:p>
    <w:p w14:paraId="47757476" w14:textId="6F8BEF22"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B2340">
        <w:rPr>
          <w:rFonts w:cs="Arial"/>
          <w:sz w:val="20"/>
        </w:rPr>
        <w:t>Roger German</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0B2340" w:rsidRPr="000B2340">
        <w:rPr>
          <w:rFonts w:cs="Arial"/>
          <w:sz w:val="20"/>
        </w:rPr>
        <w:t>Curran</w:t>
      </w:r>
      <w:r w:rsidR="000B2340">
        <w:rPr>
          <w:rFonts w:cs="Arial"/>
          <w:sz w:val="20"/>
        </w:rPr>
        <w:t xml:space="preserve"> L.</w:t>
      </w:r>
    </w:p>
    <w:p w14:paraId="2DB82436" w14:textId="5276135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0B2340">
        <w:rPr>
          <w:rFonts w:cs="Arial"/>
          <w:sz w:val="20"/>
        </w:rPr>
        <w:t>Andy Fuller</w:t>
      </w:r>
      <w:r w:rsidR="0051403C">
        <w:rPr>
          <w:rFonts w:cs="Arial"/>
          <w:sz w:val="20"/>
        </w:rPr>
        <w:tab/>
      </w:r>
      <w:r w:rsidR="0041007C">
        <w:rPr>
          <w:rFonts w:cs="Arial"/>
          <w:sz w:val="20"/>
        </w:rPr>
        <w:tab/>
      </w:r>
      <w:r w:rsidR="004A131B">
        <w:rPr>
          <w:rFonts w:cs="Arial"/>
          <w:b/>
          <w:bCs/>
          <w:sz w:val="20"/>
        </w:rPr>
        <w:t xml:space="preserve">Comments – </w:t>
      </w:r>
      <w:r w:rsidR="000B2340">
        <w:rPr>
          <w:rFonts w:cs="Arial"/>
          <w:sz w:val="20"/>
        </w:rPr>
        <w:t>Connor L.</w:t>
      </w:r>
    </w:p>
    <w:p w14:paraId="5D1758BB" w14:textId="72F9D4C7"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0B2340">
        <w:rPr>
          <w:rFonts w:cs="Arial"/>
          <w:sz w:val="20"/>
        </w:rPr>
        <w:t>Curran LaChappelle</w:t>
      </w:r>
      <w:r w:rsidR="00BA2006">
        <w:rPr>
          <w:rFonts w:cs="Arial"/>
          <w:sz w:val="20"/>
        </w:rPr>
        <w:tab/>
      </w:r>
      <w:r w:rsidR="003E0576">
        <w:rPr>
          <w:rFonts w:cs="Arial"/>
          <w:b/>
          <w:bCs/>
          <w:sz w:val="20"/>
        </w:rPr>
        <w:t>Communion –</w:t>
      </w:r>
      <w:r w:rsidR="00CA3DDC">
        <w:rPr>
          <w:rFonts w:cs="Arial"/>
          <w:b/>
          <w:bCs/>
          <w:sz w:val="20"/>
        </w:rPr>
        <w:t xml:space="preserve"> </w:t>
      </w:r>
      <w:r w:rsidR="000B2340">
        <w:rPr>
          <w:rFonts w:cs="Arial"/>
          <w:sz w:val="20"/>
        </w:rPr>
        <w:t>Ben Wofford</w:t>
      </w:r>
    </w:p>
    <w:p w14:paraId="63B3F67E" w14:textId="1924500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71105">
        <w:rPr>
          <w:rFonts w:cs="Arial"/>
          <w:bCs/>
          <w:sz w:val="20"/>
        </w:rPr>
        <w:t>D</w:t>
      </w:r>
      <w:r w:rsidR="000B2340">
        <w:rPr>
          <w:rFonts w:cs="Arial"/>
          <w:bCs/>
          <w:sz w:val="20"/>
        </w:rPr>
        <w:t>e</w:t>
      </w:r>
      <w:r w:rsidR="00271105">
        <w:rPr>
          <w:rFonts w:cs="Arial"/>
          <w:bCs/>
          <w:sz w:val="20"/>
        </w:rPr>
        <w:t>a</w:t>
      </w:r>
      <w:r w:rsidR="000B2340">
        <w:rPr>
          <w:rFonts w:cs="Arial"/>
          <w:bCs/>
          <w:sz w:val="20"/>
        </w:rPr>
        <w:t>n Shacklock</w:t>
      </w:r>
    </w:p>
    <w:p w14:paraId="0A043171" w14:textId="6E05E45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2340">
        <w:rPr>
          <w:rFonts w:cs="Arial"/>
          <w:sz w:val="20"/>
        </w:rPr>
        <w:t>John MacQuilliam</w:t>
      </w:r>
    </w:p>
    <w:p w14:paraId="5DE98494" w14:textId="1D7C5FA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2340">
        <w:rPr>
          <w:rFonts w:cs="Arial"/>
          <w:sz w:val="20"/>
        </w:rPr>
        <w:t>Jared Davis</w:t>
      </w:r>
    </w:p>
    <w:p w14:paraId="62901B5F" w14:textId="28FC28CA"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B2340">
        <w:rPr>
          <w:rFonts w:cs="Arial"/>
          <w:sz w:val="20"/>
        </w:rPr>
        <w:t>Mark Tally</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0B2340">
        <w:rPr>
          <w:rFonts w:cs="Arial"/>
          <w:sz w:val="20"/>
        </w:rPr>
        <w:t>Dean Shacklock</w:t>
      </w:r>
    </w:p>
    <w:p w14:paraId="4D770425" w14:textId="3FC28D7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B2340">
        <w:rPr>
          <w:rFonts w:cs="Arial"/>
          <w:sz w:val="20"/>
        </w:rPr>
        <w:t>Ben Wofford</w:t>
      </w:r>
      <w:r w:rsidR="00271105">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0B2340">
        <w:rPr>
          <w:rFonts w:cs="Arial"/>
          <w:sz w:val="20"/>
        </w:rPr>
        <w:t>Phillip Dorn</w:t>
      </w:r>
    </w:p>
    <w:p w14:paraId="69E6EA36" w14:textId="0C947D2F"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020F2">
        <w:rPr>
          <w:rFonts w:cs="Arial"/>
          <w:b/>
          <w:bCs/>
          <w:sz w:val="20"/>
          <w:u w:val="single"/>
        </w:rPr>
        <w:t xml:space="preserve">September </w:t>
      </w:r>
      <w:r w:rsidR="00963C0C">
        <w:rPr>
          <w:rFonts w:cs="Arial"/>
          <w:b/>
          <w:bCs/>
          <w:sz w:val="20"/>
          <w:u w:val="single"/>
        </w:rPr>
        <w:t>2</w:t>
      </w:r>
      <w:r w:rsidR="00A41BCE">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6978F30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B2340">
        <w:rPr>
          <w:rFonts w:cs="Arial"/>
          <w:bCs/>
          <w:sz w:val="20"/>
        </w:rPr>
        <w:t>Roger German</w:t>
      </w:r>
    </w:p>
    <w:p w14:paraId="4960C9B2" w14:textId="48C7AA9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0B2340">
        <w:rPr>
          <w:rFonts w:cs="Arial"/>
          <w:sz w:val="20"/>
        </w:rPr>
        <w:t>Eli Hickey</w:t>
      </w:r>
    </w:p>
    <w:p w14:paraId="3AA7B092" w14:textId="4D35FE3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0B2340">
        <w:rPr>
          <w:rFonts w:cs="Arial"/>
          <w:bCs/>
          <w:sz w:val="20"/>
        </w:rPr>
        <w:t>Andy Fuller</w:t>
      </w:r>
    </w:p>
    <w:p w14:paraId="5E35CBDF" w14:textId="6312FBB8"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0B2340">
        <w:rPr>
          <w:rFonts w:cs="Arial"/>
          <w:bCs/>
          <w:sz w:val="20"/>
        </w:rPr>
        <w:t>Dan Woodward</w:t>
      </w:r>
    </w:p>
    <w:p w14:paraId="7EA2632E" w14:textId="7B20A261" w:rsidR="00A2014D" w:rsidRPr="00633FDC" w:rsidRDefault="0077241C"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September</w:t>
      </w:r>
      <w:r w:rsidR="00900578">
        <w:rPr>
          <w:rFonts w:cs="Arial"/>
          <w:b/>
          <w:bCs/>
          <w:sz w:val="20"/>
        </w:rPr>
        <w:t xml:space="preserve"> 2</w:t>
      </w:r>
      <w:r w:rsidR="00633FDC">
        <w:rPr>
          <w:rFonts w:cs="Arial"/>
          <w:b/>
          <w:bCs/>
          <w:sz w:val="20"/>
        </w:rPr>
        <w:t>6</w:t>
      </w:r>
      <w:r w:rsidR="00B20DB4">
        <w:rPr>
          <w:rFonts w:cs="Arial"/>
          <w:b/>
          <w:bCs/>
          <w:sz w:val="20"/>
        </w:rPr>
        <w:t xml:space="preserve"> </w:t>
      </w:r>
      <w:r w:rsidR="00671356">
        <w:rPr>
          <w:rFonts w:cs="Arial"/>
          <w:b/>
          <w:bCs/>
          <w:sz w:val="20"/>
        </w:rPr>
        <w:t>Evening</w:t>
      </w:r>
      <w:r w:rsidR="00B20DB4">
        <w:rPr>
          <w:rFonts w:cs="Arial"/>
          <w:b/>
          <w:bCs/>
          <w:sz w:val="20"/>
        </w:rPr>
        <w:t xml:space="preserve"> Service</w:t>
      </w:r>
      <w:r w:rsidR="00633FDC">
        <w:rPr>
          <w:rFonts w:cs="Arial"/>
          <w:b/>
          <w:bCs/>
          <w:sz w:val="20"/>
        </w:rPr>
        <w:t xml:space="preserve"> – </w:t>
      </w:r>
      <w:r w:rsidR="00633FDC">
        <w:rPr>
          <w:rFonts w:cs="Arial"/>
          <w:sz w:val="20"/>
        </w:rPr>
        <w:t>Marshall Irvin</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8D49CC" w:rsidR="00BB3FC3" w:rsidRPr="00BB3FC3" w:rsidRDefault="0077241C"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B992074" w:rsidR="00C05B75" w:rsidRPr="008C128C" w:rsidRDefault="00A41BCE" w:rsidP="006A2DB8">
            <w:pPr>
              <w:rPr>
                <w:b/>
                <w:bCs/>
                <w:sz w:val="18"/>
              </w:rPr>
            </w:pPr>
            <w:r>
              <w:rPr>
                <w:b/>
                <w:bCs/>
                <w:sz w:val="18"/>
              </w:rPr>
              <w:t>26</w:t>
            </w:r>
          </w:p>
        </w:tc>
        <w:tc>
          <w:tcPr>
            <w:tcW w:w="1397" w:type="dxa"/>
            <w:noWrap/>
            <w:vAlign w:val="center"/>
            <w:hideMark/>
          </w:tcPr>
          <w:p w14:paraId="15B4DC27" w14:textId="15ADA47B" w:rsidR="00C05B75" w:rsidRPr="00AD39DD" w:rsidRDefault="00963C0C" w:rsidP="00AD39DD">
            <w:pPr>
              <w:rPr>
                <w:sz w:val="18"/>
              </w:rPr>
            </w:pPr>
            <w:r>
              <w:rPr>
                <w:sz w:val="18"/>
              </w:rPr>
              <w:t>M</w:t>
            </w:r>
            <w:r w:rsidR="00A41BCE">
              <w:rPr>
                <w:sz w:val="18"/>
              </w:rPr>
              <w:t>cIlvain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120A571" w:rsidR="00C05B75" w:rsidRPr="008C128C" w:rsidRDefault="00A41BCE" w:rsidP="00011103">
            <w:pPr>
              <w:rPr>
                <w:b/>
                <w:bCs/>
                <w:sz w:val="18"/>
              </w:rPr>
            </w:pPr>
            <w:r>
              <w:rPr>
                <w:b/>
                <w:bCs/>
                <w:sz w:val="18"/>
              </w:rPr>
              <w:t>Oct 3</w:t>
            </w:r>
          </w:p>
        </w:tc>
        <w:tc>
          <w:tcPr>
            <w:tcW w:w="1397" w:type="dxa"/>
            <w:noWrap/>
            <w:vAlign w:val="center"/>
            <w:hideMark/>
          </w:tcPr>
          <w:p w14:paraId="1AE44055" w14:textId="694C1E54" w:rsidR="00C05B75" w:rsidRPr="00BB3FC3" w:rsidRDefault="00A41BCE" w:rsidP="0096670B">
            <w:pPr>
              <w:rPr>
                <w:sz w:val="18"/>
              </w:rPr>
            </w:pPr>
            <w:r>
              <w:rPr>
                <w:sz w:val="18"/>
              </w:rPr>
              <w:t>Shepherd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40480C0" w:rsidR="00F53409" w:rsidRDefault="00A41BCE" w:rsidP="006B7936">
      <w:pPr>
        <w:spacing w:before="60" w:after="40"/>
        <w:jc w:val="both"/>
        <w:rPr>
          <w:b/>
          <w:color w:val="FF0000"/>
          <w:sz w:val="20"/>
        </w:rPr>
      </w:pPr>
      <w:r>
        <w:rPr>
          <w:b/>
          <w:color w:val="FF0000"/>
          <w:sz w:val="20"/>
        </w:rPr>
        <w:t>In Memory</w:t>
      </w:r>
      <w:r w:rsidR="00FF47FF">
        <w:rPr>
          <w:b/>
          <w:color w:val="FF0000"/>
          <w:sz w:val="20"/>
        </w:rPr>
        <w:t xml:space="preserve"> – </w:t>
      </w:r>
    </w:p>
    <w:p w14:paraId="72FF8C6E" w14:textId="362DD403" w:rsidR="00D313DC" w:rsidRDefault="00A41BCE" w:rsidP="00D313DC">
      <w:pPr>
        <w:spacing w:after="40"/>
        <w:jc w:val="both"/>
        <w:rPr>
          <w:b/>
          <w:bCs/>
          <w:sz w:val="18"/>
          <w:szCs w:val="18"/>
        </w:rPr>
      </w:pPr>
      <w:r>
        <w:rPr>
          <w:b/>
          <w:bCs/>
          <w:sz w:val="18"/>
          <w:szCs w:val="18"/>
        </w:rPr>
        <w:t xml:space="preserve">Our dear sister, Annie </w:t>
      </w:r>
      <w:r w:rsidR="00D313DC">
        <w:rPr>
          <w:b/>
          <w:bCs/>
          <w:sz w:val="18"/>
          <w:szCs w:val="18"/>
        </w:rPr>
        <w:t>Woodward</w:t>
      </w:r>
      <w:r>
        <w:rPr>
          <w:b/>
          <w:bCs/>
          <w:sz w:val="18"/>
          <w:szCs w:val="18"/>
        </w:rPr>
        <w:t xml:space="preserve"> has passed from this temporal world into the eternal.</w:t>
      </w:r>
      <w:r w:rsidR="00D313DC">
        <w:rPr>
          <w:b/>
          <w:bCs/>
          <w:sz w:val="18"/>
          <w:szCs w:val="18"/>
        </w:rPr>
        <w:t xml:space="preserve"> </w:t>
      </w:r>
      <w:r w:rsidR="00AB6D18">
        <w:rPr>
          <w:b/>
          <w:bCs/>
          <w:sz w:val="18"/>
          <w:szCs w:val="18"/>
        </w:rPr>
        <w:t>In 2017 s</w:t>
      </w:r>
      <w:r w:rsidR="00D313DC">
        <w:rPr>
          <w:b/>
          <w:bCs/>
          <w:sz w:val="18"/>
          <w:szCs w:val="18"/>
        </w:rPr>
        <w:t>he and Dan moved from Alexandria, LA to be with her extended family. All of us count if a privilege to have her with us in the final chapter of her life.</w:t>
      </w:r>
    </w:p>
    <w:p w14:paraId="742F61C3" w14:textId="0B721EAA" w:rsidR="00FF47FF" w:rsidRDefault="00D313DC" w:rsidP="00D313DC">
      <w:pPr>
        <w:spacing w:after="40"/>
        <w:jc w:val="both"/>
        <w:rPr>
          <w:b/>
          <w:bCs/>
          <w:iCs/>
          <w:sz w:val="18"/>
          <w:szCs w:val="18"/>
        </w:rPr>
      </w:pPr>
      <w:r>
        <w:rPr>
          <w:b/>
          <w:bCs/>
          <w:sz w:val="18"/>
          <w:szCs w:val="18"/>
        </w:rPr>
        <w:t xml:space="preserve">She loved to teach the young ones and spent countless hours preparing for them. The last class she taught was on the fall of Jericho and what a presentation it was! Rhett &amp; Kayla will always remember that class. </w:t>
      </w:r>
      <w:r w:rsidR="00507FC8">
        <w:rPr>
          <w:b/>
          <w:bCs/>
          <w:iCs/>
          <w:sz w:val="18"/>
          <w:szCs w:val="18"/>
        </w:rPr>
        <w:t>Annie’s</w:t>
      </w:r>
      <w:r>
        <w:rPr>
          <w:b/>
          <w:bCs/>
          <w:iCs/>
          <w:sz w:val="18"/>
          <w:szCs w:val="18"/>
        </w:rPr>
        <w:t xml:space="preserve"> wonderful imagination and sense of humor will be sorely missed by all of us in her church family.</w:t>
      </w:r>
    </w:p>
    <w:p w14:paraId="7C61BE27" w14:textId="3128F7ED" w:rsidR="00D313DC" w:rsidRDefault="00D313DC" w:rsidP="00D313DC">
      <w:pPr>
        <w:spacing w:after="40"/>
        <w:jc w:val="both"/>
        <w:rPr>
          <w:b/>
          <w:bCs/>
          <w:iCs/>
          <w:sz w:val="18"/>
          <w:szCs w:val="18"/>
        </w:rPr>
      </w:pPr>
      <w:r>
        <w:rPr>
          <w:b/>
          <w:bCs/>
          <w:iCs/>
          <w:sz w:val="18"/>
          <w:szCs w:val="18"/>
        </w:rPr>
        <w:t>If all goes as planned, a memorial service will be held here at the building on October 2</w:t>
      </w:r>
      <w:r w:rsidRPr="00D313DC">
        <w:rPr>
          <w:b/>
          <w:bCs/>
          <w:iCs/>
          <w:sz w:val="18"/>
          <w:szCs w:val="18"/>
          <w:vertAlign w:val="superscript"/>
        </w:rPr>
        <w:t>nd</w:t>
      </w:r>
      <w:r>
        <w:rPr>
          <w:b/>
          <w:bCs/>
          <w:iCs/>
          <w:sz w:val="18"/>
          <w:szCs w:val="18"/>
        </w:rPr>
        <w:t xml:space="preserve"> at noon. Plan to go to the Dorn’s immediately following.</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4111271"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68A3F4C" w:rsidR="001D0560" w:rsidRDefault="0077241C">
      <w:pPr>
        <w:jc w:val="right"/>
        <w:rPr>
          <w:rFonts w:cs="Arial"/>
          <w:b/>
          <w:sz w:val="18"/>
        </w:rPr>
      </w:pPr>
      <w:r>
        <w:rPr>
          <w:rFonts w:cs="Arial"/>
          <w:b/>
          <w:sz w:val="18"/>
        </w:rPr>
        <w:t>September</w:t>
      </w:r>
      <w:r w:rsidR="00106BE2">
        <w:rPr>
          <w:rFonts w:cs="Arial"/>
          <w:b/>
          <w:sz w:val="18"/>
        </w:rPr>
        <w:t xml:space="preserve"> </w:t>
      </w:r>
      <w:r w:rsidR="00A41BCE">
        <w:rPr>
          <w:rFonts w:cs="Arial"/>
          <w:b/>
          <w:sz w:val="18"/>
        </w:rPr>
        <w:t>26</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27EDDF7B" w14:textId="44822CF4" w:rsidR="001B5911" w:rsidRPr="001B5911" w:rsidRDefault="005E1757" w:rsidP="001B591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More Extremes</w:t>
      </w:r>
    </w:p>
    <w:p w14:paraId="6BA335CB" w14:textId="33282D80"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1. Wh</w:t>
      </w:r>
      <w:r w:rsidR="005E1757">
        <w:rPr>
          <w:rFonts w:cs="Arial"/>
          <w:color w:val="000000"/>
          <w:sz w:val="22"/>
          <w:szCs w:val="24"/>
        </w:rPr>
        <w:t xml:space="preserve">at is the biggest </w:t>
      </w:r>
      <w:r w:rsidR="00507FC8">
        <w:rPr>
          <w:rFonts w:cs="Arial"/>
          <w:color w:val="000000"/>
          <w:sz w:val="22"/>
          <w:szCs w:val="24"/>
        </w:rPr>
        <w:t>creature</w:t>
      </w:r>
      <w:r w:rsidR="007D03BC">
        <w:rPr>
          <w:rFonts w:cs="Arial"/>
          <w:color w:val="000000"/>
          <w:sz w:val="22"/>
          <w:szCs w:val="24"/>
        </w:rPr>
        <w:t xml:space="preserve"> </w:t>
      </w:r>
      <w:r w:rsidR="005E1757">
        <w:rPr>
          <w:rFonts w:cs="Arial"/>
          <w:color w:val="000000"/>
          <w:sz w:val="22"/>
          <w:szCs w:val="24"/>
        </w:rPr>
        <w:t>mentioned in the Bible</w:t>
      </w:r>
      <w:r w:rsidRPr="001B5911">
        <w:rPr>
          <w:rFonts w:cs="Arial"/>
          <w:color w:val="000000"/>
          <w:sz w:val="22"/>
          <w:szCs w:val="24"/>
        </w:rPr>
        <w:t>?</w:t>
      </w:r>
    </w:p>
    <w:p w14:paraId="6F538ADA" w14:textId="58EFCDAC"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 xml:space="preserve">2. </w:t>
      </w:r>
      <w:r w:rsidR="00271105">
        <w:rPr>
          <w:rFonts w:cs="Arial"/>
          <w:color w:val="000000"/>
          <w:sz w:val="22"/>
          <w:szCs w:val="24"/>
        </w:rPr>
        <w:t xml:space="preserve">What </w:t>
      </w:r>
      <w:r w:rsidR="005E1757">
        <w:rPr>
          <w:rFonts w:cs="Arial"/>
          <w:color w:val="000000"/>
          <w:sz w:val="22"/>
          <w:szCs w:val="24"/>
        </w:rPr>
        <w:t>is the smallest creature mentioned in the Bible</w:t>
      </w:r>
      <w:r w:rsidRPr="001B5911">
        <w:rPr>
          <w:rFonts w:cs="Arial"/>
          <w:color w:val="000000"/>
          <w:sz w:val="22"/>
          <w:szCs w:val="24"/>
        </w:rPr>
        <w:t>?</w:t>
      </w:r>
    </w:p>
    <w:p w14:paraId="7302D2CA" w14:textId="7ED761C4"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3. Wh</w:t>
      </w:r>
      <w:r w:rsidR="005E1757">
        <w:rPr>
          <w:rFonts w:cs="Arial"/>
          <w:color w:val="000000"/>
          <w:sz w:val="22"/>
          <w:szCs w:val="24"/>
        </w:rPr>
        <w:t>at word, the name of Isaiah’s son, is the longest word in the Bible</w:t>
      </w:r>
      <w:r w:rsidRPr="001B5911">
        <w:rPr>
          <w:rFonts w:cs="Arial"/>
          <w:color w:val="000000"/>
          <w:sz w:val="22"/>
          <w:szCs w:val="24"/>
        </w:rPr>
        <w:t>?</w:t>
      </w:r>
    </w:p>
    <w:p w14:paraId="3484C6F4" w14:textId="3C8B21E9"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 xml:space="preserve">4. What </w:t>
      </w:r>
      <w:r w:rsidR="00271105">
        <w:rPr>
          <w:rFonts w:cs="Arial"/>
          <w:color w:val="000000"/>
          <w:sz w:val="22"/>
          <w:szCs w:val="24"/>
        </w:rPr>
        <w:t xml:space="preserve">is the </w:t>
      </w:r>
      <w:r w:rsidR="005E1757">
        <w:rPr>
          <w:rFonts w:cs="Arial"/>
          <w:color w:val="000000"/>
          <w:sz w:val="22"/>
          <w:szCs w:val="24"/>
        </w:rPr>
        <w:t xml:space="preserve">longest </w:t>
      </w:r>
      <w:r w:rsidR="00507FC8">
        <w:rPr>
          <w:rFonts w:cs="Arial"/>
          <w:color w:val="000000"/>
          <w:sz w:val="22"/>
          <w:szCs w:val="24"/>
        </w:rPr>
        <w:t>chapter in</w:t>
      </w:r>
      <w:r w:rsidR="00271105">
        <w:rPr>
          <w:rFonts w:cs="Arial"/>
          <w:color w:val="000000"/>
          <w:sz w:val="22"/>
          <w:szCs w:val="24"/>
        </w:rPr>
        <w:t xml:space="preserve"> the </w:t>
      </w:r>
      <w:r w:rsidR="005E1757">
        <w:rPr>
          <w:rFonts w:cs="Arial"/>
          <w:color w:val="000000"/>
          <w:sz w:val="22"/>
          <w:szCs w:val="24"/>
        </w:rPr>
        <w:t>Bible</w:t>
      </w:r>
      <w:r w:rsidRPr="001B5911">
        <w:rPr>
          <w:rFonts w:cs="Arial"/>
          <w:color w:val="000000"/>
          <w:sz w:val="22"/>
          <w:szCs w:val="24"/>
        </w:rPr>
        <w:t>?</w:t>
      </w:r>
    </w:p>
    <w:p w14:paraId="3AEC9F36" w14:textId="77777777" w:rsidR="004E6270" w:rsidRPr="004E6270" w:rsidRDefault="004E6270" w:rsidP="004E6270">
      <w:pPr>
        <w:spacing w:after="60"/>
        <w:jc w:val="both"/>
        <w:rPr>
          <w:rFonts w:cs="Arial"/>
          <w:sz w:val="24"/>
          <w:szCs w:val="28"/>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6E78B0BF" w14:textId="10E93D37" w:rsidR="001B5911" w:rsidRPr="001B5911" w:rsidRDefault="00B756B1" w:rsidP="001B5911">
      <w:pPr>
        <w:autoSpaceDE w:val="0"/>
        <w:autoSpaceDN w:val="0"/>
        <w:adjustRightInd w:val="0"/>
        <w:jc w:val="both"/>
        <w:rPr>
          <w:rFonts w:ascii="Denmark" w:hAnsi="Denmark"/>
          <w:b/>
          <w:i/>
          <w:iCs/>
          <w:color w:val="3366FF"/>
          <w:sz w:val="38"/>
          <w:u w:val="single"/>
        </w:rPr>
      </w:pPr>
      <w:bookmarkStart w:id="2" w:name="_Hlk82886142"/>
      <w:r>
        <w:rPr>
          <w:rFonts w:ascii="Denmark" w:hAnsi="Denmark"/>
          <w:b/>
          <w:i/>
          <w:iCs/>
          <w:color w:val="3366FF"/>
          <w:u w:val="single"/>
        </w:rPr>
        <w:t>The Days of Our Years</w:t>
      </w:r>
    </w:p>
    <w:bookmarkEnd w:id="2"/>
    <w:p w14:paraId="0AEE9D91" w14:textId="77777777" w:rsidR="00B756B1" w:rsidRPr="00B756B1" w:rsidRDefault="00B756B1" w:rsidP="00B756B1">
      <w:pPr>
        <w:autoSpaceDE w:val="0"/>
        <w:autoSpaceDN w:val="0"/>
        <w:adjustRightInd w:val="0"/>
        <w:spacing w:after="120"/>
        <w:jc w:val="both"/>
        <w:rPr>
          <w:b/>
          <w:color w:val="000000"/>
          <w:sz w:val="18"/>
        </w:rPr>
      </w:pPr>
      <w:r w:rsidRPr="00B756B1">
        <w:rPr>
          <w:b/>
          <w:color w:val="000000"/>
          <w:sz w:val="18"/>
        </w:rPr>
        <w:t xml:space="preserve">By Fanning </w:t>
      </w:r>
      <w:proofErr w:type="spellStart"/>
      <w:r w:rsidRPr="00B756B1">
        <w:rPr>
          <w:b/>
          <w:color w:val="000000"/>
          <w:sz w:val="18"/>
        </w:rPr>
        <w:t>Yeater</w:t>
      </w:r>
      <w:proofErr w:type="spellEnd"/>
      <w:r w:rsidRPr="00B756B1">
        <w:rPr>
          <w:b/>
          <w:color w:val="000000"/>
          <w:sz w:val="18"/>
        </w:rPr>
        <w:t xml:space="preserve"> Tant, 1955</w:t>
      </w:r>
    </w:p>
    <w:p w14:paraId="17C7FC16" w14:textId="332E8CD5" w:rsidR="00B756B1" w:rsidRPr="00B756B1" w:rsidRDefault="00B756B1" w:rsidP="00B756B1">
      <w:pPr>
        <w:spacing w:after="120"/>
        <w:jc w:val="both"/>
        <w:rPr>
          <w:rFonts w:ascii="Times New Roman" w:hAnsi="Times New Roman"/>
          <w:b/>
          <w:i/>
          <w:color w:val="008000"/>
          <w:sz w:val="22"/>
        </w:rPr>
      </w:pPr>
      <w:r w:rsidRPr="00B756B1">
        <w:rPr>
          <w:rFonts w:ascii="Times New Roman" w:hAnsi="Times New Roman"/>
          <w:b/>
          <w:i/>
          <w:color w:val="008000"/>
          <w:sz w:val="22"/>
        </w:rPr>
        <w:t>“The days of our years are threescore and ten; and if by reason of strength they be fourscore years, yet is their strength labor and sorrow; for it is soon cut off, and we fly away.” (Psalm 90:10</w:t>
      </w:r>
      <w:r w:rsidRPr="00B756B1">
        <w:rPr>
          <w:rFonts w:ascii="Times New Roman" w:hAnsi="Times New Roman"/>
          <w:b/>
          <w:i/>
          <w:color w:val="008000"/>
          <w:sz w:val="22"/>
        </w:rPr>
        <w:t>) “</w:t>
      </w:r>
      <w:r w:rsidRPr="00B756B1">
        <w:rPr>
          <w:rFonts w:ascii="Times New Roman" w:hAnsi="Times New Roman"/>
          <w:b/>
          <w:i/>
          <w:color w:val="008000"/>
          <w:sz w:val="22"/>
        </w:rPr>
        <w:t>What is your life? It is even a vapor that appears for a little time, and then vanishes away.” (James 4:14).</w:t>
      </w:r>
    </w:p>
    <w:p w14:paraId="3A20D317" w14:textId="77777777" w:rsidR="00B756B1" w:rsidRPr="00B756B1" w:rsidRDefault="00B756B1" w:rsidP="00271105">
      <w:pPr>
        <w:spacing w:after="120"/>
        <w:jc w:val="both"/>
        <w:rPr>
          <w:rFonts w:cs="Arial"/>
          <w:sz w:val="22"/>
          <w:szCs w:val="22"/>
        </w:rPr>
      </w:pPr>
      <w:r w:rsidRPr="00B756B1">
        <w:rPr>
          <w:rFonts w:cs="Arial"/>
          <w:sz w:val="22"/>
          <w:szCs w:val="22"/>
        </w:rPr>
        <w:t xml:space="preserve">These quotations from the Bible bring sharply into focus the brevity of human life.  No man can read such words with any degree of comprehension without realizing how swift and how certain is the approach of death for every one of us.  </w:t>
      </w:r>
    </w:p>
    <w:p w14:paraId="4AFA1DEA" w14:textId="77777777" w:rsidR="00B756B1" w:rsidRDefault="00B756B1" w:rsidP="00271105">
      <w:pPr>
        <w:spacing w:after="120"/>
        <w:jc w:val="both"/>
        <w:rPr>
          <w:rFonts w:cs="Arial"/>
          <w:sz w:val="22"/>
          <w:szCs w:val="22"/>
        </w:rPr>
      </w:pPr>
      <w:r w:rsidRPr="00B756B1">
        <w:rPr>
          <w:rFonts w:cs="Arial"/>
          <w:sz w:val="22"/>
          <w:szCs w:val="22"/>
        </w:rPr>
        <w:t>All our earthly hopes</w:t>
      </w:r>
      <w:r>
        <w:rPr>
          <w:rFonts w:cs="Arial"/>
          <w:sz w:val="22"/>
          <w:szCs w:val="22"/>
        </w:rPr>
        <w:t xml:space="preserve">, </w:t>
      </w:r>
      <w:r w:rsidRPr="00B756B1">
        <w:rPr>
          <w:rFonts w:cs="Arial"/>
          <w:sz w:val="22"/>
          <w:szCs w:val="22"/>
        </w:rPr>
        <w:t>ambitions,</w:t>
      </w:r>
      <w:r>
        <w:rPr>
          <w:rFonts w:cs="Arial"/>
          <w:sz w:val="22"/>
          <w:szCs w:val="22"/>
        </w:rPr>
        <w:t xml:space="preserve"> </w:t>
      </w:r>
      <w:r w:rsidRPr="00B756B1">
        <w:rPr>
          <w:rFonts w:cs="Arial"/>
          <w:sz w:val="22"/>
          <w:szCs w:val="22"/>
        </w:rPr>
        <w:t>plans</w:t>
      </w:r>
      <w:r>
        <w:rPr>
          <w:rFonts w:cs="Arial"/>
          <w:sz w:val="22"/>
          <w:szCs w:val="22"/>
        </w:rPr>
        <w:t xml:space="preserve"> and d</w:t>
      </w:r>
      <w:r w:rsidRPr="00B756B1">
        <w:rPr>
          <w:rFonts w:cs="Arial"/>
          <w:sz w:val="22"/>
          <w:szCs w:val="22"/>
        </w:rPr>
        <w:t>reams</w:t>
      </w:r>
      <w:r>
        <w:rPr>
          <w:rFonts w:cs="Arial"/>
          <w:sz w:val="22"/>
          <w:szCs w:val="22"/>
        </w:rPr>
        <w:t xml:space="preserve"> </w:t>
      </w:r>
      <w:r w:rsidRPr="00B756B1">
        <w:rPr>
          <w:rFonts w:cs="Arial"/>
          <w:sz w:val="22"/>
          <w:szCs w:val="22"/>
        </w:rPr>
        <w:t>will finally come to rest for centuries after we have returned to the elements.  How futile and how silly to think we can build anything that will endure</w:t>
      </w:r>
      <w:r>
        <w:rPr>
          <w:rFonts w:cs="Arial"/>
          <w:sz w:val="22"/>
          <w:szCs w:val="22"/>
        </w:rPr>
        <w:t>.</w:t>
      </w:r>
    </w:p>
    <w:p w14:paraId="1D38DB86" w14:textId="757E08AD" w:rsidR="00271105" w:rsidRDefault="00271105" w:rsidP="00271105">
      <w:pPr>
        <w:spacing w:after="120"/>
        <w:jc w:val="both"/>
        <w:rPr>
          <w:rFonts w:ascii="Webdings" w:hAnsi="Webdings"/>
          <w:color w:val="003366"/>
          <w:sz w:val="20"/>
        </w:rPr>
      </w:pPr>
      <w:r w:rsidRPr="004E6270">
        <w:t xml:space="preserve"> </w:t>
      </w:r>
      <w:r w:rsidRPr="004E6270">
        <w:rPr>
          <w:color w:val="000000"/>
          <w:sz w:val="24"/>
        </w:rPr>
        <w:t xml:space="preserve"> </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2BB3F778" w14:textId="77777777" w:rsidR="00B756B1" w:rsidRPr="00B756B1" w:rsidRDefault="00B756B1" w:rsidP="00B756B1">
      <w:pPr>
        <w:autoSpaceDE w:val="0"/>
        <w:autoSpaceDN w:val="0"/>
        <w:adjustRightInd w:val="0"/>
        <w:jc w:val="both"/>
        <w:rPr>
          <w:rFonts w:ascii="Denmark" w:hAnsi="Denmark"/>
          <w:b/>
          <w:i/>
          <w:iCs/>
          <w:color w:val="3366FF"/>
          <w:u w:val="single"/>
        </w:rPr>
      </w:pPr>
      <w:r w:rsidRPr="00B756B1">
        <w:rPr>
          <w:rFonts w:ascii="Denmark" w:hAnsi="Denmark"/>
          <w:b/>
          <w:i/>
          <w:iCs/>
          <w:color w:val="3366FF"/>
          <w:u w:val="single"/>
        </w:rPr>
        <w:t xml:space="preserve">The Days </w:t>
      </w:r>
      <w:proofErr w:type="gramStart"/>
      <w:r w:rsidRPr="00B756B1">
        <w:rPr>
          <w:rFonts w:ascii="Denmark" w:hAnsi="Denmark"/>
          <w:b/>
          <w:i/>
          <w:iCs/>
          <w:color w:val="3366FF"/>
          <w:u w:val="single"/>
        </w:rPr>
        <w:t>Of</w:t>
      </w:r>
      <w:proofErr w:type="gramEnd"/>
      <w:r w:rsidRPr="00B756B1">
        <w:rPr>
          <w:rFonts w:ascii="Denmark" w:hAnsi="Denmark"/>
          <w:b/>
          <w:i/>
          <w:iCs/>
          <w:color w:val="3366FF"/>
          <w:u w:val="single"/>
        </w:rPr>
        <w:t xml:space="preserve"> Our Years</w:t>
      </w:r>
    </w:p>
    <w:p w14:paraId="32296FC4" w14:textId="4D223F65" w:rsidR="00B756B1" w:rsidRPr="00B756B1" w:rsidRDefault="00B756B1" w:rsidP="00B756B1">
      <w:pPr>
        <w:autoSpaceDE w:val="0"/>
        <w:autoSpaceDN w:val="0"/>
        <w:adjustRightInd w:val="0"/>
        <w:spacing w:after="120"/>
        <w:jc w:val="both"/>
        <w:rPr>
          <w:b/>
          <w:color w:val="000000"/>
          <w:sz w:val="18"/>
        </w:rPr>
      </w:pPr>
      <w:r>
        <w:rPr>
          <w:b/>
          <w:color w:val="000000"/>
          <w:sz w:val="18"/>
        </w:rPr>
        <w:t>Continued</w:t>
      </w:r>
    </w:p>
    <w:p w14:paraId="6B582D6F" w14:textId="0AE423F7" w:rsidR="00B756B1" w:rsidRPr="00B756B1" w:rsidRDefault="00B756B1" w:rsidP="00B756B1">
      <w:pPr>
        <w:tabs>
          <w:tab w:val="left" w:pos="720"/>
        </w:tabs>
        <w:spacing w:after="120"/>
        <w:jc w:val="both"/>
        <w:rPr>
          <w:rFonts w:cs="Arial"/>
          <w:sz w:val="22"/>
          <w:szCs w:val="22"/>
        </w:rPr>
      </w:pPr>
      <w:r w:rsidRPr="00B756B1">
        <w:rPr>
          <w:rFonts w:cs="Arial"/>
          <w:sz w:val="22"/>
          <w:szCs w:val="22"/>
        </w:rPr>
        <w:t>As I write these lines I sit beneath the shade of a mighty Douglas fir, whose towering summit seems to reach into the very heavens.  Its age I can only guess; but I am certain the</w:t>
      </w:r>
      <w:r w:rsidR="00A80518">
        <w:rPr>
          <w:rFonts w:cs="Arial"/>
          <w:sz w:val="22"/>
          <w:szCs w:val="22"/>
        </w:rPr>
        <w:t>r</w:t>
      </w:r>
      <w:r w:rsidRPr="00B756B1">
        <w:rPr>
          <w:rFonts w:cs="Arial"/>
          <w:sz w:val="22"/>
          <w:szCs w:val="22"/>
        </w:rPr>
        <w:t xml:space="preserve">e is not a man living on earth today who was alive when this tree began to grow.  Only a few hours south of here are the giant redwoods of </w:t>
      </w:r>
      <w:smartTag w:uri="urn:schemas-microsoft-com:office:smarttags" w:element="State">
        <w:r w:rsidRPr="00B756B1">
          <w:rPr>
            <w:rFonts w:cs="Arial"/>
            <w:sz w:val="22"/>
            <w:szCs w:val="22"/>
          </w:rPr>
          <w:t>California</w:t>
        </w:r>
      </w:smartTag>
      <w:r w:rsidRPr="00B756B1">
        <w:rPr>
          <w:rFonts w:cs="Arial"/>
          <w:sz w:val="22"/>
          <w:szCs w:val="22"/>
        </w:rPr>
        <w:t xml:space="preserve">, some of which were growing when Abraham left </w:t>
      </w:r>
      <w:smartTag w:uri="urn:schemas-microsoft-com:office:smarttags" w:element="City">
        <w:r w:rsidRPr="00B756B1">
          <w:rPr>
            <w:rFonts w:cs="Arial"/>
            <w:sz w:val="22"/>
            <w:szCs w:val="22"/>
          </w:rPr>
          <w:t>Ur</w:t>
        </w:r>
      </w:smartTag>
      <w:r w:rsidRPr="00B756B1">
        <w:rPr>
          <w:rFonts w:cs="Arial"/>
          <w:sz w:val="22"/>
          <w:szCs w:val="22"/>
        </w:rPr>
        <w:t xml:space="preserve"> of the Chaldees, and many of which were old, old trees when Jesus wept in </w:t>
      </w:r>
      <w:smartTag w:uri="urn:schemas-microsoft-com:office:smarttags" w:element="place">
        <w:r w:rsidRPr="00B756B1">
          <w:rPr>
            <w:rFonts w:cs="Arial"/>
            <w:sz w:val="22"/>
            <w:szCs w:val="22"/>
          </w:rPr>
          <w:t>Gethsemane</w:t>
        </w:r>
      </w:smartTag>
      <w:r w:rsidRPr="00B756B1">
        <w:rPr>
          <w:rFonts w:cs="Arial"/>
          <w:sz w:val="22"/>
          <w:szCs w:val="22"/>
        </w:rPr>
        <w:t>.  Amid such awesome works of God, frail man seems insignificant indeed.</w:t>
      </w:r>
    </w:p>
    <w:p w14:paraId="30D3F54F" w14:textId="77777777" w:rsidR="00B756B1" w:rsidRPr="00B756B1" w:rsidRDefault="00B756B1" w:rsidP="00B756B1">
      <w:pPr>
        <w:tabs>
          <w:tab w:val="left" w:pos="720"/>
        </w:tabs>
        <w:spacing w:after="120"/>
        <w:jc w:val="both"/>
        <w:rPr>
          <w:rFonts w:cs="Arial"/>
          <w:sz w:val="22"/>
        </w:rPr>
      </w:pPr>
      <w:r w:rsidRPr="00B756B1">
        <w:rPr>
          <w:rFonts w:cs="Arial"/>
          <w:sz w:val="22"/>
        </w:rPr>
        <w:t>Yet I shall live after the tallest tree shall have long since crumbled and decayed.  For by God’s grace my life is not limited to the few fleeting, uncertain and often miserable years of earth.  The “days of my years” may be very few, but the length of my life is beyond measure.  I live for eternity, not for time.  The God I serve is a God of the living, not of the dead.</w:t>
      </w:r>
    </w:p>
    <w:p w14:paraId="4E76A673" w14:textId="3FA9577F" w:rsidR="00B756B1" w:rsidRPr="00B756B1" w:rsidRDefault="00B756B1" w:rsidP="00B756B1">
      <w:pPr>
        <w:tabs>
          <w:tab w:val="left" w:pos="720"/>
        </w:tabs>
        <w:spacing w:after="120"/>
        <w:jc w:val="both"/>
        <w:rPr>
          <w:rFonts w:cs="Arial"/>
          <w:sz w:val="20"/>
        </w:rPr>
      </w:pPr>
      <w:r w:rsidRPr="00B756B1">
        <w:rPr>
          <w:rFonts w:cs="Arial"/>
          <w:sz w:val="22"/>
          <w:szCs w:val="22"/>
        </w:rPr>
        <w:t xml:space="preserve">How then can I ignore God?  How can I put him out of my life?  Close my ears to his commandments?  Disregard his word and his will?  What is the thinking of the man who can stupidly bargain for this life at the cost of this eternal life? </w:t>
      </w:r>
      <w:r w:rsidRPr="00B756B1">
        <w:rPr>
          <w:rFonts w:ascii="Times New Roman" w:hAnsi="Times New Roman"/>
          <w:b/>
          <w:i/>
          <w:color w:val="FF0000"/>
          <w:sz w:val="22"/>
        </w:rPr>
        <w:t>“For what shall a man be profited if he shall gain the whole world, and forfeit his life? Or what shall a man give in exchange for his life?” (Matthew 16:26</w:t>
      </w:r>
      <w:r w:rsidR="00A80518" w:rsidRPr="00B756B1">
        <w:rPr>
          <w:rFonts w:ascii="Times New Roman" w:hAnsi="Times New Roman"/>
          <w:b/>
          <w:i/>
          <w:color w:val="FF0000"/>
          <w:sz w:val="24"/>
          <w:szCs w:val="22"/>
        </w:rPr>
        <w:t>)</w:t>
      </w:r>
      <w:r w:rsidR="00A80518" w:rsidRPr="00B756B1">
        <w:rPr>
          <w:rFonts w:cs="Arial"/>
          <w:sz w:val="22"/>
          <w:szCs w:val="22"/>
        </w:rPr>
        <w:t xml:space="preserve"> It</w:t>
      </w:r>
      <w:r w:rsidRPr="00B756B1">
        <w:rPr>
          <w:rFonts w:cs="Arial"/>
          <w:sz w:val="22"/>
          <w:szCs w:val="22"/>
        </w:rPr>
        <w:t xml:space="preserve"> is eternally true that “a man’s life consists not in the abundance of the things which he possesses.” To such a man God once said </w:t>
      </w:r>
      <w:r w:rsidRPr="00B756B1">
        <w:rPr>
          <w:rFonts w:cs="Arial"/>
          <w:i/>
          <w:iCs/>
          <w:sz w:val="22"/>
          <w:szCs w:val="22"/>
        </w:rPr>
        <w:t>“Thou fool, this night is thy soul required of thee; and the things which thou has</w:t>
      </w:r>
      <w:r w:rsidR="00A80518" w:rsidRPr="00A80518">
        <w:rPr>
          <w:rFonts w:cs="Arial"/>
          <w:i/>
          <w:iCs/>
          <w:sz w:val="22"/>
          <w:szCs w:val="22"/>
        </w:rPr>
        <w:t>t</w:t>
      </w:r>
      <w:r w:rsidRPr="00B756B1">
        <w:rPr>
          <w:rFonts w:cs="Arial"/>
          <w:i/>
          <w:iCs/>
          <w:sz w:val="22"/>
          <w:szCs w:val="22"/>
        </w:rPr>
        <w:t xml:space="preserve"> prepared, whose shall they be?”</w:t>
      </w:r>
      <w:r w:rsidRPr="00B756B1">
        <w:rPr>
          <w:rFonts w:cs="Arial"/>
          <w:sz w:val="22"/>
          <w:szCs w:val="22"/>
        </w:rPr>
        <w:t xml:space="preserve">  And Jesus added his own comment to that in the statement.  </w:t>
      </w:r>
      <w:r w:rsidRPr="00B756B1">
        <w:rPr>
          <w:rFonts w:ascii="Times New Roman" w:hAnsi="Times New Roman"/>
          <w:b/>
          <w:i/>
          <w:color w:val="FF0000"/>
          <w:sz w:val="22"/>
        </w:rPr>
        <w:t>“So is he that lays up treasure for himself, and is not rich toward God.” (Luke 12:21)</w:t>
      </w:r>
    </w:p>
    <w:p w14:paraId="38DC5FF2" w14:textId="5E8E769B" w:rsidR="00B756B1" w:rsidRPr="00B756B1" w:rsidRDefault="00B756B1" w:rsidP="00B756B1">
      <w:pPr>
        <w:tabs>
          <w:tab w:val="left" w:pos="720"/>
        </w:tabs>
        <w:spacing w:after="120"/>
        <w:jc w:val="both"/>
        <w:rPr>
          <w:rFonts w:cs="Arial"/>
          <w:sz w:val="20"/>
        </w:rPr>
      </w:pPr>
      <w:r w:rsidRPr="00B756B1">
        <w:rPr>
          <w:rFonts w:cs="Arial"/>
          <w:sz w:val="22"/>
          <w:szCs w:val="22"/>
        </w:rPr>
        <w:t xml:space="preserve">It is a calm, bright day in late summer as these lines are written.  The beautiful </w:t>
      </w:r>
      <w:smartTag w:uri="urn:schemas-microsoft-com:office:smarttags" w:element="place">
        <w:smartTag w:uri="urn:schemas-microsoft-com:office:smarttags" w:element="PlaceName">
          <w:r w:rsidRPr="00B756B1">
            <w:rPr>
              <w:rFonts w:cs="Arial"/>
              <w:sz w:val="22"/>
              <w:szCs w:val="22"/>
            </w:rPr>
            <w:t>Willamette</w:t>
          </w:r>
        </w:smartTag>
        <w:r w:rsidRPr="00B756B1">
          <w:rPr>
            <w:rFonts w:cs="Arial"/>
            <w:sz w:val="22"/>
            <w:szCs w:val="22"/>
          </w:rPr>
          <w:t xml:space="preserve"> </w:t>
        </w:r>
        <w:smartTag w:uri="urn:schemas-microsoft-com:office:smarttags" w:element="PlaceType">
          <w:r w:rsidRPr="00B756B1">
            <w:rPr>
              <w:rFonts w:cs="Arial"/>
              <w:sz w:val="22"/>
              <w:szCs w:val="22"/>
            </w:rPr>
            <w:t>Valley</w:t>
          </w:r>
        </w:smartTag>
      </w:smartTag>
      <w:r w:rsidRPr="00B756B1">
        <w:rPr>
          <w:rFonts w:cs="Arial"/>
          <w:sz w:val="22"/>
          <w:szCs w:val="22"/>
        </w:rPr>
        <w:t xml:space="preserve"> stretches before me in seemingly endless miles.  The rumbling log trucks, each with its burden of three or four giant logs, roll endlessly on the roads below.  The Valley is peaceful and quiet under a perfect summer day in </w:t>
      </w:r>
      <w:smartTag w:uri="urn:schemas-microsoft-com:office:smarttags" w:element="State">
        <w:smartTag w:uri="urn:schemas-microsoft-com:office:smarttags" w:element="place">
          <w:r w:rsidRPr="00B756B1">
            <w:rPr>
              <w:rFonts w:cs="Arial"/>
              <w:sz w:val="22"/>
              <w:szCs w:val="22"/>
            </w:rPr>
            <w:t>Oregon</w:t>
          </w:r>
        </w:smartTag>
      </w:smartTag>
      <w:r w:rsidRPr="00B756B1">
        <w:rPr>
          <w:rFonts w:cs="Arial"/>
          <w:sz w:val="22"/>
          <w:szCs w:val="22"/>
        </w:rPr>
        <w:t xml:space="preserve">.  Yet every person here living is headed toward the inevitable Day of Judgment.  We shall all stand in the presence of that eternal judge, and each of us shall be judged “out of the things which are written in the books.”  The faithful Christian, the cynic, the scoffer, the deceitful worker, the misguided zealot, </w:t>
      </w:r>
      <w:r w:rsidR="00A80518">
        <w:rPr>
          <w:rFonts w:cs="Arial"/>
          <w:sz w:val="22"/>
          <w:szCs w:val="22"/>
        </w:rPr>
        <w:t>t</w:t>
      </w:r>
      <w:r w:rsidRPr="00B756B1">
        <w:rPr>
          <w:rFonts w:cs="Arial"/>
          <w:sz w:val="22"/>
          <w:szCs w:val="22"/>
        </w:rPr>
        <w:t>he ignorant savage shall each receive his due portion.  The final reckoning cannot be evaded; it canno</w:t>
      </w:r>
      <w:r w:rsidR="00A80518">
        <w:rPr>
          <w:rFonts w:cs="Arial"/>
          <w:sz w:val="22"/>
          <w:szCs w:val="22"/>
        </w:rPr>
        <w:t>t</w:t>
      </w:r>
      <w:r w:rsidRPr="00B756B1">
        <w:rPr>
          <w:rFonts w:cs="Arial"/>
          <w:sz w:val="22"/>
          <w:szCs w:val="22"/>
        </w:rPr>
        <w:t xml:space="preserve"> be avoided; it </w:t>
      </w:r>
      <w:r w:rsidR="00A80518" w:rsidRPr="00B756B1">
        <w:rPr>
          <w:rFonts w:cs="Arial"/>
          <w:sz w:val="22"/>
          <w:szCs w:val="22"/>
        </w:rPr>
        <w:t>cannot</w:t>
      </w:r>
      <w:r w:rsidRPr="00B756B1">
        <w:rPr>
          <w:rFonts w:cs="Arial"/>
          <w:sz w:val="22"/>
          <w:szCs w:val="22"/>
        </w:rPr>
        <w:t xml:space="preserve"> be delayed.  We shall be judged</w:t>
      </w:r>
      <w:r w:rsidRPr="00B756B1">
        <w:rPr>
          <w:rFonts w:cs="Arial"/>
          <w:sz w:val="20"/>
        </w:rPr>
        <w:t>.</w:t>
      </w:r>
    </w:p>
    <w:p w14:paraId="79599C67" w14:textId="77777777" w:rsidR="00B756B1" w:rsidRPr="00B756B1" w:rsidRDefault="00B756B1" w:rsidP="00B756B1">
      <w:pPr>
        <w:tabs>
          <w:tab w:val="left" w:pos="720"/>
        </w:tabs>
        <w:spacing w:after="120"/>
        <w:jc w:val="both"/>
        <w:rPr>
          <w:rFonts w:cs="Arial"/>
          <w:sz w:val="20"/>
        </w:rPr>
      </w:pPr>
      <w:r w:rsidRPr="00B756B1">
        <w:rPr>
          <w:rFonts w:cs="Arial"/>
          <w:sz w:val="20"/>
        </w:rPr>
        <w:t xml:space="preserve">In view of the brevity of life, and the certainty of judgment, what manner of persons ought we to be? </w:t>
      </w:r>
      <w:r w:rsidRPr="00B756B1">
        <w:rPr>
          <w:rFonts w:ascii="Times New Roman" w:hAnsi="Times New Roman"/>
          <w:b/>
          <w:i/>
          <w:color w:val="008000"/>
          <w:sz w:val="22"/>
        </w:rPr>
        <w:t xml:space="preserve"> “Seeing that these things are thus all to be dissolved, what manner of persons ought ye to be in all holy living and godliness, looking for and earnestly desiring the coming of the day of God….” [2 Peter 3:7-14]</w:t>
      </w:r>
      <w:r w:rsidRPr="00B756B1">
        <w:rPr>
          <w:rFonts w:cs="Arial"/>
          <w:sz w:val="14"/>
        </w:rPr>
        <w:t xml:space="preserve"> </w:t>
      </w:r>
      <w:r w:rsidRPr="00B756B1">
        <w:rPr>
          <w:rFonts w:cs="Arial"/>
          <w:sz w:val="22"/>
          <w:szCs w:val="22"/>
        </w:rPr>
        <w:t>Are the words used by Peter to impress us with our responsibility and our accountability</w:t>
      </w:r>
      <w:r w:rsidRPr="00B756B1">
        <w:rPr>
          <w:rFonts w:cs="Arial"/>
          <w:sz w:val="20"/>
        </w:rPr>
        <w:t>.</w:t>
      </w:r>
    </w:p>
    <w:p w14:paraId="7DD22548" w14:textId="75E2F458" w:rsidR="00B756B1" w:rsidRPr="00B756B1" w:rsidRDefault="00B756B1" w:rsidP="00B756B1">
      <w:pPr>
        <w:tabs>
          <w:tab w:val="left" w:pos="720"/>
        </w:tabs>
        <w:spacing w:after="120"/>
        <w:jc w:val="both"/>
        <w:rPr>
          <w:rFonts w:cs="Arial"/>
          <w:sz w:val="20"/>
        </w:rPr>
      </w:pPr>
      <w:r w:rsidRPr="00B756B1">
        <w:rPr>
          <w:rFonts w:cs="Arial"/>
          <w:sz w:val="22"/>
          <w:szCs w:val="22"/>
        </w:rPr>
        <w:t xml:space="preserve">God’s plan for the redemption of the soul is simple.  By the sacrifice of </w:t>
      </w:r>
      <w:r w:rsidR="007D03BC" w:rsidRPr="00B756B1">
        <w:rPr>
          <w:rFonts w:cs="Arial"/>
          <w:sz w:val="22"/>
          <w:szCs w:val="22"/>
        </w:rPr>
        <w:t>Christ,</w:t>
      </w:r>
      <w:r w:rsidRPr="00B756B1">
        <w:rPr>
          <w:rFonts w:cs="Arial"/>
          <w:sz w:val="22"/>
          <w:szCs w:val="22"/>
        </w:rPr>
        <w:t xml:space="preserve"> </w:t>
      </w:r>
      <w:r w:rsidR="007D03BC">
        <w:rPr>
          <w:rFonts w:cs="Arial"/>
          <w:sz w:val="22"/>
          <w:szCs w:val="22"/>
        </w:rPr>
        <w:t>H</w:t>
      </w:r>
      <w:r w:rsidRPr="00B756B1">
        <w:rPr>
          <w:rFonts w:cs="Arial"/>
          <w:sz w:val="22"/>
          <w:szCs w:val="22"/>
        </w:rPr>
        <w:t>e has made it possible for me to escape the awful punishment which is the due recompense for my sin.  Believing in Christ, I turn in penitence from sin, and am buried through baptism “unto the remission of” all sins.  This brings me unto covenant relationship with God, makes me a citizen of this kingdom.  It is then my task to live each day in the consciousness of that relationship, to “walk worthy of the calling” wherewith I have been called</w:t>
      </w:r>
      <w:r w:rsidRPr="00B756B1">
        <w:rPr>
          <w:rFonts w:cs="Arial"/>
          <w:sz w:val="20"/>
        </w:rPr>
        <w:t>.</w:t>
      </w:r>
    </w:p>
    <w:p w14:paraId="01ED43C1" w14:textId="2710815F" w:rsidR="00B756B1" w:rsidRPr="00B756B1" w:rsidRDefault="00B756B1" w:rsidP="00B756B1">
      <w:pPr>
        <w:tabs>
          <w:tab w:val="left" w:pos="720"/>
        </w:tabs>
        <w:spacing w:after="120"/>
        <w:jc w:val="both"/>
        <w:rPr>
          <w:rFonts w:cs="Arial"/>
          <w:sz w:val="22"/>
          <w:szCs w:val="22"/>
        </w:rPr>
      </w:pPr>
      <w:r w:rsidRPr="00B756B1">
        <w:rPr>
          <w:rFonts w:cs="Arial"/>
          <w:sz w:val="22"/>
          <w:szCs w:val="22"/>
        </w:rPr>
        <w:t>Business ventures, family troubles, political upheavals, personal problems – how trivial!  There is one problem, and only one, before every one of us - to live a life that is pleasing to God.  Whether that life is lived in riches or in poverty, in political freedom or in chains and slavery, in domestic felicity or in misery and loneliness, is relatively</w:t>
      </w:r>
      <w:r w:rsidR="00507FC8">
        <w:rPr>
          <w:rFonts w:cs="Arial"/>
          <w:sz w:val="22"/>
          <w:szCs w:val="22"/>
        </w:rPr>
        <w:t xml:space="preserve"> u</w:t>
      </w:r>
      <w:r w:rsidRPr="00B756B1">
        <w:rPr>
          <w:rFonts w:cs="Arial"/>
          <w:sz w:val="22"/>
          <w:szCs w:val="22"/>
        </w:rPr>
        <w:t>nimportant.  Whether one receives the adulation and praise of men or their contempt and animosity matters little.  If one walks with the Lord, in the full assurance of his favor, neither the flattery of friends nor the hatred of foes will count for much.  The days of our years are so few, so filled with duties and labors, that we should waste little time in thinking whether our actions are pleasing to men or not.  Do they please God?  That is the one and only question to be considered.  If yes, then with confidence we can press on; if no, then we should tremble with terror until the situation is changed.</w:t>
      </w:r>
    </w:p>
    <w:p w14:paraId="064CFBB0" w14:textId="35E6E5D3" w:rsidR="00B756B1" w:rsidRDefault="00B756B1" w:rsidP="00B756B1">
      <w:pPr>
        <w:tabs>
          <w:tab w:val="left" w:pos="720"/>
        </w:tabs>
        <w:spacing w:after="120"/>
        <w:jc w:val="both"/>
        <w:rPr>
          <w:rFonts w:cs="Arial"/>
          <w:sz w:val="20"/>
        </w:rPr>
      </w:pPr>
      <w:r w:rsidRPr="00B756B1">
        <w:rPr>
          <w:rFonts w:cs="Arial"/>
          <w:sz w:val="22"/>
          <w:szCs w:val="22"/>
        </w:rPr>
        <w:t>“What is your life”?  Consider it; then let God’s will rule your heart, and God’s word direct your ways</w:t>
      </w:r>
      <w:r w:rsidRPr="00B756B1">
        <w:rPr>
          <w:rFonts w:cs="Arial"/>
          <w:sz w:val="20"/>
        </w:rPr>
        <w:t>.</w:t>
      </w:r>
    </w:p>
    <w:p w14:paraId="32461E3C" w14:textId="447BDD64" w:rsidR="004E6270" w:rsidRPr="004E6270" w:rsidRDefault="004E6270" w:rsidP="004E6270">
      <w:pPr>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42D3346D" w14:textId="77777777" w:rsidR="001B5911" w:rsidRPr="001B5911" w:rsidRDefault="001B5911" w:rsidP="001B5911">
      <w:pPr>
        <w:spacing w:after="60"/>
        <w:jc w:val="both"/>
        <w:rPr>
          <w:rFonts w:cs="Arial"/>
          <w:b/>
          <w:color w:val="000000"/>
          <w:sz w:val="20"/>
          <w:szCs w:val="24"/>
        </w:rPr>
      </w:pPr>
      <w:r w:rsidRPr="001B5911">
        <w:rPr>
          <w:rFonts w:cs="Arial"/>
          <w:b/>
          <w:color w:val="000000"/>
          <w:sz w:val="20"/>
          <w:szCs w:val="24"/>
        </w:rPr>
        <w:t>Answers from page 1</w:t>
      </w:r>
    </w:p>
    <w:p w14:paraId="3B8F123D" w14:textId="4992CE4C" w:rsidR="001B5911" w:rsidRPr="001B5911" w:rsidRDefault="001B5911" w:rsidP="001B5911">
      <w:pPr>
        <w:jc w:val="both"/>
        <w:rPr>
          <w:rFonts w:cs="Arial"/>
          <w:sz w:val="20"/>
          <w:szCs w:val="24"/>
        </w:rPr>
      </w:pPr>
      <w:r w:rsidRPr="001B5911">
        <w:rPr>
          <w:rFonts w:cs="Arial"/>
          <w:sz w:val="20"/>
          <w:szCs w:val="24"/>
        </w:rPr>
        <w:t xml:space="preserve">1. </w:t>
      </w:r>
      <w:r w:rsidR="00014E1D">
        <w:rPr>
          <w:rFonts w:cs="Arial"/>
          <w:sz w:val="20"/>
          <w:szCs w:val="24"/>
        </w:rPr>
        <w:t>The whale [</w:t>
      </w:r>
      <w:r w:rsidR="00676A36">
        <w:rPr>
          <w:rFonts w:cs="Arial"/>
          <w:sz w:val="20"/>
          <w:szCs w:val="24"/>
        </w:rPr>
        <w:t xml:space="preserve">Genesis </w:t>
      </w:r>
      <w:r w:rsidR="00014E1D">
        <w:rPr>
          <w:rFonts w:cs="Arial"/>
          <w:sz w:val="20"/>
          <w:szCs w:val="24"/>
        </w:rPr>
        <w:t>1</w:t>
      </w:r>
      <w:r w:rsidRPr="001B5911">
        <w:rPr>
          <w:rFonts w:cs="Arial"/>
          <w:sz w:val="20"/>
          <w:szCs w:val="24"/>
        </w:rPr>
        <w:t>:</w:t>
      </w:r>
      <w:r w:rsidR="00676A36">
        <w:rPr>
          <w:rFonts w:cs="Arial"/>
          <w:sz w:val="20"/>
          <w:szCs w:val="24"/>
        </w:rPr>
        <w:t>2</w:t>
      </w:r>
      <w:r w:rsidR="00014E1D">
        <w:rPr>
          <w:rFonts w:cs="Arial"/>
          <w:sz w:val="20"/>
          <w:szCs w:val="24"/>
        </w:rPr>
        <w:t>1</w:t>
      </w:r>
      <w:r w:rsidRPr="001B5911">
        <w:rPr>
          <w:rFonts w:cs="Arial"/>
          <w:sz w:val="20"/>
          <w:szCs w:val="24"/>
        </w:rPr>
        <w:t>]</w:t>
      </w:r>
    </w:p>
    <w:p w14:paraId="7ABB836D" w14:textId="1ADAD919" w:rsidR="001B5911" w:rsidRPr="001B5911" w:rsidRDefault="001B5911" w:rsidP="001B5911">
      <w:pPr>
        <w:jc w:val="both"/>
        <w:rPr>
          <w:rFonts w:cs="Arial"/>
          <w:sz w:val="20"/>
          <w:szCs w:val="24"/>
        </w:rPr>
      </w:pPr>
      <w:r w:rsidRPr="001B5911">
        <w:rPr>
          <w:rFonts w:cs="Arial"/>
          <w:sz w:val="20"/>
          <w:szCs w:val="24"/>
        </w:rPr>
        <w:t xml:space="preserve">2. </w:t>
      </w:r>
      <w:r w:rsidR="00014E1D">
        <w:rPr>
          <w:rFonts w:cs="Arial"/>
          <w:sz w:val="20"/>
          <w:szCs w:val="24"/>
        </w:rPr>
        <w:t xml:space="preserve">The gnat </w:t>
      </w:r>
      <w:r w:rsidRPr="001B5911">
        <w:rPr>
          <w:rFonts w:cs="Arial"/>
          <w:sz w:val="20"/>
          <w:szCs w:val="24"/>
        </w:rPr>
        <w:t>[</w:t>
      </w:r>
      <w:r w:rsidR="00014E1D">
        <w:rPr>
          <w:rFonts w:cs="Arial"/>
          <w:sz w:val="20"/>
          <w:szCs w:val="24"/>
        </w:rPr>
        <w:t xml:space="preserve">Matthew </w:t>
      </w:r>
      <w:r w:rsidR="00676A36">
        <w:rPr>
          <w:rFonts w:cs="Arial"/>
          <w:sz w:val="20"/>
          <w:szCs w:val="24"/>
        </w:rPr>
        <w:t>2</w:t>
      </w:r>
      <w:r w:rsidR="00014E1D">
        <w:rPr>
          <w:rFonts w:cs="Arial"/>
          <w:sz w:val="20"/>
          <w:szCs w:val="24"/>
        </w:rPr>
        <w:t>3</w:t>
      </w:r>
      <w:r w:rsidRPr="001B5911">
        <w:rPr>
          <w:rFonts w:cs="Arial"/>
          <w:sz w:val="20"/>
          <w:szCs w:val="24"/>
        </w:rPr>
        <w:t>:</w:t>
      </w:r>
      <w:r w:rsidR="00676A36">
        <w:rPr>
          <w:rFonts w:cs="Arial"/>
          <w:sz w:val="20"/>
          <w:szCs w:val="24"/>
        </w:rPr>
        <w:t>24</w:t>
      </w:r>
      <w:r w:rsidRPr="001B5911">
        <w:rPr>
          <w:rFonts w:cs="Arial"/>
          <w:sz w:val="20"/>
          <w:szCs w:val="24"/>
        </w:rPr>
        <w:t>]</w:t>
      </w:r>
    </w:p>
    <w:p w14:paraId="06ADE191" w14:textId="438C77C1" w:rsidR="001B5911" w:rsidRPr="001B5911" w:rsidRDefault="001B5911" w:rsidP="001B5911">
      <w:pPr>
        <w:jc w:val="both"/>
        <w:rPr>
          <w:rFonts w:cs="Arial"/>
          <w:sz w:val="20"/>
          <w:szCs w:val="24"/>
        </w:rPr>
      </w:pPr>
      <w:r w:rsidRPr="001B5911">
        <w:rPr>
          <w:rFonts w:cs="Arial"/>
          <w:sz w:val="20"/>
          <w:szCs w:val="24"/>
        </w:rPr>
        <w:t xml:space="preserve">3. </w:t>
      </w:r>
      <w:r w:rsidR="00014E1D">
        <w:rPr>
          <w:rFonts w:cs="Arial"/>
          <w:sz w:val="20"/>
          <w:szCs w:val="24"/>
        </w:rPr>
        <w:t>Maher-</w:t>
      </w:r>
      <w:proofErr w:type="spellStart"/>
      <w:r w:rsidR="00014E1D">
        <w:rPr>
          <w:rFonts w:cs="Arial"/>
          <w:sz w:val="20"/>
          <w:szCs w:val="24"/>
        </w:rPr>
        <w:t>shalal</w:t>
      </w:r>
      <w:proofErr w:type="spellEnd"/>
      <w:r w:rsidR="00014E1D">
        <w:rPr>
          <w:rFonts w:cs="Arial"/>
          <w:sz w:val="20"/>
          <w:szCs w:val="24"/>
        </w:rPr>
        <w:t>-hash-</w:t>
      </w:r>
      <w:proofErr w:type="spellStart"/>
      <w:r w:rsidR="00014E1D">
        <w:rPr>
          <w:rFonts w:cs="Arial"/>
          <w:sz w:val="20"/>
          <w:szCs w:val="24"/>
        </w:rPr>
        <w:t>baz</w:t>
      </w:r>
      <w:proofErr w:type="spellEnd"/>
      <w:r w:rsidRPr="001B5911">
        <w:rPr>
          <w:rFonts w:cs="Arial"/>
          <w:sz w:val="20"/>
          <w:szCs w:val="24"/>
        </w:rPr>
        <w:t xml:space="preserve"> [</w:t>
      </w:r>
      <w:r w:rsidR="00014E1D">
        <w:rPr>
          <w:rFonts w:cs="Arial"/>
          <w:sz w:val="20"/>
          <w:szCs w:val="24"/>
        </w:rPr>
        <w:t>Isaiah 8</w:t>
      </w:r>
      <w:r w:rsidRPr="001B5911">
        <w:rPr>
          <w:rFonts w:cs="Arial"/>
          <w:sz w:val="20"/>
          <w:szCs w:val="24"/>
        </w:rPr>
        <w:t>:1]</w:t>
      </w:r>
    </w:p>
    <w:p w14:paraId="57B3199E" w14:textId="077C210F" w:rsidR="001B5911" w:rsidRPr="001B5911" w:rsidRDefault="001B5911" w:rsidP="001B5911">
      <w:pPr>
        <w:jc w:val="both"/>
        <w:rPr>
          <w:rFonts w:cs="Arial"/>
          <w:sz w:val="20"/>
          <w:szCs w:val="24"/>
        </w:rPr>
      </w:pPr>
      <w:r w:rsidRPr="001B5911">
        <w:rPr>
          <w:rFonts w:cs="Arial"/>
          <w:sz w:val="20"/>
          <w:szCs w:val="24"/>
        </w:rPr>
        <w:t xml:space="preserve">4. </w:t>
      </w:r>
      <w:r w:rsidR="00014E1D">
        <w:rPr>
          <w:rFonts w:cs="Arial"/>
          <w:sz w:val="20"/>
          <w:szCs w:val="24"/>
        </w:rPr>
        <w:t>Psalm 119 with 176 verses</w:t>
      </w:r>
    </w:p>
    <w:p w14:paraId="1F96532B" w14:textId="514EF69A" w:rsidR="00A72D12" w:rsidRPr="00A72D12" w:rsidRDefault="004E6270" w:rsidP="004E6270">
      <w:pPr>
        <w:spacing w:before="120"/>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7995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2021-07-04T03:35:00Z</cp:lastPrinted>
  <dcterms:created xsi:type="dcterms:W3CDTF">2021-09-25T23:31:00Z</dcterms:created>
  <dcterms:modified xsi:type="dcterms:W3CDTF">2021-09-26T01:41:00Z</dcterms:modified>
</cp:coreProperties>
</file>