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89531B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D3019">
        <w:rPr>
          <w:rFonts w:cs="Arial"/>
          <w:b/>
          <w:bCs/>
          <w:sz w:val="22"/>
          <w:u w:val="single"/>
        </w:rPr>
        <w:t>September</w:t>
      </w:r>
      <w:r w:rsidR="00106BE2">
        <w:rPr>
          <w:rFonts w:cs="Arial"/>
          <w:b/>
          <w:bCs/>
          <w:sz w:val="22"/>
          <w:u w:val="single"/>
        </w:rPr>
        <w:t xml:space="preserve"> </w:t>
      </w:r>
      <w:r w:rsidR="00B86BE1">
        <w:rPr>
          <w:rFonts w:cs="Arial"/>
          <w:b/>
          <w:bCs/>
          <w:sz w:val="22"/>
          <w:u w:val="single"/>
        </w:rPr>
        <w:t>25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3E5332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760BC">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FC3C5F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760BC">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4760BC">
        <w:rPr>
          <w:rFonts w:cs="Arial"/>
          <w:sz w:val="20"/>
        </w:rPr>
        <w:t>Cliff Davis</w:t>
      </w:r>
      <w:r w:rsidR="00EC796A">
        <w:rPr>
          <w:rFonts w:cs="Arial"/>
          <w:sz w:val="20"/>
        </w:rPr>
        <w:tab/>
      </w:r>
    </w:p>
    <w:p w14:paraId="47757476" w14:textId="611836A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760BC">
        <w:rPr>
          <w:rFonts w:cs="Arial"/>
          <w:sz w:val="20"/>
        </w:rPr>
        <w:t>Roger German</w:t>
      </w:r>
      <w:r w:rsidR="004814EB">
        <w:rPr>
          <w:rFonts w:cs="Arial"/>
          <w:sz w:val="20"/>
        </w:rPr>
        <w:tab/>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4760BC">
        <w:rPr>
          <w:rFonts w:cs="Arial"/>
          <w:sz w:val="20"/>
        </w:rPr>
        <w:t>Bill McIlvain</w:t>
      </w:r>
      <w:r w:rsidR="004B3A0F">
        <w:rPr>
          <w:rFonts w:cs="Arial"/>
          <w:sz w:val="20"/>
        </w:rPr>
        <w:t xml:space="preserve"> </w:t>
      </w:r>
    </w:p>
    <w:p w14:paraId="2DB82436" w14:textId="2832BF05"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4760BC">
        <w:rPr>
          <w:rFonts w:cs="Arial"/>
          <w:sz w:val="20"/>
        </w:rPr>
        <w:t>Eli Hickey</w:t>
      </w:r>
      <w:r w:rsidR="00B72F2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4760BC">
        <w:rPr>
          <w:rFonts w:cs="Arial"/>
          <w:sz w:val="20"/>
        </w:rPr>
        <w:t>Ben Wofford</w:t>
      </w:r>
    </w:p>
    <w:p w14:paraId="277F2733" w14:textId="77777777" w:rsidR="004760BC"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4760BC">
        <w:rPr>
          <w:rFonts w:cs="Arial"/>
          <w:sz w:val="20"/>
        </w:rPr>
        <w:t>Ben Wofford</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4760BC">
        <w:rPr>
          <w:rFonts w:cs="Arial"/>
          <w:sz w:val="20"/>
        </w:rPr>
        <w:t>Ron Bailey</w:t>
      </w:r>
    </w:p>
    <w:p w14:paraId="63B3F67E" w14:textId="745215D0" w:rsidR="00952422" w:rsidRDefault="004760BC"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2039B9">
        <w:rPr>
          <w:rFonts w:cs="Arial"/>
          <w:b/>
          <w:bCs/>
          <w:sz w:val="20"/>
        </w:rPr>
        <w:t xml:space="preserve"> </w:t>
      </w:r>
      <w:r>
        <w:rPr>
          <w:rFonts w:cs="Arial"/>
          <w:bCs/>
          <w:sz w:val="20"/>
        </w:rPr>
        <w:t>Mark Tally</w:t>
      </w:r>
    </w:p>
    <w:p w14:paraId="0A043171" w14:textId="396CC984"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760BC">
        <w:rPr>
          <w:rFonts w:cs="Arial"/>
          <w:sz w:val="20"/>
        </w:rPr>
        <w:t>Dean Shacklock</w:t>
      </w:r>
    </w:p>
    <w:p w14:paraId="17060490" w14:textId="0AFD9022" w:rsidR="00B72F2F" w:rsidRDefault="002553E9"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760BC">
        <w:rPr>
          <w:rFonts w:cs="Arial"/>
          <w:sz w:val="20"/>
        </w:rPr>
        <w:t>Jared Davis</w:t>
      </w:r>
      <w:r w:rsidR="00B72F2F">
        <w:rPr>
          <w:rFonts w:cs="Arial"/>
          <w:sz w:val="20"/>
        </w:rPr>
        <w:tab/>
      </w:r>
      <w:r w:rsidR="00B72F2F">
        <w:rPr>
          <w:rFonts w:cs="Arial"/>
          <w:sz w:val="20"/>
        </w:rPr>
        <w:tab/>
      </w:r>
      <w:r w:rsidR="004A131B">
        <w:rPr>
          <w:rFonts w:cs="Arial"/>
          <w:b/>
          <w:bCs/>
          <w:sz w:val="20"/>
        </w:rPr>
        <w:t xml:space="preserve"> </w:t>
      </w:r>
    </w:p>
    <w:p w14:paraId="62901B5F" w14:textId="086A869F" w:rsidR="001D0560" w:rsidRDefault="00B72F2F"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4760BC">
        <w:rPr>
          <w:rFonts w:cs="Arial"/>
          <w:sz w:val="20"/>
        </w:rPr>
        <w:t>Cliff Davi</w:t>
      </w:r>
      <w:r w:rsidR="003D6BB1">
        <w:rPr>
          <w:rFonts w:cs="Arial"/>
          <w:sz w:val="20"/>
        </w:rPr>
        <w:t>s</w:t>
      </w:r>
      <w:r w:rsidR="00DE06DA">
        <w:rPr>
          <w:rFonts w:cs="Arial"/>
          <w:sz w:val="20"/>
        </w:rPr>
        <w:tab/>
      </w:r>
      <w:r w:rsidR="00DE06DA">
        <w:rPr>
          <w:rFonts w:cs="Arial"/>
          <w:sz w:val="20"/>
        </w:rPr>
        <w:tab/>
      </w:r>
      <w:r w:rsidR="00482997">
        <w:rPr>
          <w:rFonts w:cs="Arial"/>
          <w:b/>
          <w:bCs/>
          <w:sz w:val="20"/>
        </w:rPr>
        <w:t xml:space="preserve">Scripture – </w:t>
      </w:r>
      <w:r w:rsidR="003A573A">
        <w:rPr>
          <w:rFonts w:cs="Arial"/>
          <w:sz w:val="20"/>
        </w:rPr>
        <w:t>Josiah Phillips</w:t>
      </w:r>
    </w:p>
    <w:p w14:paraId="4D770425" w14:textId="7399F0FC"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760BC">
        <w:rPr>
          <w:rFonts w:cs="Arial"/>
          <w:sz w:val="20"/>
        </w:rPr>
        <w:t>John MacQuilliam</w:t>
      </w:r>
      <w:r w:rsidR="00641B3B">
        <w:rPr>
          <w:rFonts w:cs="Arial"/>
          <w:sz w:val="20"/>
        </w:rPr>
        <w:tab/>
      </w:r>
      <w:r w:rsidRPr="00827FF5">
        <w:rPr>
          <w:rFonts w:cs="Arial"/>
          <w:b/>
          <w:bCs/>
          <w:sz w:val="18"/>
        </w:rPr>
        <w:t>Closing Prayer</w:t>
      </w:r>
      <w:r w:rsidRPr="001446D1">
        <w:rPr>
          <w:rFonts w:cs="Arial"/>
          <w:sz w:val="20"/>
        </w:rPr>
        <w:t>-</w:t>
      </w:r>
      <w:r w:rsidR="00482997">
        <w:rPr>
          <w:rFonts w:cs="Arial"/>
          <w:sz w:val="20"/>
        </w:rPr>
        <w:t xml:space="preserve"> </w:t>
      </w:r>
      <w:r w:rsidR="003A573A">
        <w:rPr>
          <w:rFonts w:cs="Arial"/>
          <w:sz w:val="20"/>
        </w:rPr>
        <w:t>Cliff Davis</w:t>
      </w:r>
    </w:p>
    <w:p w14:paraId="69E6EA36" w14:textId="680BE5C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D3019">
        <w:rPr>
          <w:rFonts w:cs="Arial"/>
          <w:b/>
          <w:bCs/>
          <w:sz w:val="20"/>
          <w:u w:val="single"/>
        </w:rPr>
        <w:t>September</w:t>
      </w:r>
      <w:r w:rsidR="002630B8">
        <w:rPr>
          <w:rFonts w:cs="Arial"/>
          <w:b/>
          <w:bCs/>
          <w:sz w:val="20"/>
          <w:u w:val="single"/>
        </w:rPr>
        <w:t xml:space="preserve"> </w:t>
      </w:r>
      <w:r w:rsidR="000E69C4">
        <w:rPr>
          <w:rFonts w:cs="Arial"/>
          <w:b/>
          <w:bCs/>
          <w:sz w:val="20"/>
          <w:u w:val="single"/>
        </w:rPr>
        <w:t>2</w:t>
      </w:r>
      <w:r w:rsidR="00B86BE1">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74BC530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3D6BB1">
        <w:rPr>
          <w:rFonts w:cs="Arial"/>
          <w:b/>
          <w:bCs/>
          <w:sz w:val="20"/>
        </w:rPr>
        <w:t xml:space="preserve"> </w:t>
      </w:r>
      <w:r w:rsidR="003A573A">
        <w:rPr>
          <w:rFonts w:cs="Arial"/>
          <w:bCs/>
          <w:sz w:val="20"/>
        </w:rPr>
        <w:t xml:space="preserve">Cliff </w:t>
      </w:r>
      <w:r w:rsidR="003D6BB1">
        <w:rPr>
          <w:rFonts w:cs="Arial"/>
          <w:bCs/>
          <w:sz w:val="20"/>
        </w:rPr>
        <w:t>D</w:t>
      </w:r>
      <w:r w:rsidR="003A573A">
        <w:rPr>
          <w:rFonts w:cs="Arial"/>
          <w:bCs/>
          <w:sz w:val="20"/>
        </w:rPr>
        <w:t>avis</w:t>
      </w:r>
    </w:p>
    <w:p w14:paraId="4960C9B2" w14:textId="24D124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A573A">
        <w:rPr>
          <w:rFonts w:cs="Arial"/>
          <w:sz w:val="20"/>
        </w:rPr>
        <w:t>Curran LaChappelle</w:t>
      </w:r>
    </w:p>
    <w:p w14:paraId="3AA7B092" w14:textId="0323FB8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3A573A">
        <w:rPr>
          <w:rFonts w:cs="Arial"/>
          <w:bCs/>
          <w:sz w:val="20"/>
        </w:rPr>
        <w:t>Ben Wofford</w:t>
      </w:r>
    </w:p>
    <w:p w14:paraId="5E35CBDF" w14:textId="254B1A5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3A573A">
        <w:rPr>
          <w:rFonts w:cs="Arial"/>
          <w:bCs/>
          <w:sz w:val="20"/>
        </w:rPr>
        <w:t>Phillip Dorn</w:t>
      </w:r>
    </w:p>
    <w:p w14:paraId="1B518344" w14:textId="64030506" w:rsidR="00433E4B" w:rsidRPr="00433E4B" w:rsidRDefault="008D3019"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September</w:t>
      </w:r>
      <w:r w:rsidR="00433E4B">
        <w:rPr>
          <w:rFonts w:cs="Arial"/>
          <w:b/>
          <w:bCs/>
          <w:sz w:val="20"/>
        </w:rPr>
        <w:t xml:space="preserve"> 2</w:t>
      </w:r>
      <w:r>
        <w:rPr>
          <w:rFonts w:cs="Arial"/>
          <w:b/>
          <w:bCs/>
          <w:sz w:val="20"/>
        </w:rPr>
        <w:t>5</w:t>
      </w:r>
      <w:r w:rsidR="00433E4B">
        <w:rPr>
          <w:rFonts w:cs="Arial"/>
          <w:b/>
          <w:bCs/>
          <w:sz w:val="20"/>
        </w:rPr>
        <w:t xml:space="preserve"> Evening Service </w:t>
      </w:r>
      <w:r w:rsidR="00433E4B">
        <w:rPr>
          <w:rFonts w:cs="Arial"/>
          <w:sz w:val="20"/>
        </w:rPr>
        <w:t xml:space="preserve">– </w:t>
      </w:r>
      <w:r>
        <w:rPr>
          <w:rFonts w:cs="Arial"/>
          <w:sz w:val="20"/>
        </w:rPr>
        <w:t>Darryl Griffing</w:t>
      </w:r>
    </w:p>
    <w:p w14:paraId="36C3E0EF" w14:textId="7B6E20CD"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095CC5E" w:rsidR="00BB3FC3" w:rsidRPr="00BB3FC3" w:rsidRDefault="008D3019"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02BF84E1"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CBBC02D" w:rsidR="00C05B75" w:rsidRPr="008C128C" w:rsidRDefault="00B86BE1" w:rsidP="006A2DB8">
            <w:pPr>
              <w:rPr>
                <w:b/>
                <w:bCs/>
                <w:sz w:val="18"/>
              </w:rPr>
            </w:pPr>
            <w:r>
              <w:rPr>
                <w:b/>
                <w:bCs/>
                <w:sz w:val="18"/>
              </w:rPr>
              <w:t>25</w:t>
            </w:r>
          </w:p>
        </w:tc>
        <w:tc>
          <w:tcPr>
            <w:tcW w:w="1397" w:type="dxa"/>
            <w:noWrap/>
            <w:vAlign w:val="center"/>
            <w:hideMark/>
          </w:tcPr>
          <w:p w14:paraId="15B4DC27" w14:textId="0AD455B9" w:rsidR="00C05B75" w:rsidRPr="00AD39DD" w:rsidRDefault="00B86BE1" w:rsidP="00AD39DD">
            <w:pPr>
              <w:rPr>
                <w:sz w:val="18"/>
              </w:rPr>
            </w:pPr>
            <w:r>
              <w:rPr>
                <w:sz w:val="18"/>
              </w:rPr>
              <w:t>Wofford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0A65A19" w:rsidR="00C05B75" w:rsidRPr="008C128C" w:rsidRDefault="00B86BE1" w:rsidP="00011103">
            <w:pPr>
              <w:rPr>
                <w:b/>
                <w:bCs/>
                <w:sz w:val="18"/>
              </w:rPr>
            </w:pPr>
            <w:r>
              <w:rPr>
                <w:b/>
                <w:bCs/>
                <w:sz w:val="18"/>
              </w:rPr>
              <w:t>Oct 2</w:t>
            </w:r>
          </w:p>
        </w:tc>
        <w:tc>
          <w:tcPr>
            <w:tcW w:w="1397" w:type="dxa"/>
            <w:noWrap/>
            <w:vAlign w:val="center"/>
            <w:hideMark/>
          </w:tcPr>
          <w:p w14:paraId="1AE44055" w14:textId="7BF972B8" w:rsidR="00C05B75" w:rsidRPr="00BB3FC3" w:rsidRDefault="00B86BE1" w:rsidP="0096670B">
            <w:pPr>
              <w:rPr>
                <w:sz w:val="18"/>
              </w:rPr>
            </w:pPr>
            <w:r>
              <w:rPr>
                <w:sz w:val="18"/>
              </w:rPr>
              <w:t>Davis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36267FFE"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705A58AB" w14:textId="77777777" w:rsidR="0039796D" w:rsidRPr="0039796D" w:rsidRDefault="0039796D" w:rsidP="0039796D">
      <w:pPr>
        <w:jc w:val="both"/>
        <w:rPr>
          <w:b/>
          <w:bCs/>
          <w:sz w:val="20"/>
          <w:szCs w:val="16"/>
        </w:rPr>
      </w:pPr>
      <w:r w:rsidRPr="0039796D">
        <w:rPr>
          <w:b/>
          <w:bCs/>
          <w:sz w:val="20"/>
          <w:szCs w:val="16"/>
        </w:rPr>
        <w:t>When you pray for others, God listens to you and blesses them. Sometimes, when you are safe and happy, consider that someone has prayed for you.</w:t>
      </w:r>
    </w:p>
    <w:p w14:paraId="55088FA1" w14:textId="77777777" w:rsidR="0039796D" w:rsidRPr="0039796D" w:rsidRDefault="0039796D" w:rsidP="0039796D">
      <w:pPr>
        <w:autoSpaceDE w:val="0"/>
        <w:autoSpaceDN w:val="0"/>
        <w:adjustRightInd w:val="0"/>
        <w:spacing w:after="60"/>
        <w:jc w:val="both"/>
        <w:rPr>
          <w:sz w:val="24"/>
        </w:rPr>
      </w:pPr>
      <w:r w:rsidRPr="0039796D">
        <w:rPr>
          <w:b/>
          <w:bCs/>
          <w:sz w:val="20"/>
          <w:szCs w:val="16"/>
        </w:rPr>
        <w:t>When God ordains, He sustains</w:t>
      </w:r>
      <w:r w:rsidRPr="0039796D">
        <w:rPr>
          <w:sz w:val="24"/>
        </w:rPr>
        <w:t>.</w:t>
      </w:r>
    </w:p>
    <w:p w14:paraId="447B08E7" w14:textId="77777777" w:rsidR="0039796D" w:rsidRPr="0039796D" w:rsidRDefault="0039796D" w:rsidP="0039796D">
      <w:pPr>
        <w:autoSpaceDE w:val="0"/>
        <w:autoSpaceDN w:val="0"/>
        <w:adjustRightInd w:val="0"/>
        <w:spacing w:after="60"/>
        <w:jc w:val="both"/>
        <w:rPr>
          <w:b/>
          <w:bCs/>
          <w:sz w:val="20"/>
          <w:szCs w:val="16"/>
        </w:rPr>
      </w:pPr>
      <w:r w:rsidRPr="0039796D">
        <w:rPr>
          <w:b/>
          <w:bCs/>
          <w:sz w:val="20"/>
          <w:szCs w:val="16"/>
        </w:rPr>
        <w:t>Wouldn’t life be a lot happier, if the good that’s in us all were the only thing about us that folks bothered to recall?</w:t>
      </w:r>
    </w:p>
    <w:p w14:paraId="1C664D9F" w14:textId="77777777" w:rsidR="00512DFB" w:rsidRPr="00512DFB" w:rsidRDefault="00512DFB" w:rsidP="00512DFB">
      <w:pPr>
        <w:widowControl w:val="0"/>
        <w:spacing w:after="120"/>
        <w:jc w:val="both"/>
        <w:rPr>
          <w:b/>
          <w:bCs/>
          <w:i/>
          <w:iCs/>
          <w:sz w:val="20"/>
          <w:szCs w:val="16"/>
        </w:rPr>
      </w:pPr>
      <w:r w:rsidRPr="00512DFB">
        <w:rPr>
          <w:b/>
          <w:bCs/>
          <w:i/>
          <w:iCs/>
          <w:sz w:val="20"/>
          <w:szCs w:val="16"/>
        </w:rPr>
        <w:t>“Do you believe in spanking your children?” one parent asked another.</w:t>
      </w:r>
      <w:r w:rsidRPr="00512DFB">
        <w:rPr>
          <w:b/>
          <w:bCs/>
          <w:i/>
          <w:iCs/>
          <w:sz w:val="20"/>
          <w:szCs w:val="16"/>
        </w:rPr>
        <w:br/>
        <w:t>“No,” came the reply, “but I do believe in giving them a pat on the back, often enough, hard enough and low enough.”</w:t>
      </w:r>
    </w:p>
    <w:p w14:paraId="223D6104" w14:textId="017BDC49"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5560314"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900669B" w:rsidR="001D0560" w:rsidRDefault="008D3019">
      <w:pPr>
        <w:jc w:val="right"/>
        <w:rPr>
          <w:rFonts w:cs="Arial"/>
          <w:b/>
          <w:sz w:val="18"/>
        </w:rPr>
      </w:pPr>
      <w:r>
        <w:rPr>
          <w:rFonts w:cs="Arial"/>
          <w:b/>
          <w:sz w:val="18"/>
        </w:rPr>
        <w:t>September</w:t>
      </w:r>
      <w:r w:rsidR="00106BE2">
        <w:rPr>
          <w:rFonts w:cs="Arial"/>
          <w:b/>
          <w:sz w:val="18"/>
        </w:rPr>
        <w:t xml:space="preserve"> </w:t>
      </w:r>
      <w:r w:rsidR="00B86BE1">
        <w:rPr>
          <w:rFonts w:cs="Arial"/>
          <w:b/>
          <w:sz w:val="18"/>
        </w:rPr>
        <w:t>25</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2602B9A" w14:textId="77777777" w:rsidR="003620CE" w:rsidRPr="003D7D86" w:rsidRDefault="003620CE" w:rsidP="003620CE">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Priest Trivia</w:t>
      </w:r>
    </w:p>
    <w:p w14:paraId="1E7590C2" w14:textId="77777777" w:rsidR="003620CE" w:rsidRPr="00900316" w:rsidRDefault="003620CE" w:rsidP="003620C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priest scolded King Uzziah for daring to offer incense to God?</w:t>
      </w:r>
    </w:p>
    <w:p w14:paraId="1F3F25D7" w14:textId="77777777" w:rsidR="003620CE" w:rsidRDefault="003620CE" w:rsidP="003620C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is the first priest mentioned in the Bible?</w:t>
      </w:r>
    </w:p>
    <w:p w14:paraId="549B67E5" w14:textId="77777777" w:rsidR="003620CE" w:rsidRDefault="003620CE" w:rsidP="003620CE">
      <w:pPr>
        <w:pStyle w:val="NormalWeb"/>
        <w:spacing w:before="0" w:beforeAutospacing="0" w:after="80" w:afterAutospacing="0"/>
        <w:ind w:left="432" w:hanging="432"/>
        <w:jc w:val="both"/>
        <w:rPr>
          <w:rFonts w:cs="Arial"/>
          <w:color w:val="000000"/>
          <w:sz w:val="22"/>
        </w:rPr>
      </w:pPr>
      <w:r>
        <w:rPr>
          <w:rFonts w:cs="Arial"/>
          <w:color w:val="000000"/>
          <w:sz w:val="22"/>
        </w:rPr>
        <w:t>3. What leader after the exile traced his ancestry back to the high priest Aaron?</w:t>
      </w:r>
    </w:p>
    <w:p w14:paraId="68ED9E45" w14:textId="77777777" w:rsidR="003620CE" w:rsidRDefault="003620CE" w:rsidP="003620CE">
      <w:pPr>
        <w:pStyle w:val="NormalWeb"/>
        <w:spacing w:before="0" w:beforeAutospacing="0" w:after="80" w:afterAutospacing="0"/>
        <w:ind w:left="432" w:hanging="432"/>
        <w:jc w:val="both"/>
        <w:rPr>
          <w:rFonts w:cs="Arial"/>
          <w:color w:val="000000"/>
          <w:sz w:val="22"/>
        </w:rPr>
      </w:pPr>
      <w:r>
        <w:rPr>
          <w:rFonts w:cs="Arial"/>
          <w:color w:val="000000"/>
          <w:sz w:val="22"/>
        </w:rPr>
        <w:t>4. What objects were around the hem of the priest’s robe?</w:t>
      </w:r>
    </w:p>
    <w:p w14:paraId="7EDDB459" w14:textId="77777777" w:rsidR="003620CE" w:rsidRDefault="003620CE" w:rsidP="003620CE">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A5CC121" w14:textId="77777777" w:rsidR="003620CE" w:rsidRPr="006A0C84" w:rsidRDefault="003620CE" w:rsidP="003620CE">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Proclaiming The Gospel </w:t>
      </w:r>
    </w:p>
    <w:p w14:paraId="7369E022" w14:textId="77777777" w:rsidR="003620CE" w:rsidRDefault="003620CE" w:rsidP="003620CE">
      <w:pPr>
        <w:autoSpaceDE w:val="0"/>
        <w:autoSpaceDN w:val="0"/>
        <w:adjustRightInd w:val="0"/>
        <w:spacing w:after="120"/>
        <w:jc w:val="both"/>
        <w:rPr>
          <w:b/>
          <w:color w:val="000000"/>
          <w:sz w:val="18"/>
        </w:rPr>
      </w:pPr>
      <w:r>
        <w:rPr>
          <w:b/>
          <w:color w:val="000000"/>
          <w:sz w:val="18"/>
        </w:rPr>
        <w:t>By David Maxson</w:t>
      </w:r>
    </w:p>
    <w:p w14:paraId="3FC86DB1" w14:textId="77777777" w:rsidR="003620CE" w:rsidRPr="00EA26F4" w:rsidRDefault="003620CE" w:rsidP="003620CE">
      <w:pPr>
        <w:spacing w:after="60"/>
        <w:jc w:val="both"/>
        <w:rPr>
          <w:rFonts w:ascii="Times New Roman" w:hAnsi="Times New Roman"/>
          <w:b/>
          <w:bCs/>
          <w:i/>
          <w:color w:val="4F6228"/>
          <w:sz w:val="24"/>
        </w:rPr>
      </w:pPr>
      <w:r w:rsidRPr="00EA26F4">
        <w:rPr>
          <w:rFonts w:ascii="Times New Roman" w:hAnsi="Times New Roman"/>
          <w:b/>
          <w:bCs/>
          <w:i/>
          <w:color w:val="4F6228"/>
          <w:sz w:val="24"/>
        </w:rPr>
        <w:t>First, I thank my God through Jesus Christ for all of you, because your faith is proclaimed in all the world. [Romans 1:8]</w:t>
      </w:r>
    </w:p>
    <w:p w14:paraId="0724E42A" w14:textId="77777777" w:rsidR="003620CE" w:rsidRPr="00EA26F4" w:rsidRDefault="003620CE" w:rsidP="003620CE">
      <w:pPr>
        <w:spacing w:after="60"/>
        <w:jc w:val="both"/>
        <w:rPr>
          <w:rFonts w:cs="Arial"/>
          <w:color w:val="000000"/>
          <w:sz w:val="24"/>
        </w:rPr>
      </w:pPr>
      <w:r w:rsidRPr="00EA26F4">
        <w:rPr>
          <w:rFonts w:cs="Arial"/>
          <w:color w:val="000000"/>
          <w:sz w:val="22"/>
        </w:rPr>
        <w:t>The first time the word "</w:t>
      </w:r>
      <w:proofErr w:type="gramStart"/>
      <w:r w:rsidRPr="00EA26F4">
        <w:rPr>
          <w:rFonts w:cs="Arial"/>
          <w:color w:val="000000"/>
          <w:sz w:val="22"/>
        </w:rPr>
        <w:t>proclaim</w:t>
      </w:r>
      <w:proofErr w:type="gramEnd"/>
      <w:r w:rsidRPr="00EA26F4">
        <w:rPr>
          <w:rFonts w:cs="Arial"/>
          <w:color w:val="000000"/>
          <w:sz w:val="22"/>
        </w:rPr>
        <w:t xml:space="preserve">" or "proclaimed" is used in Romans (and it's only used three times), it is right here in verse eight. And this verse is not about </w:t>
      </w:r>
      <w:r w:rsidRPr="00EA26F4">
        <w:rPr>
          <w:rFonts w:cs="Arial"/>
          <w:color w:val="000000"/>
          <w:sz w:val="22"/>
          <w:u w:val="single"/>
        </w:rPr>
        <w:t>preaching</w:t>
      </w:r>
      <w:r w:rsidRPr="00EA26F4">
        <w:rPr>
          <w:rFonts w:cs="Arial"/>
          <w:color w:val="000000"/>
          <w:sz w:val="22"/>
        </w:rPr>
        <w:t xml:space="preserve"> the Gospel, but about </w:t>
      </w:r>
      <w:r w:rsidRPr="00EA26F4">
        <w:rPr>
          <w:rFonts w:cs="Arial"/>
          <w:color w:val="000000"/>
          <w:sz w:val="22"/>
          <w:u w:val="single"/>
        </w:rPr>
        <w:t>living</w:t>
      </w:r>
      <w:r w:rsidRPr="00EA26F4">
        <w:rPr>
          <w:rFonts w:cs="Arial"/>
          <w:color w:val="000000"/>
          <w:sz w:val="22"/>
        </w:rPr>
        <w:t xml:space="preserve"> the Gospel. The church in Rome had a genuine faith that was "proclaimed" throughout the world</w:t>
      </w:r>
      <w:r w:rsidRPr="00EA26F4">
        <w:rPr>
          <w:rFonts w:cs="Arial"/>
          <w:color w:val="000000"/>
          <w:sz w:val="24"/>
        </w:rPr>
        <w:t>.</w:t>
      </w:r>
    </w:p>
    <w:p w14:paraId="2D51CFF6" w14:textId="77777777" w:rsidR="003620CE" w:rsidRPr="00EA26F4" w:rsidRDefault="003620CE" w:rsidP="003620CE">
      <w:pPr>
        <w:spacing w:after="60"/>
        <w:jc w:val="both"/>
        <w:rPr>
          <w:rFonts w:cs="Arial"/>
          <w:color w:val="000000"/>
          <w:sz w:val="22"/>
        </w:rPr>
      </w:pPr>
      <w:r w:rsidRPr="00EA26F4">
        <w:rPr>
          <w:rFonts w:cs="Arial"/>
          <w:color w:val="000000"/>
          <w:sz w:val="22"/>
        </w:rPr>
        <w:t>What about your faith? We talk about ways to share our faith at school or at work. That's something we need to talk about, but we first need to make sure we're living the faith. If we're not living it, no one is going to pay attention.</w:t>
      </w:r>
    </w:p>
    <w:p w14:paraId="36A3ECC1" w14:textId="77777777" w:rsidR="003620CE" w:rsidRDefault="003620CE" w:rsidP="003620CE">
      <w:pPr>
        <w:autoSpaceDE w:val="0"/>
        <w:autoSpaceDN w:val="0"/>
        <w:adjustRightInd w:val="0"/>
        <w:spacing w:after="80"/>
        <w:jc w:val="both"/>
        <w:rPr>
          <w:rFonts w:ascii="Denmark" w:hAnsi="Denmark"/>
          <w:b/>
          <w:i/>
          <w:iCs/>
          <w:color w:val="3366FF"/>
          <w:sz w:val="32"/>
          <w:u w:val="single"/>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p>
    <w:p w14:paraId="49BE8087" w14:textId="77777777" w:rsidR="003620CE" w:rsidRPr="006A0C84" w:rsidRDefault="003620CE" w:rsidP="003620CE">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Devil’s Beatitudes </w:t>
      </w:r>
    </w:p>
    <w:p w14:paraId="6C2BDD87"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 xml:space="preserve">Blessed </w:t>
      </w:r>
      <w:proofErr w:type="gramStart"/>
      <w:r w:rsidRPr="00E97E37">
        <w:rPr>
          <w:rFonts w:eastAsia="Calibri" w:cs="Arial"/>
          <w:sz w:val="22"/>
          <w:szCs w:val="24"/>
        </w:rPr>
        <w:t>are</w:t>
      </w:r>
      <w:proofErr w:type="gramEnd"/>
      <w:r w:rsidRPr="00E97E37">
        <w:rPr>
          <w:rFonts w:eastAsia="Calibri" w:cs="Arial"/>
          <w:sz w:val="22"/>
          <w:szCs w:val="24"/>
        </w:rPr>
        <w:t xml:space="preserve"> those who are too tired, too busy, too distracted to spend a few hours a week with their fellow Christians. They are my best workers.</w:t>
      </w:r>
    </w:p>
    <w:p w14:paraId="69DE7183"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Blessed are those Christians who wait to be asked and expect to be thanked. I can use them.</w:t>
      </w:r>
    </w:p>
    <w:p w14:paraId="15B596F8"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 xml:space="preserve">Blessed </w:t>
      </w:r>
      <w:proofErr w:type="gramStart"/>
      <w:r w:rsidRPr="00E97E37">
        <w:rPr>
          <w:rFonts w:eastAsia="Calibri" w:cs="Arial"/>
          <w:sz w:val="22"/>
          <w:szCs w:val="24"/>
        </w:rPr>
        <w:t>are</w:t>
      </w:r>
      <w:proofErr w:type="gramEnd"/>
      <w:r w:rsidRPr="00E97E37">
        <w:rPr>
          <w:rFonts w:eastAsia="Calibri" w:cs="Arial"/>
          <w:sz w:val="22"/>
          <w:szCs w:val="24"/>
        </w:rPr>
        <w:t xml:space="preserve"> the “touchy” who stop going to church. They are my missionaries.</w:t>
      </w:r>
    </w:p>
    <w:p w14:paraId="726D5C8A"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Blessed are the trouble makers. They shall be called my children.</w:t>
      </w:r>
    </w:p>
    <w:p w14:paraId="68842007"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 xml:space="preserve">Blessed </w:t>
      </w:r>
      <w:proofErr w:type="gramStart"/>
      <w:r w:rsidRPr="00E97E37">
        <w:rPr>
          <w:rFonts w:eastAsia="Calibri" w:cs="Arial"/>
          <w:sz w:val="22"/>
          <w:szCs w:val="24"/>
        </w:rPr>
        <w:t>are</w:t>
      </w:r>
      <w:proofErr w:type="gramEnd"/>
      <w:r w:rsidRPr="00E97E37">
        <w:rPr>
          <w:rFonts w:eastAsia="Calibri" w:cs="Arial"/>
          <w:sz w:val="22"/>
          <w:szCs w:val="24"/>
        </w:rPr>
        <w:t xml:space="preserve"> the complainers. I’m all ears to them.</w:t>
      </w:r>
    </w:p>
    <w:p w14:paraId="2FCD9D29" w14:textId="77777777" w:rsidR="003620CE" w:rsidRPr="00E97E37" w:rsidRDefault="003620CE" w:rsidP="003620CE">
      <w:pPr>
        <w:spacing w:after="60"/>
        <w:ind w:left="288" w:hanging="288"/>
        <w:jc w:val="both"/>
        <w:rPr>
          <w:rFonts w:eastAsia="Calibri" w:cs="Arial"/>
          <w:sz w:val="22"/>
          <w:szCs w:val="24"/>
        </w:rPr>
      </w:pPr>
      <w:r>
        <w:rPr>
          <w:rFonts w:ascii="Georgia" w:eastAsia="Calibri" w:hAnsi="Georgia" w:cs="Arial"/>
          <w:b/>
          <w:i/>
          <w:noProof/>
          <w:sz w:val="22"/>
          <w:szCs w:val="24"/>
        </w:rPr>
        <w:drawing>
          <wp:anchor distT="0" distB="0" distL="114300" distR="114300" simplePos="0" relativeHeight="251659264" behindDoc="1" locked="0" layoutInCell="1" allowOverlap="1" wp14:anchorId="45E29EFD" wp14:editId="21FA204F">
            <wp:simplePos x="0" y="0"/>
            <wp:positionH relativeFrom="column">
              <wp:posOffset>4772025</wp:posOffset>
            </wp:positionH>
            <wp:positionV relativeFrom="paragraph">
              <wp:posOffset>250825</wp:posOffset>
            </wp:positionV>
            <wp:extent cx="952500" cy="842010"/>
            <wp:effectExtent l="0" t="0" r="0" b="0"/>
            <wp:wrapTight wrapText="bothSides">
              <wp:wrapPolygon edited="0">
                <wp:start x="0" y="0"/>
                <wp:lineTo x="0" y="21014"/>
                <wp:lineTo x="21168" y="21014"/>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gif"/>
                    <pic:cNvPicPr/>
                  </pic:nvPicPr>
                  <pic:blipFill>
                    <a:blip r:embed="rId9">
                      <a:extLst>
                        <a:ext uri="{28A0092B-C50C-407E-A947-70E740481C1C}">
                          <a14:useLocalDpi xmlns:a14="http://schemas.microsoft.com/office/drawing/2010/main" val="0"/>
                        </a:ext>
                      </a:extLst>
                    </a:blip>
                    <a:stretch>
                      <a:fillRect/>
                    </a:stretch>
                  </pic:blipFill>
                  <pic:spPr>
                    <a:xfrm>
                      <a:off x="0" y="0"/>
                      <a:ext cx="952500" cy="842010"/>
                    </a:xfrm>
                    <a:prstGeom prst="rect">
                      <a:avLst/>
                    </a:prstGeom>
                  </pic:spPr>
                </pic:pic>
              </a:graphicData>
            </a:graphic>
            <wp14:sizeRelH relativeFrom="page">
              <wp14:pctWidth>0</wp14:pctWidth>
            </wp14:sizeRelH>
            <wp14:sizeRelV relativeFrom="page">
              <wp14:pctHeight>0</wp14:pctHeight>
            </wp14:sizeRelV>
          </wp:anchor>
        </w:drawing>
      </w:r>
      <w:r w:rsidRPr="00E97E37">
        <w:rPr>
          <w:rFonts w:eastAsia="Calibri" w:cs="Arial"/>
          <w:sz w:val="22"/>
          <w:szCs w:val="24"/>
        </w:rPr>
        <w:t xml:space="preserve">Blessed </w:t>
      </w:r>
      <w:proofErr w:type="gramStart"/>
      <w:r w:rsidRPr="00E97E37">
        <w:rPr>
          <w:rFonts w:eastAsia="Calibri" w:cs="Arial"/>
          <w:sz w:val="22"/>
          <w:szCs w:val="24"/>
        </w:rPr>
        <w:t>are</w:t>
      </w:r>
      <w:proofErr w:type="gramEnd"/>
      <w:r w:rsidRPr="00E97E37">
        <w:rPr>
          <w:rFonts w:eastAsia="Calibri" w:cs="Arial"/>
          <w:sz w:val="22"/>
          <w:szCs w:val="24"/>
        </w:rPr>
        <w:t xml:space="preserve"> those who are bored with the minister’s mannerisms and mistakes, for they get nothing out of the sermons.</w:t>
      </w:r>
    </w:p>
    <w:p w14:paraId="7E1307F4"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Blessed is the church member who expects to be invited to his own congregation, for he is part of the problem instead of the solution.</w:t>
      </w:r>
    </w:p>
    <w:p w14:paraId="3B252895"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 xml:space="preserve">Blessed </w:t>
      </w:r>
      <w:proofErr w:type="gramStart"/>
      <w:r w:rsidRPr="00E97E37">
        <w:rPr>
          <w:rFonts w:eastAsia="Calibri" w:cs="Arial"/>
          <w:sz w:val="22"/>
          <w:szCs w:val="24"/>
        </w:rPr>
        <w:t>are</w:t>
      </w:r>
      <w:proofErr w:type="gramEnd"/>
      <w:r w:rsidRPr="00E97E37">
        <w:rPr>
          <w:rFonts w:eastAsia="Calibri" w:cs="Arial"/>
          <w:sz w:val="22"/>
          <w:szCs w:val="24"/>
        </w:rPr>
        <w:t xml:space="preserve"> those who gossip, for they shall cause strife and divisions that please me.</w:t>
      </w:r>
    </w:p>
    <w:p w14:paraId="1B92A93C"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 xml:space="preserve">Blessed </w:t>
      </w:r>
      <w:proofErr w:type="gramStart"/>
      <w:r w:rsidRPr="00E97E37">
        <w:rPr>
          <w:rFonts w:eastAsia="Calibri" w:cs="Arial"/>
          <w:sz w:val="22"/>
          <w:szCs w:val="24"/>
        </w:rPr>
        <w:t>are</w:t>
      </w:r>
      <w:proofErr w:type="gramEnd"/>
      <w:r w:rsidRPr="00E97E37">
        <w:rPr>
          <w:rFonts w:eastAsia="Calibri" w:cs="Arial"/>
          <w:sz w:val="22"/>
          <w:szCs w:val="24"/>
        </w:rPr>
        <w:t xml:space="preserve"> those who are easily offended, for they will soon get angry and quit.</w:t>
      </w:r>
    </w:p>
    <w:p w14:paraId="647312C0" w14:textId="77777777" w:rsidR="003620CE" w:rsidRPr="00E97E37" w:rsidRDefault="003620CE" w:rsidP="003620CE">
      <w:pPr>
        <w:spacing w:after="60"/>
        <w:ind w:left="288" w:hanging="288"/>
        <w:jc w:val="both"/>
        <w:rPr>
          <w:rFonts w:eastAsia="Calibri" w:cs="Arial"/>
          <w:sz w:val="22"/>
          <w:szCs w:val="24"/>
        </w:rPr>
      </w:pPr>
      <w:r w:rsidRPr="00E97E37">
        <w:rPr>
          <w:rFonts w:eastAsia="Calibri" w:cs="Arial"/>
          <w:sz w:val="22"/>
          <w:szCs w:val="24"/>
        </w:rPr>
        <w:t xml:space="preserve">Blessed </w:t>
      </w:r>
      <w:proofErr w:type="gramStart"/>
      <w:r w:rsidRPr="00E97E37">
        <w:rPr>
          <w:rFonts w:eastAsia="Calibri" w:cs="Arial"/>
          <w:sz w:val="22"/>
          <w:szCs w:val="24"/>
        </w:rPr>
        <w:t>are</w:t>
      </w:r>
      <w:proofErr w:type="gramEnd"/>
      <w:r w:rsidRPr="00E97E37">
        <w:rPr>
          <w:rFonts w:eastAsia="Calibri" w:cs="Arial"/>
          <w:sz w:val="22"/>
          <w:szCs w:val="24"/>
        </w:rPr>
        <w:t xml:space="preserve"> those who do not give their offering to carry on God’s work, for they are my helpers.</w:t>
      </w:r>
    </w:p>
    <w:p w14:paraId="2DA3332E" w14:textId="77777777" w:rsidR="003620CE" w:rsidRPr="008E68D3" w:rsidRDefault="003620CE" w:rsidP="003620CE">
      <w:pPr>
        <w:spacing w:after="60"/>
        <w:ind w:left="288" w:hanging="288"/>
        <w:jc w:val="both"/>
        <w:rPr>
          <w:rFonts w:eastAsia="Calibri" w:cs="Arial"/>
          <w:sz w:val="22"/>
          <w:szCs w:val="24"/>
        </w:rPr>
      </w:pPr>
      <w:r w:rsidRPr="00E97E37">
        <w:rPr>
          <w:rFonts w:eastAsia="Calibri" w:cs="Arial"/>
          <w:sz w:val="22"/>
          <w:szCs w:val="24"/>
        </w:rPr>
        <w:t>Blessed is he who professes to love God but hates his brother and sister, for they shall be with me forever.</w:t>
      </w:r>
    </w:p>
    <w:p w14:paraId="68EF46F9" w14:textId="77777777" w:rsidR="003620CE" w:rsidRDefault="003620CE" w:rsidP="003620C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E82A170" w14:textId="77777777" w:rsidR="003620CE" w:rsidRPr="006A0C84" w:rsidRDefault="003620CE" w:rsidP="003620CE">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Albino Pygmy Amputee’s Bible </w:t>
      </w:r>
    </w:p>
    <w:p w14:paraId="34781D81" w14:textId="77777777" w:rsidR="003620CE" w:rsidRDefault="003620CE" w:rsidP="003620CE">
      <w:pPr>
        <w:autoSpaceDE w:val="0"/>
        <w:autoSpaceDN w:val="0"/>
        <w:adjustRightInd w:val="0"/>
        <w:spacing w:after="120"/>
        <w:jc w:val="both"/>
        <w:rPr>
          <w:b/>
          <w:color w:val="000000"/>
          <w:sz w:val="18"/>
        </w:rPr>
      </w:pPr>
      <w:r>
        <w:rPr>
          <w:b/>
          <w:color w:val="000000"/>
          <w:sz w:val="18"/>
        </w:rPr>
        <w:t>Bryan Matthew Dockens</w:t>
      </w:r>
    </w:p>
    <w:p w14:paraId="7F10B334" w14:textId="77777777" w:rsidR="003620CE" w:rsidRDefault="003620CE" w:rsidP="003620CE">
      <w:pPr>
        <w:spacing w:after="120"/>
        <w:jc w:val="both"/>
        <w:rPr>
          <w:rFonts w:ascii="Georgia" w:eastAsia="Calibri" w:hAnsi="Georgia" w:cs="Arial"/>
          <w:b/>
          <w:i/>
          <w:sz w:val="22"/>
          <w:szCs w:val="24"/>
        </w:rPr>
      </w:pPr>
      <w:r w:rsidRPr="008E68D3">
        <w:rPr>
          <w:rFonts w:ascii="Georgia" w:eastAsia="Calibri" w:hAnsi="Georgia" w:cs="Arial"/>
          <w:b/>
          <w:i/>
          <w:sz w:val="22"/>
          <w:szCs w:val="24"/>
        </w:rPr>
        <w:t xml:space="preserve">Addressing the spiritual needs of a previously under-served segment of the Bible reading population, the Albino Pygmy Amputee’s Bible was published this month by Satire Press.  Asked about public reception to the release of their latest niche edition of the Scriptures, Satire’s spokesman Joe King commented, “Both of our newest customers are extremely satisfied!”  Hugh Moore camped out overnight at the Bible-Mart in Springfield to be first to acquire the Albino Pygmy Amputee’s Bible.  Said Moore, “Finally, a Bible that really speaks to me!  A Bible that answers the questions an Albino Pygmy Amputee has about God!  A Bible that tells me I haven’t been left out, that I am included in the Almighty’s plan!”  </w:t>
      </w:r>
    </w:p>
    <w:p w14:paraId="3EB7CDD3" w14:textId="77777777" w:rsidR="003620CE" w:rsidRPr="008E68D3" w:rsidRDefault="003620CE" w:rsidP="003620CE">
      <w:pPr>
        <w:spacing w:after="120"/>
        <w:jc w:val="both"/>
        <w:rPr>
          <w:rFonts w:ascii="Georgia" w:eastAsia="Calibri" w:hAnsi="Georgia" w:cs="Arial"/>
          <w:b/>
          <w:i/>
          <w:sz w:val="22"/>
          <w:szCs w:val="24"/>
        </w:rPr>
      </w:pPr>
      <w:r w:rsidRPr="008E68D3">
        <w:rPr>
          <w:rFonts w:ascii="Georgia" w:eastAsia="Calibri" w:hAnsi="Georgia" w:cs="Arial"/>
          <w:b/>
          <w:i/>
          <w:sz w:val="22"/>
          <w:szCs w:val="24"/>
        </w:rPr>
        <w:t>Industry expert Les A. Musing notes the growing trend of specific audience targeted editions of God’s Word, including the Bride’s Bible, the Graduate’s Bible, the Sportsman’s Bible, the Sailor’s Bible, the Caregiver’s Bible, the Grandmother’s Bible, and the Teen Girl’s Bible, among many others, and says, “It was only a matter of time before the Albino Pygmy Amputee’s Bible hit the market”.</w:t>
      </w:r>
    </w:p>
    <w:p w14:paraId="2C5FDBEA" w14:textId="77777777" w:rsidR="003620CE" w:rsidRPr="008E68D3" w:rsidRDefault="003620CE" w:rsidP="003620CE">
      <w:pPr>
        <w:spacing w:after="120"/>
        <w:jc w:val="both"/>
        <w:rPr>
          <w:rFonts w:eastAsia="Calibri" w:cs="Arial"/>
          <w:sz w:val="24"/>
          <w:szCs w:val="24"/>
        </w:rPr>
      </w:pPr>
      <w:r w:rsidRPr="008E68D3">
        <w:rPr>
          <w:rFonts w:eastAsia="Calibri" w:cs="Arial"/>
          <w:sz w:val="24"/>
          <w:szCs w:val="24"/>
        </w:rPr>
        <w:t>All the above, save most of the last sentence, is fiction – satire intended to highlight the absurdity of modern antics in the Bible publishing industry.  There really are Bibles marketed specifically for brides, graduates, hunters and fishermen, military personnel, and so on.</w:t>
      </w:r>
    </w:p>
    <w:p w14:paraId="748465B0" w14:textId="77777777" w:rsidR="003620CE" w:rsidRPr="008E68D3" w:rsidRDefault="003620CE" w:rsidP="003620CE">
      <w:pPr>
        <w:spacing w:after="120"/>
        <w:jc w:val="both"/>
        <w:rPr>
          <w:rFonts w:eastAsia="Calibri" w:cs="Arial"/>
          <w:sz w:val="24"/>
          <w:szCs w:val="24"/>
        </w:rPr>
      </w:pPr>
      <w:r w:rsidRPr="008E68D3">
        <w:rPr>
          <w:rFonts w:eastAsia="Calibri" w:cs="Arial"/>
          <w:sz w:val="24"/>
          <w:szCs w:val="24"/>
        </w:rPr>
        <w:t>It might be financially profitable for publishers like Broadman Holman and Thomas Nelson to appeal to particular segments of society, but “all Scripture”, already “given by inspiration of God”, is “profitable” for a godly person to be “thoroughly equipped for every good work” (2nd Timothy 3:16-17).  What was true thousands of years ago remains true now without styling the Word to allure to one demographic or another.</w:t>
      </w:r>
    </w:p>
    <w:p w14:paraId="163E0E4C" w14:textId="77777777" w:rsidR="003620CE" w:rsidRDefault="003620CE" w:rsidP="003620CE">
      <w:pPr>
        <w:spacing w:after="120"/>
        <w:jc w:val="both"/>
        <w:rPr>
          <w:rFonts w:eastAsia="Calibri" w:cs="Arial"/>
          <w:sz w:val="24"/>
          <w:szCs w:val="24"/>
        </w:rPr>
      </w:pPr>
      <w:r w:rsidRPr="008E68D3">
        <w:rPr>
          <w:rFonts w:eastAsia="Calibri" w:cs="Arial"/>
          <w:sz w:val="24"/>
          <w:szCs w:val="24"/>
        </w:rPr>
        <w:t xml:space="preserve">Scripture in its original form does not discriminate based on age, gender, marital status, preferred recreational activity, occupation, educational accomplishment, or social status.  </w:t>
      </w:r>
    </w:p>
    <w:p w14:paraId="65B728BD" w14:textId="77777777" w:rsidR="003620CE" w:rsidRPr="008E68D3" w:rsidRDefault="003620CE" w:rsidP="003620CE">
      <w:pPr>
        <w:spacing w:after="120"/>
        <w:jc w:val="both"/>
        <w:rPr>
          <w:rFonts w:eastAsia="Calibri" w:cs="Arial"/>
          <w:sz w:val="24"/>
          <w:szCs w:val="24"/>
        </w:rPr>
      </w:pPr>
      <w:r w:rsidRPr="008E68D3">
        <w:rPr>
          <w:rFonts w:eastAsia="Calibri" w:cs="Arial"/>
          <w:sz w:val="24"/>
          <w:szCs w:val="24"/>
        </w:rPr>
        <w:t xml:space="preserve">The word of God, in its simplicity, was always intended for “all nations” (Matthew 28:19), for “the world” (John 3:16), for “whoever” (John 3:16).  </w:t>
      </w:r>
      <w:r w:rsidRPr="008E68D3">
        <w:rPr>
          <w:rFonts w:ascii="Times New Roman" w:eastAsia="Calibri" w:hAnsi="Times New Roman"/>
          <w:b/>
          <w:i/>
          <w:color w:val="9BBB59"/>
          <w:sz w:val="24"/>
          <w:szCs w:val="24"/>
          <w14:textFill>
            <w14:solidFill>
              <w14:srgbClr w14:val="9BBB59">
                <w14:lumMod w14:val="50000"/>
              </w14:srgbClr>
            </w14:solidFill>
          </w14:textFill>
        </w:rPr>
        <w:t>“There is neither Jew nor Greek, there is neither slave nor free, there is neither male nor female; for you are all one in Christ Jesus” (Galatians 3:28).</w:t>
      </w:r>
      <w:r w:rsidRPr="008E68D3">
        <w:rPr>
          <w:rFonts w:eastAsia="Calibri" w:cs="Arial"/>
          <w:color w:val="9BBB59"/>
          <w:sz w:val="22"/>
          <w:szCs w:val="24"/>
          <w14:textFill>
            <w14:solidFill>
              <w14:srgbClr w14:val="9BBB59">
                <w14:lumMod w14:val="50000"/>
              </w14:srgbClr>
            </w14:solidFill>
          </w14:textFill>
        </w:rPr>
        <w:t xml:space="preserve">  </w:t>
      </w:r>
      <w:r w:rsidRPr="008E68D3">
        <w:rPr>
          <w:rFonts w:eastAsia="Calibri" w:cs="Arial"/>
          <w:sz w:val="24"/>
          <w:szCs w:val="24"/>
        </w:rPr>
        <w:t>Scripture already has broad market appeal straight from God.</w:t>
      </w:r>
    </w:p>
    <w:p w14:paraId="3EA2BE2A" w14:textId="77777777" w:rsidR="003620CE" w:rsidRDefault="003620CE" w:rsidP="003620C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466337E" w14:textId="77777777" w:rsidR="003620CE" w:rsidRPr="006B1F68" w:rsidRDefault="003620CE" w:rsidP="003620CE">
      <w:pPr>
        <w:spacing w:after="60"/>
        <w:jc w:val="both"/>
        <w:rPr>
          <w:rFonts w:cs="Arial"/>
          <w:b/>
          <w:color w:val="000000"/>
          <w:sz w:val="20"/>
          <w:szCs w:val="24"/>
        </w:rPr>
      </w:pPr>
      <w:r w:rsidRPr="006B1F68">
        <w:rPr>
          <w:rFonts w:cs="Arial"/>
          <w:b/>
          <w:color w:val="000000"/>
          <w:sz w:val="20"/>
          <w:szCs w:val="24"/>
        </w:rPr>
        <w:t>Answers from page 1</w:t>
      </w:r>
    </w:p>
    <w:p w14:paraId="5FD22145" w14:textId="77777777" w:rsidR="003620CE" w:rsidRPr="00FE47C4" w:rsidRDefault="003620CE" w:rsidP="003620CE">
      <w:pPr>
        <w:jc w:val="both"/>
        <w:rPr>
          <w:rFonts w:cs="Arial"/>
          <w:sz w:val="20"/>
          <w:szCs w:val="24"/>
        </w:rPr>
      </w:pPr>
      <w:r w:rsidRPr="00FE47C4">
        <w:rPr>
          <w:rFonts w:cs="Arial"/>
          <w:sz w:val="20"/>
          <w:szCs w:val="24"/>
        </w:rPr>
        <w:t xml:space="preserve">1. </w:t>
      </w:r>
      <w:r>
        <w:rPr>
          <w:rFonts w:cs="Arial"/>
          <w:sz w:val="20"/>
          <w:szCs w:val="24"/>
        </w:rPr>
        <w:t>Azariah [2 Chronicles 26:18]</w:t>
      </w:r>
    </w:p>
    <w:p w14:paraId="1B532C42" w14:textId="77777777" w:rsidR="003620CE" w:rsidRPr="00FE47C4" w:rsidRDefault="003620CE" w:rsidP="003620CE">
      <w:pPr>
        <w:jc w:val="both"/>
        <w:rPr>
          <w:rFonts w:cs="Arial"/>
          <w:sz w:val="20"/>
          <w:szCs w:val="24"/>
        </w:rPr>
      </w:pPr>
      <w:r w:rsidRPr="00FE47C4">
        <w:rPr>
          <w:rFonts w:cs="Arial"/>
          <w:sz w:val="20"/>
          <w:szCs w:val="24"/>
        </w:rPr>
        <w:t xml:space="preserve">2. </w:t>
      </w:r>
      <w:r>
        <w:rPr>
          <w:rFonts w:cs="Arial"/>
          <w:sz w:val="20"/>
          <w:szCs w:val="24"/>
        </w:rPr>
        <w:t>Melchizedek [Genesis 14:18]</w:t>
      </w:r>
    </w:p>
    <w:p w14:paraId="60D5B1CC" w14:textId="77777777" w:rsidR="003620CE" w:rsidRDefault="003620CE" w:rsidP="003620CE">
      <w:pPr>
        <w:jc w:val="both"/>
        <w:rPr>
          <w:rFonts w:cs="Arial"/>
          <w:sz w:val="20"/>
          <w:szCs w:val="24"/>
        </w:rPr>
      </w:pPr>
      <w:r>
        <w:rPr>
          <w:rFonts w:cs="Arial"/>
          <w:sz w:val="20"/>
          <w:szCs w:val="24"/>
        </w:rPr>
        <w:t>3. Ezra [Ezra 7:5]</w:t>
      </w:r>
    </w:p>
    <w:p w14:paraId="0112C671" w14:textId="77777777" w:rsidR="003620CE" w:rsidRPr="00FE47C4" w:rsidRDefault="003620CE" w:rsidP="003620CE">
      <w:pPr>
        <w:jc w:val="both"/>
        <w:rPr>
          <w:rFonts w:cs="Arial"/>
          <w:sz w:val="20"/>
          <w:szCs w:val="24"/>
        </w:rPr>
      </w:pPr>
      <w:r w:rsidRPr="00FE47C4">
        <w:rPr>
          <w:rFonts w:cs="Arial"/>
          <w:sz w:val="20"/>
          <w:szCs w:val="24"/>
        </w:rPr>
        <w:t xml:space="preserve">4. </w:t>
      </w:r>
      <w:r>
        <w:rPr>
          <w:rFonts w:cs="Arial"/>
          <w:sz w:val="20"/>
          <w:szCs w:val="24"/>
        </w:rPr>
        <w:t xml:space="preserve">Bells and pomegranates [Exodus 28:33-34] </w:t>
      </w:r>
    </w:p>
    <w:p w14:paraId="1F96532B" w14:textId="4DB90874" w:rsidR="00A72D12" w:rsidRPr="00A72D12" w:rsidRDefault="003620CE" w:rsidP="00B566A8">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828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77052">
    <w:abstractNumId w:val="3"/>
  </w:num>
  <w:num w:numId="3" w16cid:durableId="978146216">
    <w:abstractNumId w:val="6"/>
  </w:num>
  <w:num w:numId="4" w16cid:durableId="1502086860">
    <w:abstractNumId w:val="0"/>
  </w:num>
  <w:num w:numId="5" w16cid:durableId="1876654358">
    <w:abstractNumId w:val="5"/>
  </w:num>
  <w:num w:numId="6" w16cid:durableId="993951114">
    <w:abstractNumId w:val="9"/>
  </w:num>
  <w:num w:numId="7" w16cid:durableId="347954386">
    <w:abstractNumId w:val="7"/>
  </w:num>
  <w:num w:numId="8" w16cid:durableId="413821144">
    <w:abstractNumId w:val="4"/>
  </w:num>
  <w:num w:numId="9" w16cid:durableId="820999146">
    <w:abstractNumId w:val="1"/>
  </w:num>
  <w:num w:numId="10" w16cid:durableId="201360677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5B73"/>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9C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2F9"/>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E5D16"/>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23A7"/>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20CE"/>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96D"/>
    <w:rsid w:val="00397AAB"/>
    <w:rsid w:val="003A47D0"/>
    <w:rsid w:val="003A573A"/>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6BB1"/>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760BC"/>
    <w:rsid w:val="004814EB"/>
    <w:rsid w:val="004827B2"/>
    <w:rsid w:val="00482997"/>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1AB6"/>
    <w:rsid w:val="005020E0"/>
    <w:rsid w:val="00505E81"/>
    <w:rsid w:val="00506079"/>
    <w:rsid w:val="00506202"/>
    <w:rsid w:val="00506330"/>
    <w:rsid w:val="00507FC8"/>
    <w:rsid w:val="00510D77"/>
    <w:rsid w:val="005113ED"/>
    <w:rsid w:val="0051151D"/>
    <w:rsid w:val="0051190D"/>
    <w:rsid w:val="00511E32"/>
    <w:rsid w:val="00512DFB"/>
    <w:rsid w:val="005132DC"/>
    <w:rsid w:val="00513478"/>
    <w:rsid w:val="0051403C"/>
    <w:rsid w:val="005179FF"/>
    <w:rsid w:val="00520DB2"/>
    <w:rsid w:val="00522FD3"/>
    <w:rsid w:val="00523F9E"/>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2B91"/>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F09"/>
    <w:rsid w:val="0068438E"/>
    <w:rsid w:val="00685EEF"/>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933"/>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77F9E"/>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0683"/>
    <w:rsid w:val="007E12E0"/>
    <w:rsid w:val="007E3B73"/>
    <w:rsid w:val="007E4320"/>
    <w:rsid w:val="007E6E26"/>
    <w:rsid w:val="007F0CAD"/>
    <w:rsid w:val="007F1363"/>
    <w:rsid w:val="007F25F1"/>
    <w:rsid w:val="007F36FD"/>
    <w:rsid w:val="007F3842"/>
    <w:rsid w:val="007F4899"/>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019"/>
    <w:rsid w:val="008D32B5"/>
    <w:rsid w:val="008D3499"/>
    <w:rsid w:val="008D4AAD"/>
    <w:rsid w:val="008D4E44"/>
    <w:rsid w:val="008D54E7"/>
    <w:rsid w:val="008D61E5"/>
    <w:rsid w:val="008D650B"/>
    <w:rsid w:val="008E21FE"/>
    <w:rsid w:val="008E372C"/>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2FE7"/>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6A8"/>
    <w:rsid w:val="00B56DFC"/>
    <w:rsid w:val="00B62A12"/>
    <w:rsid w:val="00B63B2D"/>
    <w:rsid w:val="00B64111"/>
    <w:rsid w:val="00B6452C"/>
    <w:rsid w:val="00B6525B"/>
    <w:rsid w:val="00B66549"/>
    <w:rsid w:val="00B6739C"/>
    <w:rsid w:val="00B7181D"/>
    <w:rsid w:val="00B72F2F"/>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6BE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5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2B7C"/>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21C"/>
    <w:rsid w:val="00DD032D"/>
    <w:rsid w:val="00DD30D9"/>
    <w:rsid w:val="00DD34A2"/>
    <w:rsid w:val="00DE06DA"/>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B7127"/>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0AA7"/>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6681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2022-04-03T00:02:00Z</cp:lastPrinted>
  <dcterms:created xsi:type="dcterms:W3CDTF">2022-09-25T00:20:00Z</dcterms:created>
  <dcterms:modified xsi:type="dcterms:W3CDTF">2022-09-25T00:31:00Z</dcterms:modified>
</cp:coreProperties>
</file>