
<file path=[Content_Types].xml><?xml version="1.0" encoding="utf-8"?>
<Types xmlns="http://schemas.openxmlformats.org/package/2006/content-types">
  <Default Extension="bin" ContentType="application/vnd.openxmlformats-officedocument.oleObject"/>
  <Default Extension="jpeg" ContentType="image/jpeg"/>
  <Default Extension="jpg" ContentType="image/gi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6F8C7" w14:textId="76A8D879"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jc w:val="center"/>
        <w:rPr>
          <w:rFonts w:cs="Arial"/>
          <w:b/>
          <w:bCs/>
          <w:sz w:val="22"/>
          <w:u w:val="single"/>
        </w:rPr>
      </w:pPr>
      <w:r>
        <w:rPr>
          <w:rFonts w:cs="Arial"/>
          <w:b/>
          <w:bCs/>
          <w:sz w:val="22"/>
          <w:u w:val="single"/>
        </w:rPr>
        <w:t xml:space="preserve">SERVICE SCHEDULE for </w:t>
      </w:r>
      <w:r w:rsidR="00837864">
        <w:rPr>
          <w:rFonts w:cs="Arial"/>
          <w:b/>
          <w:bCs/>
          <w:sz w:val="22"/>
          <w:u w:val="single"/>
        </w:rPr>
        <w:t>November</w:t>
      </w:r>
      <w:r w:rsidR="00106BE2">
        <w:rPr>
          <w:rFonts w:cs="Arial"/>
          <w:b/>
          <w:bCs/>
          <w:sz w:val="22"/>
          <w:u w:val="single"/>
        </w:rPr>
        <w:t xml:space="preserve"> </w:t>
      </w:r>
      <w:r w:rsidR="001D1C4C">
        <w:rPr>
          <w:rFonts w:cs="Arial"/>
          <w:b/>
          <w:bCs/>
          <w:sz w:val="22"/>
          <w:u w:val="single"/>
        </w:rPr>
        <w:t>6</w:t>
      </w:r>
      <w:r w:rsidR="00184E02">
        <w:rPr>
          <w:rFonts w:cs="Arial"/>
          <w:b/>
          <w:bCs/>
          <w:sz w:val="22"/>
          <w:u w:val="single"/>
        </w:rPr>
        <w:t>,</w:t>
      </w:r>
      <w:r>
        <w:rPr>
          <w:rFonts w:cs="Arial"/>
          <w:b/>
          <w:bCs/>
          <w:sz w:val="22"/>
          <w:u w:val="single"/>
        </w:rPr>
        <w:t xml:space="preserve"> </w:t>
      </w:r>
      <w:r w:rsidR="00F71EF2">
        <w:rPr>
          <w:rFonts w:cs="Arial"/>
          <w:b/>
          <w:bCs/>
          <w:sz w:val="22"/>
          <w:u w:val="single"/>
        </w:rPr>
        <w:t>20</w:t>
      </w:r>
      <w:r w:rsidR="00CA47C5">
        <w:rPr>
          <w:rFonts w:cs="Arial"/>
          <w:b/>
          <w:bCs/>
          <w:sz w:val="22"/>
          <w:u w:val="single"/>
        </w:rPr>
        <w:t>2</w:t>
      </w:r>
      <w:r w:rsidR="00837864">
        <w:rPr>
          <w:rFonts w:cs="Arial"/>
          <w:b/>
          <w:bCs/>
          <w:sz w:val="22"/>
          <w:u w:val="single"/>
        </w:rPr>
        <w:t>2</w:t>
      </w:r>
    </w:p>
    <w:p w14:paraId="67C2A988" w14:textId="22633B70"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r>
        <w:rPr>
          <w:rFonts w:cs="Arial"/>
          <w:b/>
          <w:bCs/>
          <w:sz w:val="20"/>
        </w:rPr>
        <w:t xml:space="preserve">Announcements for the Week   </w:t>
      </w:r>
      <w:r>
        <w:rPr>
          <w:rFonts w:cs="Arial"/>
          <w:b/>
          <w:bCs/>
          <w:sz w:val="20"/>
        </w:rPr>
        <w:tab/>
      </w:r>
      <w:bookmarkStart w:id="0" w:name="_Hlk116107004"/>
      <w:r w:rsidR="00D457E5">
        <w:rPr>
          <w:rFonts w:cs="Arial"/>
          <w:sz w:val="20"/>
        </w:rPr>
        <w:t>Cliff Davis</w:t>
      </w:r>
      <w:bookmarkEnd w:id="0"/>
      <w:r w:rsidR="00DE1EAF">
        <w:rPr>
          <w:rFonts w:cs="Arial"/>
          <w:sz w:val="20"/>
        </w:rPr>
        <w:tab/>
      </w:r>
    </w:p>
    <w:p w14:paraId="31EEABEF" w14:textId="77777777"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u w:val="single"/>
        </w:rPr>
        <w:t>Morning Service</w:t>
      </w:r>
      <w:r>
        <w:rPr>
          <w:rFonts w:cs="Arial"/>
          <w:b/>
          <w:bCs/>
          <w:sz w:val="20"/>
        </w:rPr>
        <w:tab/>
      </w:r>
      <w:r>
        <w:rPr>
          <w:rFonts w:cs="Arial"/>
          <w:b/>
          <w:bCs/>
          <w:sz w:val="20"/>
        </w:rPr>
        <w:tab/>
      </w:r>
      <w:r>
        <w:rPr>
          <w:rFonts w:cs="Arial"/>
          <w:b/>
          <w:bCs/>
          <w:sz w:val="20"/>
        </w:rPr>
        <w:tab/>
      </w:r>
      <w:r>
        <w:rPr>
          <w:rFonts w:cs="Arial"/>
          <w:b/>
          <w:bCs/>
          <w:sz w:val="20"/>
          <w:u w:val="single"/>
        </w:rPr>
        <w:t>Evening Service</w:t>
      </w:r>
    </w:p>
    <w:p w14:paraId="2C46CE63" w14:textId="55B88A23"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rPr>
      </w:pPr>
      <w:r>
        <w:rPr>
          <w:rFonts w:cs="Arial"/>
          <w:b/>
          <w:bCs/>
          <w:sz w:val="20"/>
        </w:rPr>
        <w:t xml:space="preserve">Prayer- </w:t>
      </w:r>
      <w:r w:rsidR="00D457E5">
        <w:rPr>
          <w:rFonts w:cs="Arial"/>
          <w:sz w:val="20"/>
        </w:rPr>
        <w:t>Cliff Davis</w:t>
      </w:r>
      <w:r w:rsidR="00DE1EAF">
        <w:rPr>
          <w:rFonts w:cs="Arial"/>
          <w:bCs/>
          <w:sz w:val="20"/>
        </w:rPr>
        <w:tab/>
      </w:r>
      <w:r w:rsidR="00FC0632">
        <w:rPr>
          <w:rFonts w:cs="Arial"/>
          <w:sz w:val="20"/>
        </w:rPr>
        <w:tab/>
      </w:r>
      <w:r w:rsidR="00D457E5">
        <w:rPr>
          <w:rFonts w:cs="Arial"/>
          <w:sz w:val="20"/>
        </w:rPr>
        <w:tab/>
      </w:r>
      <w:r>
        <w:rPr>
          <w:rFonts w:cs="Arial"/>
          <w:b/>
          <w:bCs/>
          <w:sz w:val="20"/>
        </w:rPr>
        <w:t>Prayer-</w:t>
      </w:r>
      <w:r w:rsidR="00372229">
        <w:rPr>
          <w:rFonts w:cs="Arial"/>
          <w:sz w:val="20"/>
        </w:rPr>
        <w:t xml:space="preserve"> </w:t>
      </w:r>
      <w:r w:rsidR="00D457E5">
        <w:rPr>
          <w:rFonts w:cs="Arial"/>
          <w:sz w:val="20"/>
        </w:rPr>
        <w:t>Cliff Davis</w:t>
      </w:r>
      <w:r w:rsidR="00EC796A">
        <w:rPr>
          <w:rFonts w:cs="Arial"/>
          <w:sz w:val="20"/>
        </w:rPr>
        <w:tab/>
      </w:r>
    </w:p>
    <w:p w14:paraId="47757476" w14:textId="05951A51" w:rsidR="001D0560" w:rsidRDefault="001D0560" w:rsidP="00E25B96">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Song Leader- </w:t>
      </w:r>
      <w:r w:rsidR="00CA6583">
        <w:rPr>
          <w:rFonts w:cs="Arial"/>
          <w:sz w:val="20"/>
        </w:rPr>
        <w:t>Eli Hickey</w:t>
      </w:r>
      <w:r w:rsidR="000B2340">
        <w:rPr>
          <w:rFonts w:cs="Arial"/>
          <w:sz w:val="20"/>
        </w:rPr>
        <w:tab/>
      </w:r>
      <w:r w:rsidR="0051403C">
        <w:rPr>
          <w:rFonts w:cs="Arial"/>
          <w:sz w:val="20"/>
        </w:rPr>
        <w:tab/>
      </w:r>
      <w:r>
        <w:rPr>
          <w:rFonts w:cs="Arial"/>
          <w:b/>
          <w:bCs/>
          <w:sz w:val="20"/>
        </w:rPr>
        <w:t>Song Leader-</w:t>
      </w:r>
      <w:r w:rsidR="00372229">
        <w:rPr>
          <w:rFonts w:cs="Arial"/>
          <w:b/>
          <w:bCs/>
          <w:sz w:val="20"/>
        </w:rPr>
        <w:t xml:space="preserve"> </w:t>
      </w:r>
      <w:r w:rsidR="00B605ED">
        <w:rPr>
          <w:rFonts w:cs="Arial"/>
          <w:sz w:val="20"/>
        </w:rPr>
        <w:t>Buck Phillips</w:t>
      </w:r>
    </w:p>
    <w:p w14:paraId="2DB82436" w14:textId="18135553" w:rsidR="00E54A79" w:rsidRDefault="001D0560"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rPr>
      </w:pPr>
      <w:r>
        <w:rPr>
          <w:rFonts w:cs="Arial"/>
          <w:b/>
          <w:bCs/>
          <w:sz w:val="20"/>
        </w:rPr>
        <w:t xml:space="preserve">-- Comments – </w:t>
      </w:r>
      <w:r w:rsidR="00CA6583">
        <w:rPr>
          <w:rFonts w:cs="Arial"/>
          <w:sz w:val="20"/>
        </w:rPr>
        <w:t>Mark Tally</w:t>
      </w:r>
      <w:r w:rsidR="00D457E5">
        <w:rPr>
          <w:rFonts w:cs="Arial"/>
          <w:sz w:val="20"/>
        </w:rPr>
        <w:tab/>
      </w:r>
      <w:r w:rsidR="0051403C">
        <w:rPr>
          <w:rFonts w:cs="Arial"/>
          <w:sz w:val="20"/>
        </w:rPr>
        <w:tab/>
      </w:r>
      <w:r w:rsidR="004A131B">
        <w:rPr>
          <w:rFonts w:cs="Arial"/>
          <w:b/>
          <w:bCs/>
          <w:sz w:val="20"/>
        </w:rPr>
        <w:t xml:space="preserve">Comments </w:t>
      </w:r>
      <w:r w:rsidR="004A131B" w:rsidRPr="00BD7D48">
        <w:rPr>
          <w:rFonts w:cs="Arial"/>
          <w:sz w:val="20"/>
        </w:rPr>
        <w:t xml:space="preserve">– </w:t>
      </w:r>
      <w:r w:rsidR="00E47716">
        <w:rPr>
          <w:rFonts w:cs="Arial"/>
          <w:sz w:val="20"/>
        </w:rPr>
        <w:t>Darryl Griffing</w:t>
      </w:r>
    </w:p>
    <w:p w14:paraId="5D1758BB" w14:textId="5FD53EE9" w:rsidR="00952422" w:rsidRDefault="00E54A7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w:t>
      </w:r>
      <w:r w:rsidR="002553E9">
        <w:rPr>
          <w:rFonts w:cs="Arial"/>
          <w:b/>
          <w:bCs/>
          <w:sz w:val="20"/>
        </w:rPr>
        <w:t>Assisting –</w:t>
      </w:r>
      <w:r w:rsidR="00BA2006">
        <w:rPr>
          <w:rFonts w:cs="Arial"/>
          <w:b/>
          <w:bCs/>
          <w:sz w:val="20"/>
        </w:rPr>
        <w:t xml:space="preserve"> </w:t>
      </w:r>
      <w:r w:rsidR="00CA6583">
        <w:rPr>
          <w:rFonts w:cs="Arial"/>
          <w:sz w:val="20"/>
        </w:rPr>
        <w:t>Andy Fuller</w:t>
      </w:r>
      <w:r w:rsidR="00F20BF9">
        <w:rPr>
          <w:rFonts w:cs="Arial"/>
          <w:sz w:val="20"/>
        </w:rPr>
        <w:tab/>
      </w:r>
      <w:r w:rsidR="00C55CBE">
        <w:rPr>
          <w:rFonts w:cs="Arial"/>
          <w:sz w:val="20"/>
        </w:rPr>
        <w:tab/>
      </w:r>
      <w:r w:rsidR="003E0576">
        <w:rPr>
          <w:rFonts w:cs="Arial"/>
          <w:b/>
          <w:bCs/>
          <w:sz w:val="20"/>
        </w:rPr>
        <w:t>Communion –</w:t>
      </w:r>
      <w:r w:rsidR="00CA3DDC">
        <w:rPr>
          <w:rFonts w:cs="Arial"/>
          <w:b/>
          <w:bCs/>
          <w:sz w:val="20"/>
        </w:rPr>
        <w:t xml:space="preserve"> </w:t>
      </w:r>
      <w:r w:rsidR="00C55CBE">
        <w:rPr>
          <w:rFonts w:cs="Arial"/>
          <w:sz w:val="20"/>
        </w:rPr>
        <w:t>B</w:t>
      </w:r>
      <w:r w:rsidR="00B605ED">
        <w:rPr>
          <w:rFonts w:cs="Arial"/>
          <w:sz w:val="20"/>
        </w:rPr>
        <w:t>en Wofford</w:t>
      </w:r>
    </w:p>
    <w:p w14:paraId="63B3F67E" w14:textId="5458ACD1" w:rsidR="00952422" w:rsidRDefault="002553E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Assisting –</w:t>
      </w:r>
      <w:r w:rsidR="002039B9">
        <w:rPr>
          <w:rFonts w:cs="Arial"/>
          <w:b/>
          <w:bCs/>
          <w:sz w:val="20"/>
        </w:rPr>
        <w:t xml:space="preserve"> </w:t>
      </w:r>
      <w:r w:rsidR="00CA6583">
        <w:rPr>
          <w:rFonts w:cs="Arial"/>
          <w:bCs/>
          <w:sz w:val="20"/>
        </w:rPr>
        <w:t>Jared Davis</w:t>
      </w:r>
    </w:p>
    <w:p w14:paraId="0A043171" w14:textId="314EBE26" w:rsidR="003262BA" w:rsidRDefault="003262BA" w:rsidP="003262BA">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 </w:t>
      </w:r>
      <w:r w:rsidR="00CA6583">
        <w:rPr>
          <w:rFonts w:cs="Arial"/>
          <w:sz w:val="20"/>
        </w:rPr>
        <w:t>Ron Bailey</w:t>
      </w:r>
    </w:p>
    <w:p w14:paraId="5DE98494" w14:textId="44D6B1E5" w:rsidR="002553E9" w:rsidRDefault="002553E9" w:rsidP="002553E9">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 </w:t>
      </w:r>
      <w:r w:rsidR="00CA6583">
        <w:rPr>
          <w:rFonts w:cs="Arial"/>
          <w:sz w:val="20"/>
        </w:rPr>
        <w:t>Brandon Esque</w:t>
      </w:r>
    </w:p>
    <w:p w14:paraId="62901B5F" w14:textId="0BBD78B5" w:rsidR="001D0560" w:rsidRDefault="004A131B" w:rsidP="00952422">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w:t>
      </w:r>
      <w:r w:rsidR="002553E9">
        <w:rPr>
          <w:rFonts w:cs="Arial"/>
          <w:b/>
          <w:bCs/>
          <w:sz w:val="20"/>
        </w:rPr>
        <w:t>Scripture</w:t>
      </w:r>
      <w:r>
        <w:rPr>
          <w:rFonts w:cs="Arial"/>
          <w:b/>
          <w:bCs/>
          <w:sz w:val="20"/>
        </w:rPr>
        <w:t xml:space="preserve"> – </w:t>
      </w:r>
      <w:r w:rsidR="00CA6583">
        <w:rPr>
          <w:rFonts w:cs="Arial"/>
          <w:sz w:val="20"/>
        </w:rPr>
        <w:t>Ben Wofford</w:t>
      </w:r>
      <w:r w:rsidR="00271105">
        <w:rPr>
          <w:rFonts w:cs="Arial"/>
          <w:sz w:val="20"/>
        </w:rPr>
        <w:tab/>
      </w:r>
      <w:r w:rsidR="003262BA">
        <w:rPr>
          <w:rFonts w:cs="Arial"/>
          <w:sz w:val="20"/>
        </w:rPr>
        <w:tab/>
      </w:r>
      <w:r w:rsidR="00D41E82">
        <w:rPr>
          <w:rFonts w:cs="Arial"/>
          <w:b/>
          <w:bCs/>
          <w:sz w:val="20"/>
        </w:rPr>
        <w:t>Scripture –</w:t>
      </w:r>
      <w:r w:rsidR="00C244DC">
        <w:rPr>
          <w:rFonts w:cs="Arial"/>
          <w:sz w:val="20"/>
        </w:rPr>
        <w:t xml:space="preserve"> </w:t>
      </w:r>
      <w:r w:rsidR="00E47716">
        <w:rPr>
          <w:rFonts w:cs="Arial"/>
          <w:sz w:val="20"/>
        </w:rPr>
        <w:t>Josiah Phillips</w:t>
      </w:r>
    </w:p>
    <w:p w14:paraId="4D770425" w14:textId="27F22E7D" w:rsidR="001D0560" w:rsidRPr="001A7609"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18"/>
        </w:rPr>
      </w:pPr>
      <w:r>
        <w:rPr>
          <w:rFonts w:cs="Arial"/>
          <w:b/>
          <w:bCs/>
          <w:sz w:val="20"/>
        </w:rPr>
        <w:t xml:space="preserve">Closing Prayer- </w:t>
      </w:r>
      <w:r w:rsidR="00D457E5">
        <w:rPr>
          <w:rFonts w:cs="Arial"/>
          <w:sz w:val="20"/>
        </w:rPr>
        <w:t>Phillip Dorn</w:t>
      </w:r>
      <w:r w:rsidR="008A503E">
        <w:rPr>
          <w:rFonts w:cs="Arial"/>
          <w:sz w:val="20"/>
        </w:rPr>
        <w:t xml:space="preserve"> </w:t>
      </w:r>
      <w:r w:rsidR="009B5487">
        <w:rPr>
          <w:rFonts w:cs="Arial"/>
          <w:sz w:val="20"/>
        </w:rPr>
        <w:tab/>
      </w:r>
      <w:r w:rsidR="00C55CBE">
        <w:rPr>
          <w:rFonts w:cs="Arial"/>
          <w:sz w:val="20"/>
        </w:rPr>
        <w:tab/>
      </w:r>
      <w:r w:rsidRPr="00827FF5">
        <w:rPr>
          <w:rFonts w:cs="Arial"/>
          <w:b/>
          <w:bCs/>
          <w:sz w:val="18"/>
        </w:rPr>
        <w:t>Closing Prayer</w:t>
      </w:r>
      <w:r w:rsidRPr="001446D1">
        <w:rPr>
          <w:rFonts w:cs="Arial"/>
          <w:sz w:val="20"/>
        </w:rPr>
        <w:t>-</w:t>
      </w:r>
      <w:r w:rsidR="00FE391F" w:rsidRPr="001446D1">
        <w:rPr>
          <w:rFonts w:cs="Arial"/>
          <w:sz w:val="20"/>
        </w:rPr>
        <w:t xml:space="preserve"> </w:t>
      </w:r>
      <w:r w:rsidR="00B605ED">
        <w:rPr>
          <w:rFonts w:cs="Arial"/>
          <w:sz w:val="20"/>
        </w:rPr>
        <w:t>Phillip Dorn</w:t>
      </w:r>
    </w:p>
    <w:p w14:paraId="69E6EA36" w14:textId="0B82FDB8" w:rsidR="00BA4A34"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u w:val="single"/>
        </w:rPr>
      </w:pPr>
      <w:r>
        <w:rPr>
          <w:rFonts w:cs="Arial"/>
          <w:b/>
          <w:bCs/>
          <w:sz w:val="20"/>
          <w:u w:val="single"/>
        </w:rPr>
        <w:t xml:space="preserve">Wednesday Night – </w:t>
      </w:r>
      <w:r w:rsidR="00837864">
        <w:rPr>
          <w:rFonts w:cs="Arial"/>
          <w:b/>
          <w:bCs/>
          <w:sz w:val="20"/>
          <w:u w:val="single"/>
        </w:rPr>
        <w:t>November</w:t>
      </w:r>
      <w:r w:rsidR="002020F2">
        <w:rPr>
          <w:rFonts w:cs="Arial"/>
          <w:b/>
          <w:bCs/>
          <w:sz w:val="20"/>
          <w:u w:val="single"/>
        </w:rPr>
        <w:t xml:space="preserve"> </w:t>
      </w:r>
      <w:r w:rsidR="001D1C4C">
        <w:rPr>
          <w:rFonts w:cs="Arial"/>
          <w:b/>
          <w:bCs/>
          <w:sz w:val="20"/>
          <w:u w:val="single"/>
        </w:rPr>
        <w:t>9</w:t>
      </w:r>
      <w:r w:rsidR="00AF00F7">
        <w:rPr>
          <w:rFonts w:cs="Arial"/>
          <w:b/>
          <w:bCs/>
          <w:sz w:val="20"/>
          <w:u w:val="single"/>
        </w:rPr>
        <w:t>,</w:t>
      </w:r>
      <w:r w:rsidR="00F0536A">
        <w:rPr>
          <w:rFonts w:cs="Arial"/>
          <w:b/>
          <w:bCs/>
          <w:sz w:val="20"/>
          <w:u w:val="single"/>
        </w:rPr>
        <w:t xml:space="preserve"> </w:t>
      </w:r>
      <w:r w:rsidR="00F71EF2">
        <w:rPr>
          <w:rFonts w:cs="Arial"/>
          <w:b/>
          <w:bCs/>
          <w:sz w:val="20"/>
          <w:u w:val="single"/>
        </w:rPr>
        <w:t>20</w:t>
      </w:r>
      <w:r w:rsidR="00CA47C5">
        <w:rPr>
          <w:rFonts w:cs="Arial"/>
          <w:b/>
          <w:bCs/>
          <w:sz w:val="20"/>
          <w:u w:val="single"/>
        </w:rPr>
        <w:t>2</w:t>
      </w:r>
      <w:r w:rsidR="00837864">
        <w:rPr>
          <w:rFonts w:cs="Arial"/>
          <w:b/>
          <w:bCs/>
          <w:sz w:val="20"/>
          <w:u w:val="single"/>
        </w:rPr>
        <w:t>2</w:t>
      </w:r>
    </w:p>
    <w:p w14:paraId="5AB41399" w14:textId="1FDEE782"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First Prayer</w:t>
      </w:r>
      <w:r w:rsidR="00267411">
        <w:rPr>
          <w:rFonts w:cs="Arial"/>
          <w:b/>
          <w:bCs/>
          <w:sz w:val="20"/>
        </w:rPr>
        <w:t>–</w:t>
      </w:r>
      <w:r w:rsidR="00C244DC">
        <w:rPr>
          <w:rFonts w:cs="Arial"/>
          <w:bCs/>
          <w:sz w:val="20"/>
        </w:rPr>
        <w:t xml:space="preserve"> </w:t>
      </w:r>
      <w:r w:rsidR="00E47716">
        <w:rPr>
          <w:rFonts w:cs="Arial"/>
          <w:bCs/>
          <w:sz w:val="20"/>
        </w:rPr>
        <w:t>Roger German</w:t>
      </w:r>
    </w:p>
    <w:p w14:paraId="4960C9B2" w14:textId="68B6608E"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Song Leader </w:t>
      </w:r>
      <w:r w:rsidRPr="009B5487">
        <w:rPr>
          <w:rFonts w:cs="Arial"/>
          <w:sz w:val="20"/>
        </w:rPr>
        <w:t>–</w:t>
      </w:r>
      <w:r w:rsidR="00E82827" w:rsidRPr="009B5487">
        <w:rPr>
          <w:rFonts w:cs="Arial"/>
          <w:sz w:val="20"/>
        </w:rPr>
        <w:t xml:space="preserve"> </w:t>
      </w:r>
      <w:r w:rsidR="00E47716">
        <w:rPr>
          <w:rFonts w:cs="Arial"/>
          <w:sz w:val="20"/>
        </w:rPr>
        <w:t>Eli Hickey</w:t>
      </w:r>
    </w:p>
    <w:p w14:paraId="3AA7B092" w14:textId="2D8B1933" w:rsidR="00167392" w:rsidRDefault="00167392" w:rsidP="00167392">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Cs/>
          <w:sz w:val="20"/>
        </w:rPr>
      </w:pPr>
      <w:r>
        <w:rPr>
          <w:rFonts w:cs="Arial"/>
          <w:b/>
          <w:bCs/>
          <w:sz w:val="20"/>
        </w:rPr>
        <w:t>Invitation –</w:t>
      </w:r>
      <w:r>
        <w:rPr>
          <w:rFonts w:cs="Arial"/>
          <w:bCs/>
          <w:sz w:val="20"/>
        </w:rPr>
        <w:t xml:space="preserve"> </w:t>
      </w:r>
      <w:r w:rsidR="00E47716">
        <w:rPr>
          <w:rFonts w:cs="Arial"/>
          <w:bCs/>
          <w:sz w:val="20"/>
        </w:rPr>
        <w:t>Andy Fuller</w:t>
      </w:r>
    </w:p>
    <w:p w14:paraId="5E35CBDF" w14:textId="71CF7752" w:rsidR="00FC2E9C" w:rsidRDefault="001D0560" w:rsidP="00754733">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bCs/>
          <w:sz w:val="20"/>
        </w:rPr>
      </w:pPr>
      <w:r>
        <w:rPr>
          <w:rFonts w:cs="Arial"/>
          <w:b/>
          <w:bCs/>
          <w:sz w:val="20"/>
        </w:rPr>
        <w:t>Closing Prayer –</w:t>
      </w:r>
      <w:r w:rsidR="003F4475">
        <w:rPr>
          <w:rFonts w:cs="Arial"/>
          <w:bCs/>
          <w:sz w:val="20"/>
        </w:rPr>
        <w:t xml:space="preserve"> </w:t>
      </w:r>
      <w:r w:rsidR="00E47716">
        <w:rPr>
          <w:rFonts w:cs="Arial"/>
          <w:bCs/>
          <w:sz w:val="20"/>
        </w:rPr>
        <w:t>Brandon Esque</w:t>
      </w:r>
    </w:p>
    <w:p w14:paraId="2FEE899B" w14:textId="15751FAF" w:rsidR="004E6811" w:rsidRPr="00433E4B" w:rsidRDefault="00837864" w:rsidP="004E6811">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November</w:t>
      </w:r>
      <w:r w:rsidR="004E6811">
        <w:rPr>
          <w:rFonts w:cs="Arial"/>
          <w:b/>
          <w:bCs/>
          <w:sz w:val="20"/>
        </w:rPr>
        <w:t xml:space="preserve"> </w:t>
      </w:r>
      <w:r w:rsidR="00CA6583">
        <w:rPr>
          <w:rFonts w:cs="Arial"/>
          <w:b/>
          <w:bCs/>
          <w:sz w:val="20"/>
        </w:rPr>
        <w:t>6</w:t>
      </w:r>
      <w:r w:rsidR="004E6811">
        <w:rPr>
          <w:rFonts w:cs="Arial"/>
          <w:b/>
          <w:bCs/>
          <w:sz w:val="20"/>
        </w:rPr>
        <w:t xml:space="preserve"> Morning Service </w:t>
      </w:r>
      <w:r w:rsidR="004E6811">
        <w:rPr>
          <w:rFonts w:cs="Arial"/>
          <w:sz w:val="20"/>
        </w:rPr>
        <w:t xml:space="preserve">– </w:t>
      </w:r>
      <w:r w:rsidR="00CA6583">
        <w:rPr>
          <w:rFonts w:cs="Arial"/>
          <w:sz w:val="20"/>
        </w:rPr>
        <w:t>Darryl Griffing</w:t>
      </w:r>
    </w:p>
    <w:p w14:paraId="1B518344" w14:textId="7B546AF9" w:rsidR="00433E4B" w:rsidRPr="00433E4B" w:rsidRDefault="00837864" w:rsidP="00433E4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November</w:t>
      </w:r>
      <w:r w:rsidR="00433E4B">
        <w:rPr>
          <w:rFonts w:cs="Arial"/>
          <w:b/>
          <w:bCs/>
          <w:sz w:val="20"/>
        </w:rPr>
        <w:t xml:space="preserve"> </w:t>
      </w:r>
      <w:r w:rsidR="0078386C">
        <w:rPr>
          <w:rFonts w:cs="Arial"/>
          <w:b/>
          <w:bCs/>
          <w:sz w:val="20"/>
        </w:rPr>
        <w:t>9</w:t>
      </w:r>
      <w:r w:rsidR="00433E4B">
        <w:rPr>
          <w:rFonts w:cs="Arial"/>
          <w:b/>
          <w:bCs/>
          <w:sz w:val="20"/>
        </w:rPr>
        <w:t xml:space="preserve"> Evening Service </w:t>
      </w:r>
      <w:r w:rsidR="00433E4B">
        <w:rPr>
          <w:rFonts w:cs="Arial"/>
          <w:sz w:val="20"/>
        </w:rPr>
        <w:t xml:space="preserve">– </w:t>
      </w:r>
      <w:r w:rsidR="00CA6583">
        <w:rPr>
          <w:rFonts w:cs="Arial"/>
          <w:sz w:val="20"/>
        </w:rPr>
        <w:t>Eli Hickey</w:t>
      </w:r>
    </w:p>
    <w:p w14:paraId="36C3E0EF" w14:textId="77777777" w:rsidR="0017042E" w:rsidRDefault="0017042E" w:rsidP="00AE12F4">
      <w:pPr>
        <w:autoSpaceDE w:val="0"/>
        <w:autoSpaceDN w:val="0"/>
        <w:adjustRightInd w:val="0"/>
        <w:spacing w:after="60"/>
        <w:jc w:val="both"/>
        <w:rPr>
          <w:b/>
          <w:sz w:val="20"/>
        </w:rPr>
      </w:pPr>
      <w:r w:rsidRPr="0017042E">
        <w:rPr>
          <w:b/>
          <w:sz w:val="20"/>
        </w:rPr>
        <w:t>Upcoming Assignments</w:t>
      </w:r>
    </w:p>
    <w:tbl>
      <w:tblPr>
        <w:tblStyle w:val="TableGrid"/>
        <w:tblW w:w="6784" w:type="dxa"/>
        <w:tblLook w:val="04A0" w:firstRow="1" w:lastRow="0" w:firstColumn="1" w:lastColumn="0" w:noHBand="0" w:noVBand="1"/>
      </w:tblPr>
      <w:tblGrid>
        <w:gridCol w:w="1173"/>
        <w:gridCol w:w="1397"/>
        <w:gridCol w:w="4214"/>
      </w:tblGrid>
      <w:tr w:rsidR="00BB3FC3" w:rsidRPr="00BB3FC3" w14:paraId="48A6FCF1" w14:textId="77777777" w:rsidTr="0046764A">
        <w:trPr>
          <w:trHeight w:hRule="exact" w:val="288"/>
        </w:trPr>
        <w:tc>
          <w:tcPr>
            <w:tcW w:w="1173" w:type="dxa"/>
            <w:noWrap/>
            <w:vAlign w:val="center"/>
            <w:hideMark/>
          </w:tcPr>
          <w:p w14:paraId="1399092B" w14:textId="4D83F8F6" w:rsidR="00BB3FC3" w:rsidRPr="00BB3FC3" w:rsidRDefault="00837864" w:rsidP="0046764A">
            <w:pPr>
              <w:rPr>
                <w:b/>
                <w:bCs/>
                <w:sz w:val="20"/>
              </w:rPr>
            </w:pPr>
            <w:r>
              <w:rPr>
                <w:b/>
                <w:bCs/>
                <w:sz w:val="18"/>
              </w:rPr>
              <w:t>November</w:t>
            </w:r>
          </w:p>
        </w:tc>
        <w:tc>
          <w:tcPr>
            <w:tcW w:w="1397" w:type="dxa"/>
            <w:noWrap/>
            <w:vAlign w:val="center"/>
            <w:hideMark/>
          </w:tcPr>
          <w:p w14:paraId="71017003" w14:textId="77777777" w:rsidR="00BB3FC3" w:rsidRPr="00BB3FC3" w:rsidRDefault="00BB3FC3" w:rsidP="0046764A">
            <w:pPr>
              <w:rPr>
                <w:sz w:val="20"/>
              </w:rPr>
            </w:pPr>
            <w:r>
              <w:rPr>
                <w:b/>
                <w:bCs/>
                <w:sz w:val="18"/>
              </w:rPr>
              <w:t>Communion</w:t>
            </w:r>
          </w:p>
        </w:tc>
        <w:tc>
          <w:tcPr>
            <w:tcW w:w="4214" w:type="dxa"/>
            <w:noWrap/>
            <w:vAlign w:val="center"/>
            <w:hideMark/>
          </w:tcPr>
          <w:p w14:paraId="5F332889" w14:textId="77777777" w:rsidR="00BB3FC3" w:rsidRPr="00BB3FC3" w:rsidRDefault="00BB3FC3" w:rsidP="0046764A">
            <w:pPr>
              <w:rPr>
                <w:sz w:val="20"/>
              </w:rPr>
            </w:pPr>
            <w:r>
              <w:rPr>
                <w:b/>
                <w:bCs/>
                <w:sz w:val="18"/>
              </w:rPr>
              <w:t>Cleaning</w:t>
            </w:r>
          </w:p>
        </w:tc>
      </w:tr>
      <w:tr w:rsidR="00C05B75" w:rsidRPr="00BB3FC3" w14:paraId="682FD842" w14:textId="77777777" w:rsidTr="0046764A">
        <w:trPr>
          <w:trHeight w:hRule="exact" w:val="288"/>
        </w:trPr>
        <w:tc>
          <w:tcPr>
            <w:tcW w:w="1173" w:type="dxa"/>
            <w:noWrap/>
            <w:vAlign w:val="center"/>
            <w:hideMark/>
          </w:tcPr>
          <w:p w14:paraId="494275FA" w14:textId="43C7B147" w:rsidR="00C05B75" w:rsidRPr="008C128C" w:rsidRDefault="00CA6583" w:rsidP="006A2DB8">
            <w:pPr>
              <w:rPr>
                <w:b/>
                <w:bCs/>
                <w:sz w:val="18"/>
              </w:rPr>
            </w:pPr>
            <w:r>
              <w:rPr>
                <w:b/>
                <w:bCs/>
                <w:sz w:val="18"/>
              </w:rPr>
              <w:t>6</w:t>
            </w:r>
          </w:p>
        </w:tc>
        <w:tc>
          <w:tcPr>
            <w:tcW w:w="1397" w:type="dxa"/>
            <w:noWrap/>
            <w:vAlign w:val="center"/>
            <w:hideMark/>
          </w:tcPr>
          <w:p w14:paraId="15B4DC27" w14:textId="1E81BF5D" w:rsidR="00C05B75" w:rsidRPr="00AD39DD" w:rsidRDefault="00CA6583" w:rsidP="00AD39DD">
            <w:pPr>
              <w:rPr>
                <w:sz w:val="18"/>
              </w:rPr>
            </w:pPr>
            <w:r>
              <w:rPr>
                <w:sz w:val="18"/>
              </w:rPr>
              <w:t>Johnson</w:t>
            </w:r>
          </w:p>
        </w:tc>
        <w:tc>
          <w:tcPr>
            <w:tcW w:w="4214" w:type="dxa"/>
            <w:noWrap/>
            <w:vAlign w:val="center"/>
            <w:hideMark/>
          </w:tcPr>
          <w:p w14:paraId="566E7FF6" w14:textId="77777777" w:rsidR="00C05B75" w:rsidRPr="00BB3FC3" w:rsidRDefault="009852EB" w:rsidP="009852EB">
            <w:pPr>
              <w:rPr>
                <w:sz w:val="18"/>
              </w:rPr>
            </w:pPr>
            <w:r>
              <w:rPr>
                <w:sz w:val="18"/>
              </w:rPr>
              <w:t>Please Be Considerate</w:t>
            </w:r>
          </w:p>
        </w:tc>
      </w:tr>
      <w:tr w:rsidR="00C05B75" w:rsidRPr="00BB3FC3" w14:paraId="1CFAE760" w14:textId="77777777" w:rsidTr="0046764A">
        <w:trPr>
          <w:trHeight w:hRule="exact" w:val="288"/>
        </w:trPr>
        <w:tc>
          <w:tcPr>
            <w:tcW w:w="1173" w:type="dxa"/>
            <w:noWrap/>
            <w:vAlign w:val="center"/>
            <w:hideMark/>
          </w:tcPr>
          <w:p w14:paraId="0E88384B" w14:textId="27C0DF8A" w:rsidR="00C05B75" w:rsidRPr="008C128C" w:rsidRDefault="00CA6583" w:rsidP="00011103">
            <w:pPr>
              <w:rPr>
                <w:b/>
                <w:bCs/>
                <w:sz w:val="18"/>
              </w:rPr>
            </w:pPr>
            <w:r>
              <w:rPr>
                <w:b/>
                <w:bCs/>
                <w:sz w:val="18"/>
              </w:rPr>
              <w:t>1</w:t>
            </w:r>
            <w:r w:rsidR="001D1C4C">
              <w:rPr>
                <w:b/>
                <w:bCs/>
                <w:sz w:val="18"/>
              </w:rPr>
              <w:t>3</w:t>
            </w:r>
          </w:p>
        </w:tc>
        <w:tc>
          <w:tcPr>
            <w:tcW w:w="1397" w:type="dxa"/>
            <w:noWrap/>
            <w:vAlign w:val="center"/>
            <w:hideMark/>
          </w:tcPr>
          <w:p w14:paraId="1AE44055" w14:textId="401E5794" w:rsidR="00C05B75" w:rsidRPr="00BB3FC3" w:rsidRDefault="00CA6583" w:rsidP="0096670B">
            <w:pPr>
              <w:rPr>
                <w:sz w:val="18"/>
              </w:rPr>
            </w:pPr>
            <w:r>
              <w:rPr>
                <w:sz w:val="18"/>
              </w:rPr>
              <w:t>German</w:t>
            </w:r>
          </w:p>
        </w:tc>
        <w:tc>
          <w:tcPr>
            <w:tcW w:w="4214" w:type="dxa"/>
            <w:noWrap/>
            <w:vAlign w:val="center"/>
            <w:hideMark/>
          </w:tcPr>
          <w:p w14:paraId="4184C15D" w14:textId="77777777" w:rsidR="00C05B75" w:rsidRPr="00BB3FC3" w:rsidRDefault="009852EB" w:rsidP="009852EB">
            <w:pPr>
              <w:rPr>
                <w:sz w:val="18"/>
              </w:rPr>
            </w:pPr>
            <w:r>
              <w:rPr>
                <w:rFonts w:cs="Arial"/>
                <w:sz w:val="20"/>
              </w:rPr>
              <w:t>Clean the area around your seat</w:t>
            </w:r>
          </w:p>
        </w:tc>
      </w:tr>
    </w:tbl>
    <w:p w14:paraId="41939A84" w14:textId="18D8242E" w:rsidR="00F53409" w:rsidRDefault="00626B59" w:rsidP="006B7936">
      <w:pPr>
        <w:spacing w:before="60" w:after="40"/>
        <w:jc w:val="both"/>
        <w:rPr>
          <w:b/>
          <w:color w:val="FF0000"/>
          <w:sz w:val="20"/>
        </w:rPr>
      </w:pPr>
      <w:r>
        <w:rPr>
          <w:b/>
          <w:color w:val="FF0000"/>
          <w:sz w:val="20"/>
        </w:rPr>
        <w:t>Good Thoughts</w:t>
      </w:r>
      <w:r w:rsidR="00FF47FF">
        <w:rPr>
          <w:b/>
          <w:color w:val="FF0000"/>
          <w:sz w:val="20"/>
        </w:rPr>
        <w:t xml:space="preserve"> – </w:t>
      </w:r>
    </w:p>
    <w:p w14:paraId="223B8BAF" w14:textId="1612ED0C" w:rsidR="00E47716" w:rsidRDefault="00E47716" w:rsidP="00850135">
      <w:pPr>
        <w:spacing w:after="120"/>
        <w:jc w:val="both"/>
        <w:rPr>
          <w:rFonts w:eastAsia="Calibri" w:cs="Arial"/>
          <w:b/>
          <w:bCs/>
          <w:sz w:val="20"/>
          <w:szCs w:val="18"/>
        </w:rPr>
      </w:pPr>
      <w:r>
        <w:rPr>
          <w:rFonts w:eastAsia="Calibri" w:cs="Arial"/>
          <w:b/>
          <w:bCs/>
          <w:noProof/>
          <w:sz w:val="20"/>
          <w:szCs w:val="18"/>
        </w:rPr>
        <w:drawing>
          <wp:inline distT="0" distB="0" distL="0" distR="0" wp14:anchorId="6F1CAFD6" wp14:editId="4F13DF95">
            <wp:extent cx="4220210" cy="1364615"/>
            <wp:effectExtent l="0" t="0" r="889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4220210" cy="1364615"/>
                    </a:xfrm>
                    <a:prstGeom prst="rect">
                      <a:avLst/>
                    </a:prstGeom>
                  </pic:spPr>
                </pic:pic>
              </a:graphicData>
            </a:graphic>
          </wp:inline>
        </w:drawing>
      </w:r>
    </w:p>
    <w:p w14:paraId="223D6104" w14:textId="2FEC3141" w:rsidR="001C527E" w:rsidRPr="001C527E" w:rsidRDefault="001C527E" w:rsidP="00850135">
      <w:pPr>
        <w:spacing w:after="120"/>
        <w:jc w:val="both"/>
        <w:rPr>
          <w:rFonts w:cs="Arial"/>
          <w:sz w:val="24"/>
          <w:szCs w:val="28"/>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27BF9432"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b/>
          <w:i/>
          <w:color w:val="0000FF"/>
          <w:szCs w:val="28"/>
        </w:rPr>
      </w:pPr>
      <w:r>
        <w:rPr>
          <w:rFonts w:ascii="Calisto MT" w:hAnsi="Calisto MT"/>
          <w:b/>
          <w:i/>
          <w:color w:val="0000FF"/>
          <w:sz w:val="24"/>
          <w:szCs w:val="28"/>
        </w:rPr>
        <w:t>Schedule of Services</w:t>
      </w:r>
    </w:p>
    <w:p w14:paraId="7BA50F69"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color w:val="0000FF"/>
          <w:sz w:val="4"/>
        </w:rPr>
      </w:pPr>
    </w:p>
    <w:p w14:paraId="064D39C4"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24"/>
        </w:rPr>
        <w:t xml:space="preserve">Sunday: </w:t>
      </w:r>
      <w:smartTag w:uri="QV11" w:element="bcv_smarttag">
        <w:r>
          <w:rPr>
            <w:b/>
            <w:color w:val="0000FF"/>
            <w:sz w:val="24"/>
          </w:rPr>
          <w:t>9 a.m., 10</w:t>
        </w:r>
      </w:smartTag>
      <w:r>
        <w:rPr>
          <w:b/>
          <w:color w:val="0000FF"/>
          <w:sz w:val="24"/>
        </w:rPr>
        <w:t xml:space="preserve"> a.m. &amp; 5 p.m. Wednesday: 7:</w:t>
      </w:r>
      <w:r w:rsidR="009852EB">
        <w:rPr>
          <w:b/>
          <w:color w:val="0000FF"/>
          <w:sz w:val="24"/>
        </w:rPr>
        <w:t>0</w:t>
      </w:r>
      <w:r>
        <w:rPr>
          <w:b/>
          <w:color w:val="0000FF"/>
          <w:sz w:val="24"/>
        </w:rPr>
        <w:t>0 p.m.</w:t>
      </w:r>
    </w:p>
    <w:p w14:paraId="5BADC92D"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This bulletin is published weekly. Edited by Bill McIlvain.</w:t>
      </w:r>
    </w:p>
    <w:p w14:paraId="350BAD4C" w14:textId="77777777" w:rsidR="001D0560" w:rsidRDefault="001D0560" w:rsidP="001F225C">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 xml:space="preserve">Send any articles for the bulletin to </w:t>
      </w:r>
      <w:hyperlink r:id="rId7" w:history="1">
        <w:r w:rsidR="00DF5208" w:rsidRPr="00A41B8A">
          <w:rPr>
            <w:rStyle w:val="Hyperlink"/>
            <w:b/>
            <w:sz w:val="16"/>
          </w:rPr>
          <w:t>Preacher@covingtonchurchofchrist.com</w:t>
        </w:r>
      </w:hyperlink>
    </w:p>
    <w:p w14:paraId="1C04104F" w14:textId="59DC255F" w:rsidR="00E373F9" w:rsidRPr="001F225C" w:rsidRDefault="00E373F9" w:rsidP="001F225C">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16"/>
        </w:rPr>
        <w:t>Visit us on the web: www.covingtonchurchofchrist.com</w:t>
      </w:r>
    </w:p>
    <w:p w14:paraId="62F2560D" w14:textId="77777777" w:rsidR="001D0560" w:rsidRDefault="001D0560">
      <w:pPr>
        <w:widowControl w:val="0"/>
        <w:pBdr>
          <w:top w:val="threeDEngrave" w:sz="18" w:space="1" w:color="auto"/>
          <w:left w:val="threeDEngrave" w:sz="18" w:space="0" w:color="auto"/>
          <w:bottom w:val="threeDEmboss" w:sz="18" w:space="1" w:color="auto"/>
          <w:right w:val="threeDEmboss" w:sz="18" w:space="0" w:color="auto"/>
        </w:pBdr>
        <w:jc w:val="center"/>
        <w:rPr>
          <w:rFonts w:ascii="Book Antiqua" w:hAnsi="Book Antiqua"/>
          <w:snapToGrid w:val="0"/>
        </w:rPr>
      </w:pPr>
      <w:r w:rsidRPr="007D7CC9">
        <w:rPr>
          <w:rFonts w:ascii="Times New Roman" w:hAnsi="Times New Roman"/>
          <w:snapToGrid w:val="0"/>
          <w:color w:val="993366"/>
        </w:rPr>
        <w:object w:dxaOrig="4905" w:dyaOrig="3135" w14:anchorId="38D323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4pt;height:132.6pt" o:ole="" fillcolor="window">
            <v:imagedata r:id="rId8" o:title=""/>
          </v:shape>
          <o:OLEObject Type="Embed" ProgID="Unknown" ShapeID="_x0000_i1025" DrawAspect="Content" ObjectID="_1729179594" r:id="rId9"/>
        </w:object>
      </w:r>
    </w:p>
    <w:p w14:paraId="05DC2923" w14:textId="77777777" w:rsidR="001D0560" w:rsidRDefault="001D0560">
      <w:pPr>
        <w:rPr>
          <w:sz w:val="12"/>
        </w:rPr>
      </w:pPr>
    </w:p>
    <w:p w14:paraId="6A22D338" w14:textId="77777777"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9441 Bypass, </w:t>
      </w:r>
      <w:smartTag w:uri="urn:schemas-microsoft-com:office:smarttags" w:element="address">
        <w:smartTag w:uri="urn:schemas-microsoft-com:office:smarttags" w:element="Street">
          <w:r>
            <w:rPr>
              <w:rFonts w:ascii="Calisto MT" w:hAnsi="Calisto MT"/>
              <w:b/>
              <w:position w:val="6"/>
              <w:sz w:val="18"/>
            </w:rPr>
            <w:t>P.O. Box 768</w:t>
          </w:r>
        </w:smartTag>
        <w:r>
          <w:rPr>
            <w:rFonts w:ascii="Calisto MT" w:hAnsi="Calisto MT"/>
            <w:b/>
            <w:position w:val="6"/>
            <w:sz w:val="18"/>
          </w:rPr>
          <w:t xml:space="preserve">, </w:t>
        </w:r>
        <w:smartTag w:uri="urn:schemas-microsoft-com:office:smarttags" w:element="City">
          <w:r>
            <w:rPr>
              <w:rFonts w:ascii="Calisto MT" w:hAnsi="Calisto MT"/>
              <w:b/>
              <w:position w:val="6"/>
              <w:sz w:val="18"/>
            </w:rPr>
            <w:t>Covington</w:t>
          </w:r>
        </w:smartTag>
        <w:r>
          <w:rPr>
            <w:rFonts w:ascii="Calisto MT" w:hAnsi="Calisto MT"/>
            <w:b/>
            <w:position w:val="6"/>
            <w:sz w:val="18"/>
          </w:rPr>
          <w:t xml:space="preserve">, </w:t>
        </w:r>
        <w:smartTag w:uri="urn:schemas-microsoft-com:office:smarttags" w:element="State">
          <w:r>
            <w:rPr>
              <w:rFonts w:ascii="Calisto MT" w:hAnsi="Calisto MT"/>
              <w:b/>
              <w:position w:val="6"/>
              <w:sz w:val="18"/>
            </w:rPr>
            <w:t>GA</w:t>
          </w:r>
        </w:smartTag>
        <w:smartTag w:uri="urn:schemas-microsoft-com:office:smarttags" w:element="PostalCode">
          <w:smartTag w:uri="QV11" w:element="bcv_smarttag">
            <w:r>
              <w:rPr>
                <w:rFonts w:ascii="Calisto MT" w:hAnsi="Calisto MT"/>
                <w:b/>
                <w:position w:val="6"/>
                <w:sz w:val="18"/>
              </w:rPr>
              <w:t>30015</w:t>
            </w:r>
          </w:smartTag>
        </w:smartTag>
      </w:smartTag>
      <w:r>
        <w:rPr>
          <w:rFonts w:ascii="Calisto MT" w:hAnsi="Calisto MT"/>
          <w:b/>
          <w:position w:val="6"/>
          <w:sz w:val="18"/>
        </w:rPr>
        <w:t xml:space="preserve"> --- [770] 787-1119</w:t>
      </w:r>
    </w:p>
    <w:p w14:paraId="550DEB53" w14:textId="68C2D0FF"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Elders: </w:t>
      </w:r>
      <w:r w:rsidR="00A24838">
        <w:rPr>
          <w:rFonts w:ascii="Calisto MT" w:hAnsi="Calisto MT"/>
          <w:b/>
          <w:position w:val="6"/>
          <w:sz w:val="18"/>
        </w:rPr>
        <w:t xml:space="preserve"> </w:t>
      </w:r>
      <w:r w:rsidR="00F84EC7">
        <w:rPr>
          <w:rFonts w:ascii="Calisto MT" w:hAnsi="Calisto MT"/>
          <w:b/>
          <w:position w:val="6"/>
          <w:sz w:val="18"/>
        </w:rPr>
        <w:t>Jason LaChappelle</w:t>
      </w:r>
      <w:r>
        <w:rPr>
          <w:rFonts w:ascii="Calisto MT" w:hAnsi="Calisto MT"/>
          <w:b/>
          <w:position w:val="6"/>
          <w:sz w:val="18"/>
        </w:rPr>
        <w:t>, Bill McIlvain</w:t>
      </w:r>
    </w:p>
    <w:p w14:paraId="1209C325" w14:textId="51F9B84B" w:rsidR="005B7D4E" w:rsidRDefault="005B7D4E" w:rsidP="005B7D4E">
      <w:pPr>
        <w:pBdr>
          <w:bottom w:val="threeDEmboss" w:sz="24" w:space="1" w:color="auto"/>
        </w:pBdr>
        <w:jc w:val="center"/>
        <w:rPr>
          <w:i/>
          <w:sz w:val="18"/>
        </w:rPr>
      </w:pPr>
      <w:r>
        <w:rPr>
          <w:rFonts w:ascii="Calisto MT" w:hAnsi="Calisto MT"/>
          <w:b/>
          <w:position w:val="6"/>
          <w:sz w:val="18"/>
        </w:rPr>
        <w:t xml:space="preserve">Deacons: </w:t>
      </w:r>
      <w:r w:rsidR="00F84EC7">
        <w:rPr>
          <w:rFonts w:ascii="Calisto MT" w:hAnsi="Calisto MT"/>
          <w:b/>
          <w:position w:val="6"/>
          <w:sz w:val="18"/>
        </w:rPr>
        <w:t>Cliff Davis, Darryl Griffing, Buck Phillips</w:t>
      </w:r>
    </w:p>
    <w:p w14:paraId="1B901CD0" w14:textId="508F908F" w:rsidR="001D0560" w:rsidRDefault="00837864">
      <w:pPr>
        <w:jc w:val="right"/>
        <w:rPr>
          <w:rFonts w:cs="Arial"/>
          <w:b/>
          <w:sz w:val="18"/>
        </w:rPr>
      </w:pPr>
      <w:r>
        <w:rPr>
          <w:rFonts w:cs="Arial"/>
          <w:b/>
          <w:sz w:val="18"/>
        </w:rPr>
        <w:t>November</w:t>
      </w:r>
      <w:r w:rsidR="00106BE2">
        <w:rPr>
          <w:rFonts w:cs="Arial"/>
          <w:b/>
          <w:sz w:val="18"/>
        </w:rPr>
        <w:t xml:space="preserve"> </w:t>
      </w:r>
      <w:r w:rsidR="001D1C4C">
        <w:rPr>
          <w:rFonts w:cs="Arial"/>
          <w:b/>
          <w:sz w:val="18"/>
        </w:rPr>
        <w:t>6</w:t>
      </w:r>
      <w:r w:rsidR="00AB4AB4">
        <w:rPr>
          <w:rFonts w:cs="Arial"/>
          <w:b/>
          <w:sz w:val="18"/>
        </w:rPr>
        <w:t>,</w:t>
      </w:r>
      <w:r w:rsidR="001D0560">
        <w:rPr>
          <w:rFonts w:cs="Arial"/>
          <w:b/>
          <w:sz w:val="18"/>
        </w:rPr>
        <w:t xml:space="preserve"> </w:t>
      </w:r>
      <w:r w:rsidR="00F71EF2">
        <w:rPr>
          <w:rFonts w:cs="Arial"/>
          <w:b/>
          <w:sz w:val="18"/>
        </w:rPr>
        <w:t>2</w:t>
      </w:r>
      <w:bookmarkStart w:id="1" w:name="anchor209909"/>
      <w:bookmarkStart w:id="2" w:name="anchor36486386"/>
      <w:bookmarkEnd w:id="1"/>
      <w:bookmarkEnd w:id="2"/>
      <w:r w:rsidR="00F71EF2">
        <w:rPr>
          <w:rFonts w:cs="Arial"/>
          <w:b/>
          <w:sz w:val="18"/>
        </w:rPr>
        <w:t>0</w:t>
      </w:r>
      <w:r w:rsidR="00CA47C5">
        <w:rPr>
          <w:rFonts w:cs="Arial"/>
          <w:b/>
          <w:sz w:val="18"/>
        </w:rPr>
        <w:t>2</w:t>
      </w:r>
      <w:r w:rsidR="00181283">
        <w:rPr>
          <w:rFonts w:cs="Arial"/>
          <w:b/>
          <w:sz w:val="18"/>
        </w:rPr>
        <w:t>2</w:t>
      </w:r>
    </w:p>
    <w:p w14:paraId="05C649F8" w14:textId="77777777" w:rsidR="00561252" w:rsidRPr="00561252" w:rsidRDefault="00561252" w:rsidP="00561252">
      <w:pPr>
        <w:autoSpaceDE w:val="0"/>
        <w:autoSpaceDN w:val="0"/>
        <w:adjustRightInd w:val="0"/>
        <w:spacing w:after="120"/>
        <w:jc w:val="both"/>
        <w:rPr>
          <w:rFonts w:ascii="Denmark" w:hAnsi="Denmark"/>
          <w:b/>
          <w:i/>
          <w:iCs/>
          <w:color w:val="3366FF"/>
          <w:sz w:val="32"/>
          <w:u w:val="single"/>
        </w:rPr>
      </w:pPr>
      <w:r w:rsidRPr="00561252">
        <w:rPr>
          <w:rFonts w:ascii="Denmark" w:hAnsi="Denmark"/>
          <w:b/>
          <w:i/>
          <w:iCs/>
          <w:color w:val="3366FF"/>
          <w:sz w:val="32"/>
          <w:u w:val="single"/>
        </w:rPr>
        <w:t>Teacher, Teacher</w:t>
      </w:r>
    </w:p>
    <w:p w14:paraId="23105E87" w14:textId="77777777" w:rsidR="00561252" w:rsidRPr="00561252" w:rsidRDefault="00561252" w:rsidP="00561252">
      <w:pPr>
        <w:spacing w:after="80"/>
        <w:ind w:left="432" w:hanging="432"/>
        <w:jc w:val="both"/>
        <w:rPr>
          <w:rFonts w:cs="Arial"/>
          <w:color w:val="000000"/>
          <w:sz w:val="22"/>
          <w:szCs w:val="24"/>
        </w:rPr>
      </w:pPr>
      <w:r w:rsidRPr="00561252">
        <w:rPr>
          <w:rFonts w:cs="Arial"/>
          <w:color w:val="000000"/>
          <w:sz w:val="22"/>
          <w:szCs w:val="24"/>
        </w:rPr>
        <w:t>1. What king of Judah sent his princes throughout the land to teach the law to the people?</w:t>
      </w:r>
    </w:p>
    <w:p w14:paraId="460713B2" w14:textId="77777777" w:rsidR="00561252" w:rsidRPr="00561252" w:rsidRDefault="00561252" w:rsidP="00561252">
      <w:pPr>
        <w:spacing w:after="80"/>
        <w:ind w:left="432" w:hanging="432"/>
        <w:jc w:val="both"/>
        <w:rPr>
          <w:rFonts w:cs="Arial"/>
          <w:color w:val="000000"/>
          <w:sz w:val="22"/>
          <w:szCs w:val="24"/>
        </w:rPr>
      </w:pPr>
      <w:r w:rsidRPr="00561252">
        <w:rPr>
          <w:rFonts w:cs="Arial"/>
          <w:color w:val="000000"/>
          <w:sz w:val="22"/>
          <w:szCs w:val="24"/>
        </w:rPr>
        <w:t>2. What learned Greek taught in the synagogue at Ephesus but was himself instructed by Aquila and Priscilla?</w:t>
      </w:r>
    </w:p>
    <w:p w14:paraId="188B656A" w14:textId="77777777" w:rsidR="00561252" w:rsidRPr="00561252" w:rsidRDefault="00561252" w:rsidP="00561252">
      <w:pPr>
        <w:spacing w:after="80"/>
        <w:ind w:left="432" w:hanging="432"/>
        <w:jc w:val="both"/>
        <w:rPr>
          <w:rFonts w:cs="Arial"/>
          <w:color w:val="000000"/>
          <w:sz w:val="22"/>
          <w:szCs w:val="24"/>
        </w:rPr>
      </w:pPr>
      <w:r w:rsidRPr="00561252">
        <w:rPr>
          <w:rFonts w:cs="Arial"/>
          <w:color w:val="000000"/>
          <w:sz w:val="22"/>
          <w:szCs w:val="24"/>
        </w:rPr>
        <w:t>3. What king sent an exiled priest back to Samaria to teach the Gentiles there how to follow God?</w:t>
      </w:r>
    </w:p>
    <w:p w14:paraId="36BE4D81" w14:textId="77777777" w:rsidR="00561252" w:rsidRPr="00561252" w:rsidRDefault="00561252" w:rsidP="00561252">
      <w:pPr>
        <w:spacing w:after="80"/>
        <w:ind w:left="432" w:hanging="432"/>
        <w:jc w:val="both"/>
        <w:rPr>
          <w:rFonts w:cs="Arial"/>
          <w:color w:val="000000"/>
          <w:sz w:val="22"/>
          <w:szCs w:val="24"/>
        </w:rPr>
      </w:pPr>
      <w:r w:rsidRPr="00561252">
        <w:rPr>
          <w:rFonts w:cs="Arial"/>
          <w:color w:val="000000"/>
          <w:sz w:val="22"/>
          <w:szCs w:val="24"/>
        </w:rPr>
        <w:t>4. What apostle taught and disputed in the lecture hall of a man named Tyrannus?</w:t>
      </w:r>
    </w:p>
    <w:p w14:paraId="3DB017F8" w14:textId="77777777" w:rsidR="00561252" w:rsidRPr="00561252" w:rsidRDefault="00561252" w:rsidP="00561252">
      <w:pPr>
        <w:spacing w:after="60"/>
        <w:jc w:val="both"/>
        <w:rPr>
          <w:rFonts w:cs="Arial"/>
          <w:sz w:val="24"/>
          <w:szCs w:val="28"/>
        </w:rPr>
      </w:pPr>
      <w:r w:rsidRPr="00561252">
        <w:rPr>
          <w:rFonts w:ascii="Webdings" w:hAnsi="Webdings"/>
          <w:color w:val="003366"/>
          <w:sz w:val="20"/>
        </w:rPr>
        <w:t></w:t>
      </w:r>
      <w:r w:rsidRPr="00561252">
        <w:rPr>
          <w:rFonts w:ascii="Webdings" w:hAnsi="Webdings"/>
          <w:color w:val="003366"/>
          <w:sz w:val="20"/>
        </w:rPr>
        <w:t></w:t>
      </w:r>
      <w:r w:rsidRPr="00561252">
        <w:rPr>
          <w:rFonts w:ascii="Webdings" w:hAnsi="Webdings"/>
          <w:color w:val="003366"/>
          <w:sz w:val="20"/>
        </w:rPr>
        <w:t></w:t>
      </w:r>
      <w:r w:rsidRPr="00561252">
        <w:rPr>
          <w:rFonts w:ascii="Webdings" w:hAnsi="Webdings"/>
          <w:color w:val="003366"/>
          <w:sz w:val="20"/>
        </w:rPr>
        <w:t></w:t>
      </w:r>
      <w:r w:rsidRPr="00561252">
        <w:rPr>
          <w:rFonts w:ascii="Webdings" w:hAnsi="Webdings"/>
          <w:color w:val="003366"/>
          <w:sz w:val="20"/>
        </w:rPr>
        <w:t></w:t>
      </w:r>
      <w:r w:rsidRPr="00561252">
        <w:rPr>
          <w:rFonts w:ascii="Webdings" w:hAnsi="Webdings"/>
          <w:color w:val="003366"/>
          <w:sz w:val="20"/>
        </w:rPr>
        <w:t></w:t>
      </w:r>
      <w:r w:rsidRPr="00561252">
        <w:rPr>
          <w:rFonts w:ascii="Webdings" w:hAnsi="Webdings"/>
          <w:color w:val="003366"/>
          <w:sz w:val="20"/>
        </w:rPr>
        <w:t></w:t>
      </w:r>
      <w:r w:rsidRPr="00561252">
        <w:rPr>
          <w:rFonts w:ascii="Webdings" w:hAnsi="Webdings"/>
          <w:color w:val="003366"/>
          <w:sz w:val="20"/>
        </w:rPr>
        <w:t></w:t>
      </w:r>
      <w:r w:rsidRPr="00561252">
        <w:rPr>
          <w:rFonts w:ascii="Webdings" w:hAnsi="Webdings"/>
          <w:color w:val="003366"/>
          <w:sz w:val="20"/>
        </w:rPr>
        <w:t></w:t>
      </w:r>
      <w:r w:rsidRPr="00561252">
        <w:rPr>
          <w:rFonts w:ascii="Webdings" w:hAnsi="Webdings"/>
          <w:color w:val="003366"/>
          <w:sz w:val="20"/>
        </w:rPr>
        <w:t></w:t>
      </w:r>
      <w:r w:rsidRPr="00561252">
        <w:rPr>
          <w:rFonts w:ascii="Webdings" w:hAnsi="Webdings"/>
          <w:color w:val="003366"/>
          <w:sz w:val="20"/>
        </w:rPr>
        <w:t></w:t>
      </w:r>
      <w:r w:rsidRPr="00561252">
        <w:rPr>
          <w:rFonts w:ascii="Webdings" w:hAnsi="Webdings"/>
          <w:color w:val="003366"/>
          <w:sz w:val="20"/>
        </w:rPr>
        <w:t></w:t>
      </w:r>
      <w:r w:rsidRPr="00561252">
        <w:rPr>
          <w:rFonts w:ascii="Webdings" w:hAnsi="Webdings"/>
          <w:color w:val="003366"/>
          <w:sz w:val="20"/>
        </w:rPr>
        <w:t></w:t>
      </w:r>
      <w:r w:rsidRPr="00561252">
        <w:rPr>
          <w:rFonts w:ascii="Webdings" w:hAnsi="Webdings"/>
          <w:color w:val="003366"/>
          <w:sz w:val="20"/>
        </w:rPr>
        <w:t></w:t>
      </w:r>
      <w:r w:rsidRPr="00561252">
        <w:rPr>
          <w:rFonts w:ascii="Webdings" w:hAnsi="Webdings"/>
          <w:color w:val="003366"/>
          <w:sz w:val="20"/>
        </w:rPr>
        <w:t></w:t>
      </w:r>
      <w:r w:rsidRPr="00561252">
        <w:rPr>
          <w:rFonts w:ascii="Webdings" w:hAnsi="Webdings"/>
          <w:color w:val="003366"/>
          <w:sz w:val="20"/>
        </w:rPr>
        <w:t></w:t>
      </w:r>
      <w:r w:rsidRPr="00561252">
        <w:rPr>
          <w:rFonts w:ascii="Webdings" w:hAnsi="Webdings"/>
          <w:color w:val="003366"/>
          <w:sz w:val="20"/>
        </w:rPr>
        <w:t></w:t>
      </w:r>
      <w:r w:rsidRPr="00561252">
        <w:rPr>
          <w:rFonts w:ascii="Webdings" w:hAnsi="Webdings"/>
          <w:color w:val="003366"/>
          <w:sz w:val="20"/>
        </w:rPr>
        <w:t></w:t>
      </w:r>
      <w:r w:rsidRPr="00561252">
        <w:rPr>
          <w:rFonts w:ascii="Webdings" w:hAnsi="Webdings"/>
          <w:color w:val="003366"/>
          <w:sz w:val="20"/>
        </w:rPr>
        <w:t></w:t>
      </w:r>
      <w:r w:rsidRPr="00561252">
        <w:rPr>
          <w:rFonts w:ascii="Webdings" w:hAnsi="Webdings"/>
          <w:color w:val="003366"/>
          <w:sz w:val="20"/>
        </w:rPr>
        <w:t></w:t>
      </w:r>
      <w:r w:rsidRPr="00561252">
        <w:rPr>
          <w:rFonts w:ascii="Webdings" w:hAnsi="Webdings"/>
          <w:color w:val="003366"/>
          <w:sz w:val="20"/>
        </w:rPr>
        <w:t></w:t>
      </w:r>
      <w:r w:rsidRPr="00561252">
        <w:rPr>
          <w:rFonts w:ascii="Webdings" w:hAnsi="Webdings"/>
          <w:color w:val="003366"/>
          <w:sz w:val="20"/>
        </w:rPr>
        <w:t></w:t>
      </w:r>
      <w:r w:rsidRPr="00561252">
        <w:rPr>
          <w:rFonts w:ascii="Webdings" w:hAnsi="Webdings"/>
          <w:color w:val="003366"/>
          <w:sz w:val="20"/>
        </w:rPr>
        <w:t></w:t>
      </w:r>
      <w:r w:rsidRPr="00561252">
        <w:rPr>
          <w:rFonts w:ascii="Webdings" w:hAnsi="Webdings"/>
          <w:color w:val="003366"/>
          <w:sz w:val="20"/>
        </w:rPr>
        <w:t></w:t>
      </w:r>
      <w:r w:rsidRPr="00561252">
        <w:rPr>
          <w:rFonts w:ascii="Webdings" w:hAnsi="Webdings"/>
          <w:color w:val="003366"/>
          <w:sz w:val="20"/>
        </w:rPr>
        <w:t></w:t>
      </w:r>
      <w:r w:rsidRPr="00561252">
        <w:rPr>
          <w:rFonts w:ascii="Webdings" w:hAnsi="Webdings"/>
          <w:color w:val="003366"/>
          <w:sz w:val="20"/>
        </w:rPr>
        <w:t></w:t>
      </w:r>
      <w:r w:rsidRPr="00561252">
        <w:rPr>
          <w:rFonts w:ascii="Webdings" w:hAnsi="Webdings"/>
          <w:color w:val="003366"/>
          <w:sz w:val="20"/>
        </w:rPr>
        <w:t></w:t>
      </w:r>
      <w:r w:rsidRPr="00561252">
        <w:rPr>
          <w:rFonts w:ascii="Webdings" w:hAnsi="Webdings"/>
          <w:color w:val="003366"/>
          <w:sz w:val="20"/>
        </w:rPr>
        <w:t></w:t>
      </w:r>
      <w:r w:rsidRPr="00561252">
        <w:rPr>
          <w:rFonts w:ascii="Webdings" w:hAnsi="Webdings"/>
          <w:color w:val="003366"/>
          <w:sz w:val="20"/>
        </w:rPr>
        <w:t></w:t>
      </w:r>
      <w:r w:rsidRPr="00561252">
        <w:rPr>
          <w:rFonts w:ascii="Webdings" w:hAnsi="Webdings"/>
          <w:color w:val="003366"/>
          <w:sz w:val="20"/>
        </w:rPr>
        <w:t></w:t>
      </w:r>
      <w:r w:rsidRPr="00561252">
        <w:rPr>
          <w:rFonts w:ascii="Webdings" w:hAnsi="Webdings"/>
          <w:color w:val="003366"/>
          <w:sz w:val="20"/>
        </w:rPr>
        <w:t></w:t>
      </w:r>
      <w:r w:rsidRPr="00561252">
        <w:rPr>
          <w:rFonts w:ascii="Webdings" w:hAnsi="Webdings"/>
          <w:color w:val="003366"/>
          <w:sz w:val="20"/>
        </w:rPr>
        <w:t></w:t>
      </w:r>
    </w:p>
    <w:p w14:paraId="27945139" w14:textId="25349764" w:rsidR="00561252" w:rsidRPr="00561252" w:rsidRDefault="00831F66" w:rsidP="00561252">
      <w:pPr>
        <w:autoSpaceDE w:val="0"/>
        <w:autoSpaceDN w:val="0"/>
        <w:adjustRightInd w:val="0"/>
        <w:jc w:val="both"/>
        <w:rPr>
          <w:rFonts w:ascii="Denmark" w:hAnsi="Denmark"/>
          <w:b/>
          <w:i/>
          <w:iCs/>
          <w:color w:val="3366FF"/>
          <w:sz w:val="38"/>
          <w:u w:val="single"/>
        </w:rPr>
      </w:pPr>
      <w:r>
        <w:rPr>
          <w:rFonts w:ascii="Denmark" w:hAnsi="Denmark"/>
          <w:b/>
          <w:i/>
          <w:iCs/>
          <w:color w:val="3366FF"/>
          <w:u w:val="single"/>
        </w:rPr>
        <w:t>The Marshmallow</w:t>
      </w:r>
      <w:r w:rsidR="00561252" w:rsidRPr="00561252">
        <w:rPr>
          <w:rFonts w:ascii="Denmark" w:hAnsi="Denmark"/>
          <w:b/>
          <w:i/>
          <w:iCs/>
          <w:color w:val="3366FF"/>
          <w:u w:val="single"/>
        </w:rPr>
        <w:t xml:space="preserve"> </w:t>
      </w:r>
      <w:r>
        <w:rPr>
          <w:rFonts w:ascii="Denmark" w:hAnsi="Denmark"/>
          <w:b/>
          <w:i/>
          <w:iCs/>
          <w:color w:val="3366FF"/>
          <w:u w:val="single"/>
        </w:rPr>
        <w:t>Experiment</w:t>
      </w:r>
      <w:r w:rsidR="00561252" w:rsidRPr="00561252">
        <w:rPr>
          <w:rFonts w:ascii="Denmark" w:hAnsi="Denmark"/>
          <w:b/>
          <w:i/>
          <w:iCs/>
          <w:color w:val="3366FF"/>
          <w:u w:val="single"/>
        </w:rPr>
        <w:t xml:space="preserve"> </w:t>
      </w:r>
    </w:p>
    <w:p w14:paraId="7FFCC029" w14:textId="621E5EE6" w:rsidR="00561252" w:rsidRPr="00561252" w:rsidRDefault="00561252" w:rsidP="00561252">
      <w:pPr>
        <w:spacing w:after="60"/>
        <w:jc w:val="both"/>
        <w:rPr>
          <w:b/>
          <w:color w:val="000000"/>
          <w:sz w:val="18"/>
        </w:rPr>
      </w:pPr>
      <w:r w:rsidRPr="00561252">
        <w:rPr>
          <w:b/>
          <w:color w:val="000000"/>
          <w:sz w:val="18"/>
        </w:rPr>
        <w:t xml:space="preserve">By </w:t>
      </w:r>
      <w:r w:rsidR="00831F66">
        <w:rPr>
          <w:b/>
          <w:color w:val="000000"/>
          <w:sz w:val="18"/>
        </w:rPr>
        <w:t>David Maxson</w:t>
      </w:r>
    </w:p>
    <w:p w14:paraId="6AD7C98E" w14:textId="77777777" w:rsidR="00831F66" w:rsidRPr="00831F66" w:rsidRDefault="00831F66" w:rsidP="00831F66">
      <w:pPr>
        <w:spacing w:after="40"/>
        <w:jc w:val="both"/>
        <w:rPr>
          <w:rFonts w:ascii="Times New Roman" w:eastAsia="Calibri" w:hAnsi="Times New Roman"/>
          <w:b/>
          <w:i/>
          <w:color w:val="385623"/>
          <w:sz w:val="24"/>
          <w:szCs w:val="22"/>
        </w:rPr>
      </w:pPr>
      <w:r w:rsidRPr="00831F66">
        <w:rPr>
          <w:rFonts w:ascii="Times New Roman" w:eastAsia="Calibri" w:hAnsi="Times New Roman"/>
          <w:b/>
          <w:i/>
          <w:color w:val="385623"/>
          <w:sz w:val="24"/>
          <w:szCs w:val="22"/>
        </w:rPr>
        <w:t>And the world is passing away along with its desires, but whoever does the will of God abides forever. [1 John 2:17]</w:t>
      </w:r>
    </w:p>
    <w:p w14:paraId="45474CFF" w14:textId="77777777" w:rsidR="00831F66" w:rsidRPr="00831F66" w:rsidRDefault="00831F66" w:rsidP="00831F66">
      <w:pPr>
        <w:spacing w:after="120"/>
        <w:jc w:val="both"/>
        <w:rPr>
          <w:rFonts w:eastAsia="Calibri" w:cs="Arial"/>
          <w:sz w:val="22"/>
        </w:rPr>
      </w:pPr>
      <w:r w:rsidRPr="00831F66">
        <w:rPr>
          <w:rFonts w:eastAsia="Calibri" w:cs="Arial"/>
          <w:sz w:val="22"/>
        </w:rPr>
        <w:t xml:space="preserve">The "Marshmallow Experiment" was the idea of a Stanford professor named Walter </w:t>
      </w:r>
      <w:proofErr w:type="spellStart"/>
      <w:r w:rsidRPr="00831F66">
        <w:rPr>
          <w:rFonts w:eastAsia="Calibri" w:cs="Arial"/>
          <w:sz w:val="22"/>
        </w:rPr>
        <w:t>Mischel</w:t>
      </w:r>
      <w:proofErr w:type="spellEnd"/>
      <w:r w:rsidRPr="00831F66">
        <w:rPr>
          <w:rFonts w:eastAsia="Calibri" w:cs="Arial"/>
          <w:sz w:val="22"/>
        </w:rPr>
        <w:t xml:space="preserve"> in the 1960s. The experiment tested to see if young children (mostly 4 and 5 years old) could delay gratification. A child would sit down in a private room with a marshmallow placed on the table before him. Then a deal was made. The researcher would leave the room, promising the child that if he did not eat the marshmallow while he was away, he would be rewarded with a second marshmallow. </w:t>
      </w:r>
    </w:p>
    <w:p w14:paraId="45068242" w14:textId="6387CE06" w:rsidR="00831F66" w:rsidRPr="00561252" w:rsidRDefault="00831F66" w:rsidP="00831F66">
      <w:pPr>
        <w:jc w:val="both"/>
        <w:rPr>
          <w:rFonts w:ascii="Denmark" w:hAnsi="Denmark"/>
          <w:b/>
          <w:i/>
          <w:iCs/>
          <w:color w:val="3366FF"/>
          <w:sz w:val="38"/>
          <w:u w:val="single"/>
        </w:rPr>
      </w:pPr>
      <w:r>
        <w:rPr>
          <w:rFonts w:ascii="Denmark" w:hAnsi="Denmark"/>
          <w:b/>
          <w:i/>
          <w:iCs/>
          <w:color w:val="3366FF"/>
          <w:u w:val="single"/>
        </w:rPr>
        <w:t>The Marshmallow Experiment</w:t>
      </w:r>
      <w:r w:rsidRPr="00561252">
        <w:rPr>
          <w:rFonts w:ascii="Denmark" w:hAnsi="Denmark"/>
          <w:b/>
          <w:i/>
          <w:iCs/>
          <w:color w:val="3366FF"/>
          <w:u w:val="single"/>
        </w:rPr>
        <w:t xml:space="preserve">  </w:t>
      </w:r>
    </w:p>
    <w:p w14:paraId="25BFFDF6" w14:textId="19F8D299" w:rsidR="00831F66" w:rsidRDefault="00831F66" w:rsidP="00831F66">
      <w:pPr>
        <w:spacing w:after="60"/>
        <w:jc w:val="both"/>
        <w:rPr>
          <w:b/>
          <w:color w:val="000000"/>
          <w:sz w:val="18"/>
        </w:rPr>
      </w:pPr>
      <w:r w:rsidRPr="00561252">
        <w:rPr>
          <w:b/>
          <w:color w:val="000000"/>
          <w:sz w:val="18"/>
        </w:rPr>
        <w:t>Continued</w:t>
      </w:r>
    </w:p>
    <w:p w14:paraId="735C4033" w14:textId="07B5E996" w:rsidR="00831F66" w:rsidRPr="00831F66" w:rsidRDefault="00831F66" w:rsidP="00831F66">
      <w:pPr>
        <w:spacing w:after="60"/>
        <w:jc w:val="both"/>
        <w:rPr>
          <w:rFonts w:eastAsia="Calibri" w:cs="Arial"/>
          <w:sz w:val="22"/>
          <w:szCs w:val="22"/>
        </w:rPr>
      </w:pPr>
      <w:r w:rsidRPr="00831F66">
        <w:rPr>
          <w:rFonts w:eastAsia="Calibri" w:cs="Arial"/>
          <w:sz w:val="22"/>
          <w:szCs w:val="22"/>
        </w:rPr>
        <w:t>However, if the child decided to eat the first one before he came back, then he would not get the second marshmallow. The choice was simple: one treat now or two treats later.</w:t>
      </w:r>
    </w:p>
    <w:p w14:paraId="3517C8DB" w14:textId="77777777" w:rsidR="00831F66" w:rsidRPr="00831F66" w:rsidRDefault="00831F66" w:rsidP="00831F66">
      <w:pPr>
        <w:spacing w:after="60"/>
        <w:jc w:val="both"/>
        <w:rPr>
          <w:rFonts w:eastAsia="Calibri" w:cs="Arial"/>
          <w:sz w:val="22"/>
          <w:szCs w:val="22"/>
        </w:rPr>
      </w:pPr>
      <w:r w:rsidRPr="00831F66">
        <w:rPr>
          <w:rFonts w:eastAsia="Calibri" w:cs="Arial"/>
          <w:sz w:val="22"/>
          <w:szCs w:val="22"/>
        </w:rPr>
        <w:t>The researcher would leave the room for fifteen minutes. Some kids immediately ate the marshmallow. Others resisted for a while but eventually caved in. A few children managed to wait the entire time.</w:t>
      </w:r>
    </w:p>
    <w:p w14:paraId="6C815BCA" w14:textId="6004BC7F" w:rsidR="00831F66" w:rsidRPr="00831F66" w:rsidRDefault="00E6635A" w:rsidP="00831F66">
      <w:pPr>
        <w:spacing w:after="60"/>
        <w:jc w:val="both"/>
        <w:rPr>
          <w:rFonts w:eastAsia="Calibri" w:cs="Arial"/>
          <w:sz w:val="22"/>
          <w:szCs w:val="22"/>
        </w:rPr>
      </w:pPr>
      <w:r>
        <w:rPr>
          <w:rFonts w:eastAsia="Calibri" w:cs="Arial"/>
          <w:sz w:val="22"/>
          <w:szCs w:val="22"/>
        </w:rPr>
        <w:t>H</w:t>
      </w:r>
      <w:r w:rsidR="00831F66" w:rsidRPr="00831F66">
        <w:rPr>
          <w:rFonts w:eastAsia="Calibri" w:cs="Arial"/>
          <w:sz w:val="22"/>
          <w:szCs w:val="22"/>
        </w:rPr>
        <w:t>is team of researchers conducted follow up studies years later. The children who delayed gratification ended up having higher SAT scores, lower levels of substance abuse, lower rates of obesity, better social skills, and generally better scores over a wide range of life skills. In fact, they followed up with these children for more than 40 years and the group that delayed gratification continued to succeed at a higher level than the other groups in whatever they measured.</w:t>
      </w:r>
    </w:p>
    <w:p w14:paraId="39AB333E" w14:textId="77777777" w:rsidR="00831F66" w:rsidRPr="00831F66" w:rsidRDefault="00831F66" w:rsidP="00831F66">
      <w:pPr>
        <w:spacing w:after="60"/>
        <w:jc w:val="both"/>
        <w:rPr>
          <w:rFonts w:eastAsia="Calibri" w:cs="Arial"/>
          <w:sz w:val="22"/>
          <w:szCs w:val="22"/>
        </w:rPr>
      </w:pPr>
      <w:r w:rsidRPr="00831F66">
        <w:rPr>
          <w:rFonts w:eastAsia="Calibri" w:cs="Arial"/>
          <w:sz w:val="22"/>
          <w:szCs w:val="22"/>
        </w:rPr>
        <w:t xml:space="preserve">This makes sense. If you delay gratification (eating unhealthy foods, playing games, napping all day, etc.) in favor of discipline and hard work, </w:t>
      </w:r>
      <w:proofErr w:type="gramStart"/>
      <w:r w:rsidRPr="00831F66">
        <w:rPr>
          <w:rFonts w:eastAsia="Calibri" w:cs="Arial"/>
          <w:sz w:val="22"/>
          <w:szCs w:val="22"/>
        </w:rPr>
        <w:t>you're</w:t>
      </w:r>
      <w:proofErr w:type="gramEnd"/>
      <w:r w:rsidRPr="00831F66">
        <w:rPr>
          <w:rFonts w:eastAsia="Calibri" w:cs="Arial"/>
          <w:sz w:val="22"/>
          <w:szCs w:val="22"/>
        </w:rPr>
        <w:t xml:space="preserve"> going to succeed in life.</w:t>
      </w:r>
    </w:p>
    <w:p w14:paraId="77D9A9DC" w14:textId="77777777" w:rsidR="00831F66" w:rsidRPr="00831F66" w:rsidRDefault="00831F66" w:rsidP="00831F66">
      <w:pPr>
        <w:spacing w:after="60"/>
        <w:jc w:val="both"/>
        <w:rPr>
          <w:rFonts w:eastAsia="Calibri" w:cs="Arial"/>
          <w:sz w:val="22"/>
          <w:szCs w:val="22"/>
        </w:rPr>
      </w:pPr>
      <w:r w:rsidRPr="00831F66">
        <w:rPr>
          <w:rFonts w:eastAsia="Calibri" w:cs="Arial"/>
          <w:sz w:val="22"/>
          <w:szCs w:val="22"/>
        </w:rPr>
        <w:t xml:space="preserve">Nowhere is this truer than in our spiritual life. Dozens (if not hundreds) of scriptures teach this principle. Again and </w:t>
      </w:r>
      <w:proofErr w:type="gramStart"/>
      <w:r w:rsidRPr="00831F66">
        <w:rPr>
          <w:rFonts w:eastAsia="Calibri" w:cs="Arial"/>
          <w:sz w:val="22"/>
          <w:szCs w:val="22"/>
        </w:rPr>
        <w:t>again</w:t>
      </w:r>
      <w:proofErr w:type="gramEnd"/>
      <w:r w:rsidRPr="00831F66">
        <w:rPr>
          <w:rFonts w:eastAsia="Calibri" w:cs="Arial"/>
          <w:sz w:val="22"/>
          <w:szCs w:val="22"/>
        </w:rPr>
        <w:t xml:space="preserve"> Jesus taught the value of giving up temporary happiness for an eternal reward (Matthew 5:27-30; 6:2-4, 19-21; 19:16-21; Mark 8:34-38; Luke 12:13-21; 14:12-14; etc.)</w:t>
      </w:r>
    </w:p>
    <w:p w14:paraId="05F4C9D3" w14:textId="0A9D5366" w:rsidR="00561252" w:rsidRPr="00561252" w:rsidRDefault="00831F66" w:rsidP="00831F66">
      <w:pPr>
        <w:spacing w:after="60"/>
        <w:jc w:val="both"/>
        <w:rPr>
          <w:rFonts w:eastAsia="Calibri" w:cs="Arial"/>
          <w:sz w:val="22"/>
          <w:szCs w:val="24"/>
        </w:rPr>
      </w:pPr>
      <w:proofErr w:type="gramStart"/>
      <w:r w:rsidRPr="00831F66">
        <w:rPr>
          <w:rFonts w:eastAsia="Calibri" w:cs="Arial"/>
          <w:sz w:val="22"/>
          <w:szCs w:val="22"/>
        </w:rPr>
        <w:t>So</w:t>
      </w:r>
      <w:proofErr w:type="gramEnd"/>
      <w:r w:rsidRPr="00831F66">
        <w:rPr>
          <w:rFonts w:eastAsia="Calibri" w:cs="Arial"/>
          <w:sz w:val="22"/>
          <w:szCs w:val="22"/>
        </w:rPr>
        <w:t xml:space="preserve"> challenge yourself today to give up something that is temporal to make an investment in the eternal.</w:t>
      </w:r>
    </w:p>
    <w:p w14:paraId="1AEF618C" w14:textId="77777777" w:rsidR="00561252" w:rsidRPr="00561252" w:rsidRDefault="00561252" w:rsidP="00561252">
      <w:pPr>
        <w:spacing w:after="60"/>
        <w:jc w:val="both"/>
        <w:rPr>
          <w:rFonts w:ascii="Webdings" w:hAnsi="Webdings"/>
          <w:color w:val="003366"/>
          <w:sz w:val="20"/>
          <w:szCs w:val="24"/>
        </w:rPr>
      </w:pPr>
      <w:r w:rsidRPr="00561252">
        <w:rPr>
          <w:rFonts w:ascii="Webdings" w:hAnsi="Webdings"/>
          <w:color w:val="003366"/>
          <w:sz w:val="20"/>
          <w:szCs w:val="24"/>
        </w:rPr>
        <w:t></w:t>
      </w:r>
      <w:r w:rsidRPr="00561252">
        <w:rPr>
          <w:rFonts w:ascii="Webdings" w:hAnsi="Webdings"/>
          <w:color w:val="003366"/>
          <w:sz w:val="20"/>
          <w:szCs w:val="24"/>
        </w:rPr>
        <w:t></w:t>
      </w:r>
      <w:r w:rsidRPr="00561252">
        <w:rPr>
          <w:rFonts w:ascii="Webdings" w:hAnsi="Webdings"/>
          <w:color w:val="003366"/>
          <w:sz w:val="20"/>
          <w:szCs w:val="24"/>
        </w:rPr>
        <w:t></w:t>
      </w:r>
      <w:r w:rsidRPr="00561252">
        <w:rPr>
          <w:rFonts w:ascii="Webdings" w:hAnsi="Webdings"/>
          <w:color w:val="003366"/>
          <w:sz w:val="20"/>
          <w:szCs w:val="24"/>
        </w:rPr>
        <w:t></w:t>
      </w:r>
      <w:r w:rsidRPr="00561252">
        <w:rPr>
          <w:rFonts w:ascii="Webdings" w:hAnsi="Webdings"/>
          <w:color w:val="003366"/>
          <w:sz w:val="20"/>
          <w:szCs w:val="24"/>
        </w:rPr>
        <w:t></w:t>
      </w:r>
      <w:r w:rsidRPr="00561252">
        <w:rPr>
          <w:rFonts w:ascii="Webdings" w:hAnsi="Webdings"/>
          <w:color w:val="003366"/>
          <w:sz w:val="20"/>
          <w:szCs w:val="24"/>
        </w:rPr>
        <w:t></w:t>
      </w:r>
      <w:r w:rsidRPr="00561252">
        <w:rPr>
          <w:rFonts w:ascii="Webdings" w:hAnsi="Webdings"/>
          <w:color w:val="003366"/>
          <w:sz w:val="20"/>
          <w:szCs w:val="24"/>
        </w:rPr>
        <w:t></w:t>
      </w:r>
      <w:r w:rsidRPr="00561252">
        <w:rPr>
          <w:rFonts w:ascii="Webdings" w:hAnsi="Webdings"/>
          <w:color w:val="003366"/>
          <w:sz w:val="20"/>
          <w:szCs w:val="24"/>
        </w:rPr>
        <w:t></w:t>
      </w:r>
      <w:r w:rsidRPr="00561252">
        <w:rPr>
          <w:rFonts w:ascii="Webdings" w:hAnsi="Webdings"/>
          <w:color w:val="003366"/>
          <w:sz w:val="20"/>
          <w:szCs w:val="24"/>
        </w:rPr>
        <w:t></w:t>
      </w:r>
      <w:r w:rsidRPr="00561252">
        <w:rPr>
          <w:rFonts w:ascii="Webdings" w:hAnsi="Webdings"/>
          <w:color w:val="003366"/>
          <w:sz w:val="20"/>
          <w:szCs w:val="24"/>
        </w:rPr>
        <w:t></w:t>
      </w:r>
      <w:r w:rsidRPr="00561252">
        <w:rPr>
          <w:rFonts w:ascii="Webdings" w:hAnsi="Webdings"/>
          <w:color w:val="003366"/>
          <w:sz w:val="20"/>
          <w:szCs w:val="24"/>
        </w:rPr>
        <w:t></w:t>
      </w:r>
      <w:r w:rsidRPr="00561252">
        <w:rPr>
          <w:rFonts w:ascii="Webdings" w:hAnsi="Webdings"/>
          <w:color w:val="003366"/>
          <w:sz w:val="20"/>
          <w:szCs w:val="24"/>
        </w:rPr>
        <w:t></w:t>
      </w:r>
      <w:r w:rsidRPr="00561252">
        <w:rPr>
          <w:rFonts w:ascii="Webdings" w:hAnsi="Webdings"/>
          <w:color w:val="003366"/>
          <w:sz w:val="20"/>
          <w:szCs w:val="24"/>
        </w:rPr>
        <w:t></w:t>
      </w:r>
      <w:r w:rsidRPr="00561252">
        <w:rPr>
          <w:rFonts w:ascii="Webdings" w:hAnsi="Webdings"/>
          <w:color w:val="003366"/>
          <w:sz w:val="20"/>
          <w:szCs w:val="24"/>
        </w:rPr>
        <w:t></w:t>
      </w:r>
      <w:r w:rsidRPr="00561252">
        <w:rPr>
          <w:rFonts w:ascii="Webdings" w:hAnsi="Webdings"/>
          <w:color w:val="003366"/>
          <w:sz w:val="20"/>
          <w:szCs w:val="24"/>
        </w:rPr>
        <w:t></w:t>
      </w:r>
      <w:r w:rsidRPr="00561252">
        <w:rPr>
          <w:rFonts w:ascii="Webdings" w:hAnsi="Webdings"/>
          <w:color w:val="003366"/>
          <w:sz w:val="20"/>
          <w:szCs w:val="24"/>
        </w:rPr>
        <w:t></w:t>
      </w:r>
      <w:r w:rsidRPr="00561252">
        <w:rPr>
          <w:rFonts w:ascii="Webdings" w:hAnsi="Webdings"/>
          <w:color w:val="003366"/>
          <w:sz w:val="20"/>
          <w:szCs w:val="24"/>
        </w:rPr>
        <w:t></w:t>
      </w:r>
      <w:r w:rsidRPr="00561252">
        <w:rPr>
          <w:rFonts w:ascii="Webdings" w:hAnsi="Webdings"/>
          <w:color w:val="003366"/>
          <w:sz w:val="20"/>
          <w:szCs w:val="24"/>
        </w:rPr>
        <w:t></w:t>
      </w:r>
      <w:r w:rsidRPr="00561252">
        <w:rPr>
          <w:rFonts w:ascii="Webdings" w:hAnsi="Webdings"/>
          <w:color w:val="003366"/>
          <w:sz w:val="20"/>
          <w:szCs w:val="24"/>
        </w:rPr>
        <w:t></w:t>
      </w:r>
      <w:r w:rsidRPr="00561252">
        <w:rPr>
          <w:rFonts w:ascii="Webdings" w:hAnsi="Webdings"/>
          <w:color w:val="003366"/>
          <w:sz w:val="20"/>
          <w:szCs w:val="24"/>
        </w:rPr>
        <w:t></w:t>
      </w:r>
      <w:r w:rsidRPr="00561252">
        <w:rPr>
          <w:rFonts w:ascii="Webdings" w:hAnsi="Webdings"/>
          <w:color w:val="003366"/>
          <w:sz w:val="20"/>
          <w:szCs w:val="24"/>
        </w:rPr>
        <w:t></w:t>
      </w:r>
      <w:r w:rsidRPr="00561252">
        <w:rPr>
          <w:rFonts w:ascii="Webdings" w:hAnsi="Webdings"/>
          <w:color w:val="003366"/>
          <w:sz w:val="20"/>
          <w:szCs w:val="24"/>
        </w:rPr>
        <w:t></w:t>
      </w:r>
      <w:r w:rsidRPr="00561252">
        <w:rPr>
          <w:rFonts w:ascii="Webdings" w:hAnsi="Webdings"/>
          <w:color w:val="003366"/>
          <w:sz w:val="20"/>
          <w:szCs w:val="24"/>
        </w:rPr>
        <w:t></w:t>
      </w:r>
      <w:r w:rsidRPr="00561252">
        <w:rPr>
          <w:rFonts w:ascii="Webdings" w:hAnsi="Webdings"/>
          <w:color w:val="003366"/>
          <w:sz w:val="20"/>
          <w:szCs w:val="24"/>
        </w:rPr>
        <w:t></w:t>
      </w:r>
      <w:r w:rsidRPr="00561252">
        <w:rPr>
          <w:rFonts w:ascii="Webdings" w:hAnsi="Webdings"/>
          <w:color w:val="003366"/>
          <w:sz w:val="20"/>
          <w:szCs w:val="24"/>
        </w:rPr>
        <w:t></w:t>
      </w:r>
      <w:r w:rsidRPr="00561252">
        <w:rPr>
          <w:rFonts w:ascii="Webdings" w:hAnsi="Webdings"/>
          <w:color w:val="003366"/>
          <w:sz w:val="20"/>
          <w:szCs w:val="24"/>
        </w:rPr>
        <w:t></w:t>
      </w:r>
      <w:r w:rsidRPr="00561252">
        <w:rPr>
          <w:rFonts w:ascii="Webdings" w:hAnsi="Webdings"/>
          <w:color w:val="003366"/>
          <w:sz w:val="20"/>
          <w:szCs w:val="24"/>
        </w:rPr>
        <w:t></w:t>
      </w:r>
      <w:r w:rsidRPr="00561252">
        <w:rPr>
          <w:rFonts w:ascii="Webdings" w:hAnsi="Webdings"/>
          <w:color w:val="003366"/>
          <w:sz w:val="20"/>
          <w:szCs w:val="24"/>
        </w:rPr>
        <w:t></w:t>
      </w:r>
      <w:r w:rsidRPr="00561252">
        <w:rPr>
          <w:rFonts w:ascii="Webdings" w:hAnsi="Webdings"/>
          <w:color w:val="003366"/>
          <w:sz w:val="20"/>
          <w:szCs w:val="24"/>
        </w:rPr>
        <w:t></w:t>
      </w:r>
      <w:r w:rsidRPr="00561252">
        <w:rPr>
          <w:rFonts w:ascii="Webdings" w:hAnsi="Webdings"/>
          <w:color w:val="003366"/>
          <w:sz w:val="20"/>
          <w:szCs w:val="24"/>
        </w:rPr>
        <w:t></w:t>
      </w:r>
      <w:r w:rsidRPr="00561252">
        <w:rPr>
          <w:rFonts w:ascii="Webdings" w:hAnsi="Webdings"/>
          <w:color w:val="003366"/>
          <w:sz w:val="20"/>
          <w:szCs w:val="24"/>
        </w:rPr>
        <w:t></w:t>
      </w:r>
      <w:r w:rsidRPr="00561252">
        <w:rPr>
          <w:rFonts w:ascii="Webdings" w:hAnsi="Webdings"/>
          <w:color w:val="003366"/>
          <w:sz w:val="20"/>
          <w:szCs w:val="24"/>
        </w:rPr>
        <w:t></w:t>
      </w:r>
      <w:r w:rsidRPr="00561252">
        <w:rPr>
          <w:rFonts w:ascii="Webdings" w:hAnsi="Webdings"/>
          <w:color w:val="003366"/>
          <w:sz w:val="20"/>
          <w:szCs w:val="24"/>
        </w:rPr>
        <w:t></w:t>
      </w:r>
    </w:p>
    <w:p w14:paraId="6C7DECAE" w14:textId="77777777" w:rsidR="00561252" w:rsidRPr="00561252" w:rsidRDefault="00561252" w:rsidP="00561252">
      <w:pPr>
        <w:autoSpaceDE w:val="0"/>
        <w:autoSpaceDN w:val="0"/>
        <w:adjustRightInd w:val="0"/>
        <w:jc w:val="both"/>
        <w:rPr>
          <w:rFonts w:ascii="Denmark" w:hAnsi="Denmark"/>
          <w:b/>
          <w:i/>
          <w:iCs/>
          <w:color w:val="3366FF"/>
          <w:sz w:val="38"/>
          <w:u w:val="single"/>
        </w:rPr>
      </w:pPr>
      <w:r w:rsidRPr="00561252">
        <w:rPr>
          <w:rFonts w:ascii="Denmark" w:hAnsi="Denmark"/>
          <w:b/>
          <w:i/>
          <w:iCs/>
          <w:color w:val="3366FF"/>
          <w:u w:val="single"/>
        </w:rPr>
        <w:t xml:space="preserve">Now That I Am Old </w:t>
      </w:r>
    </w:p>
    <w:p w14:paraId="35EDD196" w14:textId="608F8F27" w:rsidR="00561252" w:rsidRPr="00561252" w:rsidRDefault="00561252" w:rsidP="00561252">
      <w:pPr>
        <w:spacing w:after="60"/>
        <w:jc w:val="both"/>
        <w:rPr>
          <w:b/>
          <w:color w:val="000000"/>
          <w:sz w:val="18"/>
        </w:rPr>
      </w:pPr>
      <w:r w:rsidRPr="00561252">
        <w:rPr>
          <w:b/>
          <w:color w:val="000000"/>
          <w:sz w:val="18"/>
        </w:rPr>
        <w:t>By Robert Speer</w:t>
      </w:r>
    </w:p>
    <w:p w14:paraId="61276127" w14:textId="77777777" w:rsidR="00A06233" w:rsidRDefault="00561252" w:rsidP="00561252">
      <w:pPr>
        <w:spacing w:after="120"/>
        <w:jc w:val="both"/>
        <w:rPr>
          <w:rFonts w:eastAsia="Calibri" w:cs="Arial"/>
          <w:sz w:val="22"/>
          <w:szCs w:val="22"/>
        </w:rPr>
      </w:pPr>
      <w:r w:rsidRPr="00561252">
        <w:rPr>
          <w:rFonts w:eastAsia="Calibri" w:cs="Arial"/>
          <w:sz w:val="22"/>
          <w:szCs w:val="22"/>
        </w:rPr>
        <w:t xml:space="preserve">My own father was "touchy" about his age. In fact, I </w:t>
      </w:r>
      <w:proofErr w:type="gramStart"/>
      <w:r w:rsidRPr="00561252">
        <w:rPr>
          <w:rFonts w:eastAsia="Calibri" w:cs="Arial"/>
          <w:sz w:val="22"/>
          <w:szCs w:val="22"/>
        </w:rPr>
        <w:t>don't</w:t>
      </w:r>
      <w:proofErr w:type="gramEnd"/>
      <w:r w:rsidRPr="00561252">
        <w:rPr>
          <w:rFonts w:eastAsia="Calibri" w:cs="Arial"/>
          <w:sz w:val="22"/>
          <w:szCs w:val="22"/>
        </w:rPr>
        <w:t xml:space="preserve"> recall anyone who was more sensitive about growing "old" than my father. </w:t>
      </w:r>
      <w:r w:rsidR="00E6635A" w:rsidRPr="00561252">
        <w:rPr>
          <w:rFonts w:eastAsia="Calibri" w:cs="Arial"/>
          <w:noProof/>
          <w:sz w:val="22"/>
          <w:szCs w:val="22"/>
        </w:rPr>
        <w:drawing>
          <wp:anchor distT="0" distB="91440" distL="0" distR="91440" simplePos="0" relativeHeight="251659264" behindDoc="1" locked="0" layoutInCell="1" allowOverlap="0" wp14:anchorId="25135A93" wp14:editId="5AC4CC3E">
            <wp:simplePos x="0" y="0"/>
            <wp:positionH relativeFrom="margin">
              <wp:align>left</wp:align>
            </wp:positionH>
            <wp:positionV relativeFrom="line">
              <wp:posOffset>43180</wp:posOffset>
            </wp:positionV>
            <wp:extent cx="740664" cy="1225296"/>
            <wp:effectExtent l="0" t="0" r="2540" b="0"/>
            <wp:wrapTight wrapText="bothSides">
              <wp:wrapPolygon edited="0">
                <wp:start x="0" y="0"/>
                <wp:lineTo x="0" y="21163"/>
                <wp:lineTo x="21118" y="21163"/>
                <wp:lineTo x="21118" y="0"/>
                <wp:lineTo x="0" y="0"/>
              </wp:wrapPolygon>
            </wp:wrapTight>
            <wp:docPr id="2" name="Picture 2" descr="http://www.thinkonthesethings.com/o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hinkonthesethings.com/old.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40664" cy="1225296"/>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1252">
        <w:rPr>
          <w:rFonts w:eastAsia="Calibri" w:cs="Arial"/>
          <w:sz w:val="22"/>
          <w:szCs w:val="22"/>
        </w:rPr>
        <w:t xml:space="preserve">This is not meant a criticism; it is simply an observation. </w:t>
      </w:r>
    </w:p>
    <w:p w14:paraId="7F8E436D" w14:textId="33A52273" w:rsidR="00561252" w:rsidRPr="00561252" w:rsidRDefault="00561252" w:rsidP="00561252">
      <w:pPr>
        <w:spacing w:after="120"/>
        <w:jc w:val="both"/>
        <w:rPr>
          <w:rFonts w:eastAsia="Calibri" w:cs="Arial"/>
          <w:sz w:val="22"/>
          <w:szCs w:val="22"/>
        </w:rPr>
      </w:pPr>
      <w:r w:rsidRPr="00561252">
        <w:rPr>
          <w:rFonts w:eastAsia="Calibri" w:cs="Arial"/>
          <w:sz w:val="22"/>
          <w:szCs w:val="22"/>
        </w:rPr>
        <w:t xml:space="preserve">One simply grows old one day at a time, a natural process for which one need not make apology. I </w:t>
      </w:r>
      <w:proofErr w:type="gramStart"/>
      <w:r w:rsidRPr="00561252">
        <w:rPr>
          <w:rFonts w:eastAsia="Calibri" w:cs="Arial"/>
          <w:sz w:val="22"/>
          <w:szCs w:val="22"/>
        </w:rPr>
        <w:t>don't</w:t>
      </w:r>
      <w:proofErr w:type="gramEnd"/>
      <w:r w:rsidRPr="00561252">
        <w:rPr>
          <w:rFonts w:eastAsia="Calibri" w:cs="Arial"/>
          <w:sz w:val="22"/>
          <w:szCs w:val="22"/>
        </w:rPr>
        <w:t xml:space="preserve"> mind, for instance, telling people I am 73 years of age. (Well</w:t>
      </w:r>
      <w:proofErr w:type="gramStart"/>
      <w:r w:rsidRPr="00561252">
        <w:rPr>
          <w:rFonts w:eastAsia="Calibri" w:cs="Arial"/>
          <w:sz w:val="22"/>
          <w:szCs w:val="22"/>
        </w:rPr>
        <w:t>, actually, at</w:t>
      </w:r>
      <w:proofErr w:type="gramEnd"/>
      <w:r w:rsidRPr="00561252">
        <w:rPr>
          <w:rFonts w:eastAsia="Calibri" w:cs="Arial"/>
          <w:sz w:val="22"/>
          <w:szCs w:val="22"/>
        </w:rPr>
        <w:t xml:space="preserve"> this writing I am only 72 years, ten months, one week and five days old.) And from that platform I have witnessed some good--and some bad—things.</w:t>
      </w:r>
    </w:p>
    <w:p w14:paraId="0FBDA7EF" w14:textId="3F86C142" w:rsidR="00561252" w:rsidRPr="00561252" w:rsidRDefault="00561252" w:rsidP="00561252">
      <w:pPr>
        <w:spacing w:after="120"/>
        <w:jc w:val="both"/>
        <w:rPr>
          <w:rFonts w:eastAsia="Calibri" w:cs="Arial"/>
          <w:sz w:val="22"/>
          <w:szCs w:val="22"/>
        </w:rPr>
      </w:pPr>
      <w:r w:rsidRPr="00561252">
        <w:rPr>
          <w:rFonts w:eastAsia="Calibri" w:cs="Arial"/>
          <w:sz w:val="22"/>
          <w:szCs w:val="22"/>
        </w:rPr>
        <w:t>One of the privileges and joys of the view from my platform is to see young men and women I knew when they were but children, some even from birth, who are now ones who have obeyed the gospel, having chosen mates who will help them go to heaven, who are helping bring up their children in the Lord, and who are faithfully serving His cause. Some have become elders or married men who became elders in the Lord's church. From my aged platform I see many who have themselves become grandparents, grandparents who have grandchildren who have obeyed or soon will obey the gospel.</w:t>
      </w:r>
    </w:p>
    <w:p w14:paraId="79E02EB3" w14:textId="47302112" w:rsidR="00561252" w:rsidRPr="00561252" w:rsidRDefault="00561252" w:rsidP="00561252">
      <w:pPr>
        <w:spacing w:after="120"/>
        <w:jc w:val="both"/>
        <w:rPr>
          <w:rFonts w:eastAsia="Calibri" w:cs="Arial"/>
          <w:sz w:val="22"/>
          <w:szCs w:val="22"/>
        </w:rPr>
      </w:pPr>
      <w:r w:rsidRPr="00561252">
        <w:rPr>
          <w:rFonts w:eastAsia="Calibri" w:cs="Arial"/>
          <w:sz w:val="22"/>
          <w:szCs w:val="22"/>
        </w:rPr>
        <w:t xml:space="preserve">My family and I lived in Nigeria for two years (1965-1967). In addition to preaching there it was my privilege to have </w:t>
      </w:r>
      <w:proofErr w:type="gramStart"/>
      <w:r w:rsidRPr="00561252">
        <w:rPr>
          <w:rFonts w:eastAsia="Calibri" w:cs="Arial"/>
          <w:sz w:val="22"/>
          <w:szCs w:val="22"/>
        </w:rPr>
        <w:t>a number of</w:t>
      </w:r>
      <w:proofErr w:type="gramEnd"/>
      <w:r w:rsidRPr="00561252">
        <w:rPr>
          <w:rFonts w:eastAsia="Calibri" w:cs="Arial"/>
          <w:sz w:val="22"/>
          <w:szCs w:val="22"/>
        </w:rPr>
        <w:t xml:space="preserve"> training classes for young preachers. Since </w:t>
      </w:r>
      <w:proofErr w:type="gramStart"/>
      <w:r w:rsidRPr="00561252">
        <w:rPr>
          <w:rFonts w:eastAsia="Calibri" w:cs="Arial"/>
          <w:sz w:val="22"/>
          <w:szCs w:val="22"/>
        </w:rPr>
        <w:t>then</w:t>
      </w:r>
      <w:proofErr w:type="gramEnd"/>
      <w:r w:rsidRPr="00561252">
        <w:rPr>
          <w:rFonts w:eastAsia="Calibri" w:cs="Arial"/>
          <w:sz w:val="22"/>
          <w:szCs w:val="22"/>
        </w:rPr>
        <w:t xml:space="preserve"> I have returned four times to preach and work with younger preachers. On my last trip (1993), one of my former students stood and said, "We older preachers must recognize and fulfill our responsibilities in training the young preachers among us, and set the proper example before them."</w:t>
      </w:r>
    </w:p>
    <w:p w14:paraId="63053A5B" w14:textId="79800EB8" w:rsidR="00561252" w:rsidRPr="00561252" w:rsidRDefault="00561252" w:rsidP="00561252">
      <w:pPr>
        <w:spacing w:after="120"/>
        <w:jc w:val="both"/>
        <w:rPr>
          <w:rFonts w:eastAsia="Calibri" w:cs="Arial"/>
          <w:sz w:val="22"/>
          <w:szCs w:val="22"/>
        </w:rPr>
      </w:pPr>
      <w:r w:rsidRPr="00561252">
        <w:rPr>
          <w:rFonts w:eastAsia="Calibri" w:cs="Arial"/>
          <w:sz w:val="22"/>
          <w:szCs w:val="22"/>
        </w:rPr>
        <w:t xml:space="preserve">Whenever I </w:t>
      </w:r>
      <w:proofErr w:type="gramStart"/>
      <w:r w:rsidRPr="00561252">
        <w:rPr>
          <w:rFonts w:eastAsia="Calibri" w:cs="Arial"/>
          <w:sz w:val="22"/>
          <w:szCs w:val="22"/>
        </w:rPr>
        <w:t>have the opportunity to</w:t>
      </w:r>
      <w:proofErr w:type="gramEnd"/>
      <w:r w:rsidRPr="00561252">
        <w:rPr>
          <w:rFonts w:eastAsia="Calibri" w:cs="Arial"/>
          <w:sz w:val="22"/>
          <w:szCs w:val="22"/>
        </w:rPr>
        <w:t xml:space="preserve"> teach, to work with, unmarried young people, I emphasize the need to marry Christians. It is such a joy to visit places where I have preached and have a young man or young woman come to me and enthusiastically introduce me to a spouse, saying, "He/she is a Christian!"</w:t>
      </w:r>
    </w:p>
    <w:p w14:paraId="5A9C8E39" w14:textId="28F19536" w:rsidR="00561252" w:rsidRPr="00561252" w:rsidRDefault="00561252" w:rsidP="00561252">
      <w:pPr>
        <w:spacing w:after="120"/>
        <w:jc w:val="both"/>
        <w:rPr>
          <w:rFonts w:ascii="Times New Roman" w:eastAsia="Calibri" w:hAnsi="Times New Roman"/>
          <w:b/>
          <w:i/>
          <w:color w:val="4F6228" w:themeColor="accent3" w:themeShade="80"/>
          <w:sz w:val="22"/>
          <w:szCs w:val="22"/>
        </w:rPr>
      </w:pPr>
      <w:r w:rsidRPr="00561252">
        <w:rPr>
          <w:rFonts w:eastAsia="Calibri" w:cs="Arial"/>
          <w:sz w:val="22"/>
          <w:szCs w:val="22"/>
        </w:rPr>
        <w:t xml:space="preserve">On a sad note, I have also witnessed the fall from faith of the young, the middle aged, the old. One can sense the pain when Paul wrote of a former co-worker stating that, </w:t>
      </w:r>
      <w:r w:rsidRPr="00561252">
        <w:rPr>
          <w:rFonts w:ascii="Times New Roman" w:eastAsia="Calibri" w:hAnsi="Times New Roman"/>
          <w:b/>
          <w:i/>
          <w:color w:val="4F6228" w:themeColor="accent3" w:themeShade="80"/>
          <w:sz w:val="22"/>
          <w:szCs w:val="22"/>
        </w:rPr>
        <w:t>"Demas has forsaken me, having loved this present world" (2 Timothy 4:10).</w:t>
      </w:r>
      <w:r w:rsidRPr="00561252">
        <w:rPr>
          <w:rFonts w:eastAsia="Calibri" w:cs="Arial"/>
          <w:color w:val="4F6228" w:themeColor="accent3" w:themeShade="80"/>
          <w:sz w:val="20"/>
          <w:szCs w:val="22"/>
        </w:rPr>
        <w:t xml:space="preserve"> </w:t>
      </w:r>
      <w:r w:rsidRPr="00561252">
        <w:rPr>
          <w:rFonts w:eastAsia="Calibri" w:cs="Arial"/>
          <w:sz w:val="22"/>
          <w:szCs w:val="22"/>
        </w:rPr>
        <w:t xml:space="preserve">Contributing causes may be listed at length, but it may be reduced to one word; namely, sin. The writer of Hebrews said, </w:t>
      </w:r>
      <w:r w:rsidRPr="00561252">
        <w:rPr>
          <w:rFonts w:ascii="Times New Roman" w:eastAsia="Calibri" w:hAnsi="Times New Roman"/>
          <w:b/>
          <w:i/>
          <w:color w:val="4F6228" w:themeColor="accent3" w:themeShade="80"/>
          <w:sz w:val="22"/>
          <w:szCs w:val="22"/>
        </w:rPr>
        <w:t>"Beware, brethren, lest there be in any of you an evil heart of unbelief in departing from the living God; but exhort one another daily, while it is called 'Today,' lest any of you be hardened through the deceitfulness of sin" (Hebrews 3:12-13).</w:t>
      </w:r>
    </w:p>
    <w:p w14:paraId="43090064" w14:textId="77777777" w:rsidR="00561252" w:rsidRPr="00561252" w:rsidRDefault="00561252" w:rsidP="00561252">
      <w:pPr>
        <w:spacing w:after="120"/>
        <w:jc w:val="both"/>
        <w:rPr>
          <w:rFonts w:ascii="Times New Roman" w:eastAsia="Calibri" w:hAnsi="Times New Roman"/>
          <w:b/>
          <w:i/>
          <w:color w:val="4F6228" w:themeColor="accent3" w:themeShade="80"/>
          <w:sz w:val="22"/>
          <w:szCs w:val="22"/>
        </w:rPr>
      </w:pPr>
      <w:r w:rsidRPr="00561252">
        <w:rPr>
          <w:rFonts w:eastAsia="Calibri" w:cs="Arial"/>
          <w:sz w:val="22"/>
          <w:szCs w:val="22"/>
        </w:rPr>
        <w:t xml:space="preserve">All in all, good memories far outweigh the bad. As John said, </w:t>
      </w:r>
      <w:r w:rsidRPr="00561252">
        <w:rPr>
          <w:rFonts w:ascii="Times New Roman" w:eastAsia="Calibri" w:hAnsi="Times New Roman"/>
          <w:b/>
          <w:i/>
          <w:color w:val="4F6228" w:themeColor="accent3" w:themeShade="80"/>
          <w:sz w:val="22"/>
          <w:szCs w:val="22"/>
        </w:rPr>
        <w:t>"I have no greater joy than to hear that my children walk in truth" (3 John 1).</w:t>
      </w:r>
    </w:p>
    <w:p w14:paraId="4B60D472" w14:textId="77777777" w:rsidR="00561252" w:rsidRPr="00561252" w:rsidRDefault="00561252" w:rsidP="00561252">
      <w:pPr>
        <w:spacing w:after="60"/>
        <w:jc w:val="both"/>
        <w:rPr>
          <w:rFonts w:ascii="Webdings" w:hAnsi="Webdings"/>
          <w:color w:val="003366"/>
          <w:sz w:val="20"/>
          <w:szCs w:val="24"/>
        </w:rPr>
      </w:pPr>
      <w:bookmarkStart w:id="3" w:name="anchor8448449"/>
      <w:bookmarkEnd w:id="3"/>
      <w:r w:rsidRPr="00561252">
        <w:rPr>
          <w:rFonts w:ascii="Webdings" w:hAnsi="Webdings"/>
          <w:color w:val="003366"/>
          <w:sz w:val="20"/>
          <w:szCs w:val="24"/>
        </w:rPr>
        <w:t></w:t>
      </w:r>
      <w:r w:rsidRPr="00561252">
        <w:rPr>
          <w:rFonts w:ascii="Webdings" w:hAnsi="Webdings"/>
          <w:color w:val="003366"/>
          <w:sz w:val="20"/>
          <w:szCs w:val="24"/>
        </w:rPr>
        <w:t></w:t>
      </w:r>
      <w:r w:rsidRPr="00561252">
        <w:rPr>
          <w:rFonts w:ascii="Webdings" w:hAnsi="Webdings"/>
          <w:color w:val="003366"/>
          <w:sz w:val="20"/>
          <w:szCs w:val="24"/>
        </w:rPr>
        <w:t></w:t>
      </w:r>
      <w:r w:rsidRPr="00561252">
        <w:rPr>
          <w:rFonts w:ascii="Webdings" w:hAnsi="Webdings"/>
          <w:color w:val="003366"/>
          <w:sz w:val="20"/>
          <w:szCs w:val="24"/>
        </w:rPr>
        <w:t></w:t>
      </w:r>
      <w:r w:rsidRPr="00561252">
        <w:rPr>
          <w:rFonts w:ascii="Webdings" w:hAnsi="Webdings"/>
          <w:color w:val="003366"/>
          <w:sz w:val="20"/>
          <w:szCs w:val="24"/>
        </w:rPr>
        <w:t></w:t>
      </w:r>
      <w:r w:rsidRPr="00561252">
        <w:rPr>
          <w:rFonts w:ascii="Webdings" w:hAnsi="Webdings"/>
          <w:color w:val="003366"/>
          <w:sz w:val="20"/>
          <w:szCs w:val="24"/>
        </w:rPr>
        <w:t></w:t>
      </w:r>
      <w:r w:rsidRPr="00561252">
        <w:rPr>
          <w:rFonts w:ascii="Webdings" w:hAnsi="Webdings"/>
          <w:color w:val="003366"/>
          <w:sz w:val="20"/>
          <w:szCs w:val="24"/>
        </w:rPr>
        <w:t></w:t>
      </w:r>
      <w:r w:rsidRPr="00561252">
        <w:rPr>
          <w:rFonts w:ascii="Webdings" w:hAnsi="Webdings"/>
          <w:color w:val="003366"/>
          <w:sz w:val="20"/>
          <w:szCs w:val="24"/>
        </w:rPr>
        <w:t></w:t>
      </w:r>
      <w:r w:rsidRPr="00561252">
        <w:rPr>
          <w:rFonts w:ascii="Webdings" w:hAnsi="Webdings"/>
          <w:color w:val="003366"/>
          <w:sz w:val="20"/>
          <w:szCs w:val="24"/>
        </w:rPr>
        <w:t></w:t>
      </w:r>
      <w:r w:rsidRPr="00561252">
        <w:rPr>
          <w:rFonts w:ascii="Webdings" w:hAnsi="Webdings"/>
          <w:color w:val="003366"/>
          <w:sz w:val="20"/>
          <w:szCs w:val="24"/>
        </w:rPr>
        <w:t></w:t>
      </w:r>
      <w:r w:rsidRPr="00561252">
        <w:rPr>
          <w:rFonts w:ascii="Webdings" w:hAnsi="Webdings"/>
          <w:color w:val="003366"/>
          <w:sz w:val="20"/>
          <w:szCs w:val="24"/>
        </w:rPr>
        <w:t></w:t>
      </w:r>
      <w:r w:rsidRPr="00561252">
        <w:rPr>
          <w:rFonts w:ascii="Webdings" w:hAnsi="Webdings"/>
          <w:color w:val="003366"/>
          <w:sz w:val="20"/>
          <w:szCs w:val="24"/>
        </w:rPr>
        <w:t></w:t>
      </w:r>
      <w:r w:rsidRPr="00561252">
        <w:rPr>
          <w:rFonts w:ascii="Webdings" w:hAnsi="Webdings"/>
          <w:color w:val="003366"/>
          <w:sz w:val="20"/>
          <w:szCs w:val="24"/>
        </w:rPr>
        <w:t></w:t>
      </w:r>
      <w:r w:rsidRPr="00561252">
        <w:rPr>
          <w:rFonts w:ascii="Webdings" w:hAnsi="Webdings"/>
          <w:color w:val="003366"/>
          <w:sz w:val="20"/>
          <w:szCs w:val="24"/>
        </w:rPr>
        <w:t></w:t>
      </w:r>
      <w:r w:rsidRPr="00561252">
        <w:rPr>
          <w:rFonts w:ascii="Webdings" w:hAnsi="Webdings"/>
          <w:color w:val="003366"/>
          <w:sz w:val="20"/>
          <w:szCs w:val="24"/>
        </w:rPr>
        <w:t></w:t>
      </w:r>
      <w:r w:rsidRPr="00561252">
        <w:rPr>
          <w:rFonts w:ascii="Webdings" w:hAnsi="Webdings"/>
          <w:color w:val="003366"/>
          <w:sz w:val="20"/>
          <w:szCs w:val="24"/>
        </w:rPr>
        <w:t></w:t>
      </w:r>
      <w:r w:rsidRPr="00561252">
        <w:rPr>
          <w:rFonts w:ascii="Webdings" w:hAnsi="Webdings"/>
          <w:color w:val="003366"/>
          <w:sz w:val="20"/>
          <w:szCs w:val="24"/>
        </w:rPr>
        <w:t></w:t>
      </w:r>
      <w:r w:rsidRPr="00561252">
        <w:rPr>
          <w:rFonts w:ascii="Webdings" w:hAnsi="Webdings"/>
          <w:color w:val="003366"/>
          <w:sz w:val="20"/>
          <w:szCs w:val="24"/>
        </w:rPr>
        <w:t></w:t>
      </w:r>
      <w:r w:rsidRPr="00561252">
        <w:rPr>
          <w:rFonts w:ascii="Webdings" w:hAnsi="Webdings"/>
          <w:color w:val="003366"/>
          <w:sz w:val="20"/>
          <w:szCs w:val="24"/>
        </w:rPr>
        <w:t></w:t>
      </w:r>
      <w:r w:rsidRPr="00561252">
        <w:rPr>
          <w:rFonts w:ascii="Webdings" w:hAnsi="Webdings"/>
          <w:color w:val="003366"/>
          <w:sz w:val="20"/>
          <w:szCs w:val="24"/>
        </w:rPr>
        <w:t></w:t>
      </w:r>
      <w:r w:rsidRPr="00561252">
        <w:rPr>
          <w:rFonts w:ascii="Webdings" w:hAnsi="Webdings"/>
          <w:color w:val="003366"/>
          <w:sz w:val="20"/>
          <w:szCs w:val="24"/>
        </w:rPr>
        <w:t></w:t>
      </w:r>
      <w:r w:rsidRPr="00561252">
        <w:rPr>
          <w:rFonts w:ascii="Webdings" w:hAnsi="Webdings"/>
          <w:color w:val="003366"/>
          <w:sz w:val="20"/>
          <w:szCs w:val="24"/>
        </w:rPr>
        <w:t></w:t>
      </w:r>
      <w:r w:rsidRPr="00561252">
        <w:rPr>
          <w:rFonts w:ascii="Webdings" w:hAnsi="Webdings"/>
          <w:color w:val="003366"/>
          <w:sz w:val="20"/>
          <w:szCs w:val="24"/>
        </w:rPr>
        <w:t></w:t>
      </w:r>
      <w:r w:rsidRPr="00561252">
        <w:rPr>
          <w:rFonts w:ascii="Webdings" w:hAnsi="Webdings"/>
          <w:color w:val="003366"/>
          <w:sz w:val="20"/>
          <w:szCs w:val="24"/>
        </w:rPr>
        <w:t></w:t>
      </w:r>
      <w:r w:rsidRPr="00561252">
        <w:rPr>
          <w:rFonts w:ascii="Webdings" w:hAnsi="Webdings"/>
          <w:color w:val="003366"/>
          <w:sz w:val="20"/>
          <w:szCs w:val="24"/>
        </w:rPr>
        <w:t></w:t>
      </w:r>
      <w:r w:rsidRPr="00561252">
        <w:rPr>
          <w:rFonts w:ascii="Webdings" w:hAnsi="Webdings"/>
          <w:color w:val="003366"/>
          <w:sz w:val="20"/>
          <w:szCs w:val="24"/>
        </w:rPr>
        <w:t></w:t>
      </w:r>
      <w:r w:rsidRPr="00561252">
        <w:rPr>
          <w:rFonts w:ascii="Webdings" w:hAnsi="Webdings"/>
          <w:color w:val="003366"/>
          <w:sz w:val="20"/>
          <w:szCs w:val="24"/>
        </w:rPr>
        <w:t></w:t>
      </w:r>
      <w:r w:rsidRPr="00561252">
        <w:rPr>
          <w:rFonts w:ascii="Webdings" w:hAnsi="Webdings"/>
          <w:color w:val="003366"/>
          <w:sz w:val="20"/>
          <w:szCs w:val="24"/>
        </w:rPr>
        <w:t></w:t>
      </w:r>
      <w:r w:rsidRPr="00561252">
        <w:rPr>
          <w:rFonts w:ascii="Webdings" w:hAnsi="Webdings"/>
          <w:color w:val="003366"/>
          <w:sz w:val="20"/>
          <w:szCs w:val="24"/>
        </w:rPr>
        <w:t></w:t>
      </w:r>
      <w:r w:rsidRPr="00561252">
        <w:rPr>
          <w:rFonts w:ascii="Webdings" w:hAnsi="Webdings"/>
          <w:color w:val="003366"/>
          <w:sz w:val="20"/>
          <w:szCs w:val="24"/>
        </w:rPr>
        <w:t></w:t>
      </w:r>
      <w:r w:rsidRPr="00561252">
        <w:rPr>
          <w:rFonts w:ascii="Webdings" w:hAnsi="Webdings"/>
          <w:color w:val="003366"/>
          <w:sz w:val="20"/>
          <w:szCs w:val="24"/>
        </w:rPr>
        <w:t></w:t>
      </w:r>
      <w:r w:rsidRPr="00561252">
        <w:rPr>
          <w:rFonts w:ascii="Webdings" w:hAnsi="Webdings"/>
          <w:color w:val="003366"/>
          <w:sz w:val="20"/>
          <w:szCs w:val="24"/>
        </w:rPr>
        <w:t></w:t>
      </w:r>
      <w:r w:rsidRPr="00561252">
        <w:rPr>
          <w:rFonts w:ascii="Webdings" w:hAnsi="Webdings"/>
          <w:color w:val="003366"/>
          <w:sz w:val="20"/>
          <w:szCs w:val="24"/>
        </w:rPr>
        <w:t></w:t>
      </w:r>
    </w:p>
    <w:p w14:paraId="5CC2E444" w14:textId="77777777" w:rsidR="00561252" w:rsidRPr="00561252" w:rsidRDefault="00561252" w:rsidP="00561252">
      <w:pPr>
        <w:spacing w:after="60"/>
        <w:jc w:val="both"/>
        <w:rPr>
          <w:rFonts w:cs="Arial"/>
          <w:b/>
          <w:color w:val="000000"/>
          <w:sz w:val="20"/>
          <w:szCs w:val="24"/>
        </w:rPr>
      </w:pPr>
      <w:r w:rsidRPr="00561252">
        <w:rPr>
          <w:rFonts w:cs="Arial"/>
          <w:b/>
          <w:color w:val="000000"/>
          <w:sz w:val="20"/>
          <w:szCs w:val="24"/>
        </w:rPr>
        <w:t>Answers from page 1</w:t>
      </w:r>
    </w:p>
    <w:p w14:paraId="3BBBF027" w14:textId="77777777" w:rsidR="00561252" w:rsidRPr="00561252" w:rsidRDefault="00561252" w:rsidP="00561252">
      <w:pPr>
        <w:jc w:val="both"/>
        <w:rPr>
          <w:rFonts w:cs="Arial"/>
          <w:sz w:val="20"/>
          <w:szCs w:val="24"/>
        </w:rPr>
      </w:pPr>
      <w:r w:rsidRPr="00561252">
        <w:rPr>
          <w:rFonts w:cs="Arial"/>
          <w:sz w:val="20"/>
          <w:szCs w:val="24"/>
        </w:rPr>
        <w:t>1. Jehoshaphat [2 Chronicles 17:7-9]</w:t>
      </w:r>
    </w:p>
    <w:p w14:paraId="33F8CDC7" w14:textId="77777777" w:rsidR="00561252" w:rsidRPr="00561252" w:rsidRDefault="00561252" w:rsidP="00561252">
      <w:pPr>
        <w:jc w:val="both"/>
        <w:rPr>
          <w:rFonts w:cs="Arial"/>
          <w:sz w:val="20"/>
          <w:szCs w:val="24"/>
        </w:rPr>
      </w:pPr>
      <w:r w:rsidRPr="00561252">
        <w:rPr>
          <w:rFonts w:cs="Arial"/>
          <w:sz w:val="20"/>
          <w:szCs w:val="24"/>
        </w:rPr>
        <w:t>2. Apollos [Acts 18:24-26]</w:t>
      </w:r>
    </w:p>
    <w:p w14:paraId="6AFB1B50" w14:textId="77777777" w:rsidR="00561252" w:rsidRPr="00561252" w:rsidRDefault="00561252" w:rsidP="00561252">
      <w:pPr>
        <w:jc w:val="both"/>
        <w:rPr>
          <w:rFonts w:cs="Arial"/>
          <w:sz w:val="20"/>
          <w:szCs w:val="24"/>
        </w:rPr>
      </w:pPr>
      <w:r w:rsidRPr="00561252">
        <w:rPr>
          <w:rFonts w:cs="Arial"/>
          <w:sz w:val="20"/>
          <w:szCs w:val="24"/>
        </w:rPr>
        <w:t>3. The king of Assyria [2 Kings 17:28]</w:t>
      </w:r>
    </w:p>
    <w:p w14:paraId="3E53CBF7" w14:textId="77777777" w:rsidR="00561252" w:rsidRPr="00561252" w:rsidRDefault="00561252" w:rsidP="00561252">
      <w:pPr>
        <w:jc w:val="both"/>
        <w:rPr>
          <w:rFonts w:cs="Arial"/>
          <w:sz w:val="20"/>
          <w:szCs w:val="24"/>
        </w:rPr>
      </w:pPr>
      <w:r w:rsidRPr="00561252">
        <w:rPr>
          <w:rFonts w:cs="Arial"/>
          <w:sz w:val="20"/>
          <w:szCs w:val="24"/>
        </w:rPr>
        <w:t xml:space="preserve">4. Paul [Acts 19:9] </w:t>
      </w:r>
    </w:p>
    <w:p w14:paraId="2FC49EF8" w14:textId="77777777" w:rsidR="00561252" w:rsidRPr="00561252" w:rsidRDefault="00561252" w:rsidP="00561252">
      <w:pPr>
        <w:spacing w:before="120"/>
        <w:jc w:val="both"/>
        <w:rPr>
          <w:rFonts w:ascii="Webdings" w:hAnsi="Webdings"/>
          <w:color w:val="003366"/>
          <w:sz w:val="20"/>
          <w:lang w:val="x-none" w:eastAsia="x-none"/>
        </w:rPr>
      </w:pPr>
      <w:r w:rsidRPr="00561252">
        <w:rPr>
          <w:rFonts w:ascii="Webdings" w:hAnsi="Webdings"/>
          <w:color w:val="003366"/>
          <w:sz w:val="20"/>
          <w:lang w:val="x-none" w:eastAsia="x-none"/>
        </w:rPr>
        <w:t></w:t>
      </w:r>
      <w:r w:rsidRPr="00561252">
        <w:rPr>
          <w:rFonts w:ascii="Webdings" w:hAnsi="Webdings"/>
          <w:color w:val="003366"/>
          <w:sz w:val="20"/>
          <w:lang w:val="x-none" w:eastAsia="x-none"/>
        </w:rPr>
        <w:t></w:t>
      </w:r>
      <w:r w:rsidRPr="00561252">
        <w:rPr>
          <w:rFonts w:ascii="Webdings" w:hAnsi="Webdings"/>
          <w:color w:val="003366"/>
          <w:sz w:val="20"/>
          <w:lang w:val="x-none" w:eastAsia="x-none"/>
        </w:rPr>
        <w:t></w:t>
      </w:r>
      <w:r w:rsidRPr="00561252">
        <w:rPr>
          <w:rFonts w:ascii="Webdings" w:hAnsi="Webdings"/>
          <w:color w:val="003366"/>
          <w:sz w:val="20"/>
          <w:lang w:val="x-none" w:eastAsia="x-none"/>
        </w:rPr>
        <w:t></w:t>
      </w:r>
      <w:r w:rsidRPr="00561252">
        <w:rPr>
          <w:rFonts w:ascii="Webdings" w:hAnsi="Webdings"/>
          <w:color w:val="003366"/>
          <w:sz w:val="20"/>
          <w:lang w:val="x-none" w:eastAsia="x-none"/>
        </w:rPr>
        <w:t></w:t>
      </w:r>
      <w:r w:rsidRPr="00561252">
        <w:rPr>
          <w:rFonts w:ascii="Webdings" w:hAnsi="Webdings"/>
          <w:color w:val="003366"/>
          <w:sz w:val="20"/>
          <w:lang w:val="x-none" w:eastAsia="x-none"/>
        </w:rPr>
        <w:t></w:t>
      </w:r>
      <w:r w:rsidRPr="00561252">
        <w:rPr>
          <w:rFonts w:ascii="Webdings" w:hAnsi="Webdings"/>
          <w:color w:val="003366"/>
          <w:sz w:val="20"/>
          <w:lang w:val="x-none" w:eastAsia="x-none"/>
        </w:rPr>
        <w:t></w:t>
      </w:r>
      <w:r w:rsidRPr="00561252">
        <w:rPr>
          <w:rFonts w:ascii="Webdings" w:hAnsi="Webdings"/>
          <w:color w:val="003366"/>
          <w:sz w:val="20"/>
          <w:lang w:val="x-none" w:eastAsia="x-none"/>
        </w:rPr>
        <w:t></w:t>
      </w:r>
      <w:r w:rsidRPr="00561252">
        <w:rPr>
          <w:rFonts w:ascii="Webdings" w:hAnsi="Webdings"/>
          <w:color w:val="003366"/>
          <w:sz w:val="20"/>
          <w:lang w:val="x-none" w:eastAsia="x-none"/>
        </w:rPr>
        <w:t></w:t>
      </w:r>
      <w:r w:rsidRPr="00561252">
        <w:rPr>
          <w:rFonts w:ascii="Webdings" w:hAnsi="Webdings"/>
          <w:color w:val="003366"/>
          <w:sz w:val="20"/>
          <w:lang w:val="x-none" w:eastAsia="x-none"/>
        </w:rPr>
        <w:t></w:t>
      </w:r>
      <w:r w:rsidRPr="00561252">
        <w:rPr>
          <w:rFonts w:ascii="Webdings" w:hAnsi="Webdings"/>
          <w:color w:val="003366"/>
          <w:sz w:val="20"/>
          <w:lang w:val="x-none" w:eastAsia="x-none"/>
        </w:rPr>
        <w:t></w:t>
      </w:r>
      <w:r w:rsidRPr="00561252">
        <w:rPr>
          <w:rFonts w:ascii="Webdings" w:hAnsi="Webdings"/>
          <w:color w:val="003366"/>
          <w:sz w:val="20"/>
          <w:lang w:val="x-none" w:eastAsia="x-none"/>
        </w:rPr>
        <w:t></w:t>
      </w:r>
      <w:r w:rsidRPr="00561252">
        <w:rPr>
          <w:rFonts w:ascii="Webdings" w:hAnsi="Webdings"/>
          <w:color w:val="003366"/>
          <w:sz w:val="20"/>
          <w:lang w:val="x-none" w:eastAsia="x-none"/>
        </w:rPr>
        <w:t></w:t>
      </w:r>
      <w:r w:rsidRPr="00561252">
        <w:rPr>
          <w:rFonts w:ascii="Webdings" w:hAnsi="Webdings"/>
          <w:color w:val="003366"/>
          <w:sz w:val="20"/>
          <w:lang w:val="x-none" w:eastAsia="x-none"/>
        </w:rPr>
        <w:t></w:t>
      </w:r>
      <w:r w:rsidRPr="00561252">
        <w:rPr>
          <w:rFonts w:ascii="Webdings" w:hAnsi="Webdings"/>
          <w:color w:val="003366"/>
          <w:sz w:val="20"/>
          <w:lang w:val="x-none" w:eastAsia="x-none"/>
        </w:rPr>
        <w:t></w:t>
      </w:r>
      <w:r w:rsidRPr="00561252">
        <w:rPr>
          <w:rFonts w:ascii="Webdings" w:hAnsi="Webdings"/>
          <w:color w:val="003366"/>
          <w:sz w:val="20"/>
          <w:lang w:val="x-none" w:eastAsia="x-none"/>
        </w:rPr>
        <w:t></w:t>
      </w:r>
      <w:r w:rsidRPr="00561252">
        <w:rPr>
          <w:rFonts w:ascii="Webdings" w:hAnsi="Webdings"/>
          <w:color w:val="003366"/>
          <w:sz w:val="20"/>
          <w:lang w:val="x-none" w:eastAsia="x-none"/>
        </w:rPr>
        <w:t></w:t>
      </w:r>
      <w:r w:rsidRPr="00561252">
        <w:rPr>
          <w:rFonts w:ascii="Webdings" w:hAnsi="Webdings"/>
          <w:color w:val="003366"/>
          <w:sz w:val="20"/>
          <w:lang w:val="x-none" w:eastAsia="x-none"/>
        </w:rPr>
        <w:t></w:t>
      </w:r>
      <w:r w:rsidRPr="00561252">
        <w:rPr>
          <w:rFonts w:ascii="Webdings" w:hAnsi="Webdings"/>
          <w:color w:val="003366"/>
          <w:sz w:val="20"/>
          <w:lang w:val="x-none" w:eastAsia="x-none"/>
        </w:rPr>
        <w:t></w:t>
      </w:r>
      <w:r w:rsidRPr="00561252">
        <w:rPr>
          <w:rFonts w:ascii="Webdings" w:hAnsi="Webdings"/>
          <w:color w:val="003366"/>
          <w:sz w:val="20"/>
          <w:lang w:val="x-none" w:eastAsia="x-none"/>
        </w:rPr>
        <w:t></w:t>
      </w:r>
      <w:r w:rsidRPr="00561252">
        <w:rPr>
          <w:rFonts w:ascii="Webdings" w:hAnsi="Webdings"/>
          <w:color w:val="003366"/>
          <w:sz w:val="20"/>
          <w:lang w:val="x-none" w:eastAsia="x-none"/>
        </w:rPr>
        <w:t></w:t>
      </w:r>
      <w:r w:rsidRPr="00561252">
        <w:rPr>
          <w:rFonts w:ascii="Webdings" w:hAnsi="Webdings"/>
          <w:color w:val="003366"/>
          <w:sz w:val="20"/>
          <w:lang w:val="x-none" w:eastAsia="x-none"/>
        </w:rPr>
        <w:t></w:t>
      </w:r>
      <w:r w:rsidRPr="00561252">
        <w:rPr>
          <w:rFonts w:ascii="Webdings" w:hAnsi="Webdings"/>
          <w:color w:val="003366"/>
          <w:sz w:val="20"/>
          <w:lang w:val="x-none" w:eastAsia="x-none"/>
        </w:rPr>
        <w:t></w:t>
      </w:r>
      <w:r w:rsidRPr="00561252">
        <w:rPr>
          <w:rFonts w:ascii="Webdings" w:hAnsi="Webdings"/>
          <w:color w:val="003366"/>
          <w:sz w:val="20"/>
          <w:lang w:val="x-none" w:eastAsia="x-none"/>
        </w:rPr>
        <w:t></w:t>
      </w:r>
      <w:r w:rsidRPr="00561252">
        <w:rPr>
          <w:rFonts w:ascii="Webdings" w:hAnsi="Webdings"/>
          <w:color w:val="003366"/>
          <w:sz w:val="20"/>
          <w:lang w:val="x-none" w:eastAsia="x-none"/>
        </w:rPr>
        <w:t></w:t>
      </w:r>
      <w:r w:rsidRPr="00561252">
        <w:rPr>
          <w:rFonts w:ascii="Webdings" w:hAnsi="Webdings"/>
          <w:color w:val="003366"/>
          <w:sz w:val="20"/>
          <w:lang w:val="x-none" w:eastAsia="x-none"/>
        </w:rPr>
        <w:t></w:t>
      </w:r>
      <w:r w:rsidRPr="00561252">
        <w:rPr>
          <w:rFonts w:ascii="Webdings" w:hAnsi="Webdings"/>
          <w:color w:val="003366"/>
          <w:sz w:val="20"/>
          <w:lang w:val="x-none" w:eastAsia="x-none"/>
        </w:rPr>
        <w:t></w:t>
      </w:r>
      <w:r w:rsidRPr="00561252">
        <w:rPr>
          <w:rFonts w:ascii="Webdings" w:hAnsi="Webdings"/>
          <w:color w:val="003366"/>
          <w:sz w:val="20"/>
          <w:lang w:val="x-none" w:eastAsia="x-none"/>
        </w:rPr>
        <w:t></w:t>
      </w:r>
      <w:r w:rsidRPr="00561252">
        <w:rPr>
          <w:rFonts w:ascii="Webdings" w:hAnsi="Webdings"/>
          <w:color w:val="003366"/>
          <w:sz w:val="20"/>
          <w:lang w:val="x-none" w:eastAsia="x-none"/>
        </w:rPr>
        <w:t></w:t>
      </w:r>
      <w:r w:rsidRPr="00561252">
        <w:rPr>
          <w:rFonts w:ascii="Webdings" w:hAnsi="Webdings"/>
          <w:color w:val="003366"/>
          <w:sz w:val="20"/>
          <w:lang w:val="x-none" w:eastAsia="x-none"/>
        </w:rPr>
        <w:t></w:t>
      </w:r>
      <w:r w:rsidRPr="00561252">
        <w:rPr>
          <w:rFonts w:ascii="Webdings" w:hAnsi="Webdings"/>
          <w:color w:val="003366"/>
          <w:sz w:val="20"/>
          <w:lang w:val="x-none" w:eastAsia="x-none"/>
        </w:rPr>
        <w:t></w:t>
      </w:r>
      <w:r w:rsidRPr="00561252">
        <w:rPr>
          <w:rFonts w:ascii="Webdings" w:hAnsi="Webdings"/>
          <w:color w:val="003366"/>
          <w:sz w:val="20"/>
          <w:lang w:val="x-none" w:eastAsia="x-none"/>
        </w:rPr>
        <w:t></w:t>
      </w:r>
      <w:r w:rsidRPr="00561252">
        <w:rPr>
          <w:rFonts w:ascii="Webdings" w:hAnsi="Webdings"/>
          <w:color w:val="003366"/>
          <w:sz w:val="20"/>
          <w:lang w:val="x-none" w:eastAsia="x-none"/>
        </w:rPr>
        <w:t></w:t>
      </w:r>
    </w:p>
    <w:p w14:paraId="1F96532B" w14:textId="3366B1F8" w:rsidR="00A72D12" w:rsidRPr="00A72D12" w:rsidRDefault="00A72D12" w:rsidP="00561252">
      <w:pPr>
        <w:autoSpaceDE w:val="0"/>
        <w:autoSpaceDN w:val="0"/>
        <w:adjustRightInd w:val="0"/>
        <w:spacing w:after="120"/>
        <w:jc w:val="both"/>
        <w:rPr>
          <w:rFonts w:ascii="Webdings" w:hAnsi="Webdings"/>
          <w:color w:val="003366"/>
          <w:sz w:val="20"/>
        </w:rPr>
      </w:pPr>
    </w:p>
    <w:sectPr w:rsidR="00A72D12" w:rsidRPr="00A72D12" w:rsidSect="00BB40B7">
      <w:type w:val="continuous"/>
      <w:pgSz w:w="15840" w:h="12240" w:orient="landscape" w:code="1"/>
      <w:pgMar w:top="864" w:right="864" w:bottom="864" w:left="864" w:header="720" w:footer="720" w:gutter="0"/>
      <w:cols w:num="2" w:space="720" w:equalWidth="0">
        <w:col w:w="6646" w:space="720"/>
        <w:col w:w="6746" w:space="10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hancery">
    <w:altName w:val="Calibri"/>
    <w:charset w:val="00"/>
    <w:family w:val="auto"/>
    <w:pitch w:val="variable"/>
    <w:sig w:usb0="00000003" w:usb1="00000000" w:usb2="00000000" w:usb3="00000000" w:csb0="00000001" w:csb1="00000000"/>
  </w:font>
  <w:font w:name="Painter">
    <w:charset w:val="00"/>
    <w:family w:val="auto"/>
    <w:pitch w:val="variable"/>
    <w:sig w:usb0="00000003" w:usb1="00000000" w:usb2="00000000" w:usb3="00000000" w:csb0="00000001" w:csb1="00000000"/>
  </w:font>
  <w:font w:name="Ol'54">
    <w:charset w:val="00"/>
    <w:family w:val="auto"/>
    <w:pitch w:val="variable"/>
    <w:sig w:usb0="00000003" w:usb1="00000000" w:usb2="00000000" w:usb3="00000000" w:csb0="00000001" w:csb1="00000000"/>
  </w:font>
  <w:font w:name="Beach">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Denmark">
    <w:altName w:val="Calibri"/>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5572C"/>
    <w:multiLevelType w:val="hybridMultilevel"/>
    <w:tmpl w:val="0EAAF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FF5FB2"/>
    <w:multiLevelType w:val="hybridMultilevel"/>
    <w:tmpl w:val="D482F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BF3017"/>
    <w:multiLevelType w:val="hybridMultilevel"/>
    <w:tmpl w:val="5066ED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4D928A3"/>
    <w:multiLevelType w:val="hybridMultilevel"/>
    <w:tmpl w:val="4F587C6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11788E"/>
    <w:multiLevelType w:val="hybridMultilevel"/>
    <w:tmpl w:val="3F0C2A1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763542F"/>
    <w:multiLevelType w:val="hybridMultilevel"/>
    <w:tmpl w:val="89062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07705A"/>
    <w:multiLevelType w:val="hybridMultilevel"/>
    <w:tmpl w:val="FAAE7D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B0F1924"/>
    <w:multiLevelType w:val="hybridMultilevel"/>
    <w:tmpl w:val="6D0E3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F947B6"/>
    <w:multiLevelType w:val="multilevel"/>
    <w:tmpl w:val="932A54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7591044C"/>
    <w:multiLevelType w:val="hybridMultilevel"/>
    <w:tmpl w:val="62AE2B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8745276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1896632">
    <w:abstractNumId w:val="2"/>
  </w:num>
  <w:num w:numId="3" w16cid:durableId="1058477601">
    <w:abstractNumId w:val="5"/>
  </w:num>
  <w:num w:numId="4" w16cid:durableId="1346907524">
    <w:abstractNumId w:val="0"/>
  </w:num>
  <w:num w:numId="5" w16cid:durableId="1538083260">
    <w:abstractNumId w:val="4"/>
  </w:num>
  <w:num w:numId="6" w16cid:durableId="2078278583">
    <w:abstractNumId w:val="9"/>
  </w:num>
  <w:num w:numId="7" w16cid:durableId="499858682">
    <w:abstractNumId w:val="6"/>
  </w:num>
  <w:num w:numId="8" w16cid:durableId="1800029504">
    <w:abstractNumId w:val="3"/>
  </w:num>
  <w:num w:numId="9" w16cid:durableId="302002501">
    <w:abstractNumId w:val="1"/>
  </w:num>
  <w:num w:numId="10" w16cid:durableId="392629047">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560"/>
    <w:rsid w:val="00000F63"/>
    <w:rsid w:val="00001FAB"/>
    <w:rsid w:val="000022AE"/>
    <w:rsid w:val="0000335B"/>
    <w:rsid w:val="00003459"/>
    <w:rsid w:val="000038F0"/>
    <w:rsid w:val="00007C89"/>
    <w:rsid w:val="00011103"/>
    <w:rsid w:val="00013EEF"/>
    <w:rsid w:val="0001441A"/>
    <w:rsid w:val="00014A08"/>
    <w:rsid w:val="00014E1D"/>
    <w:rsid w:val="000210F9"/>
    <w:rsid w:val="00022138"/>
    <w:rsid w:val="00024306"/>
    <w:rsid w:val="00024501"/>
    <w:rsid w:val="00027181"/>
    <w:rsid w:val="0002785C"/>
    <w:rsid w:val="00030AD4"/>
    <w:rsid w:val="0003217A"/>
    <w:rsid w:val="00033E9A"/>
    <w:rsid w:val="000347B9"/>
    <w:rsid w:val="0003546E"/>
    <w:rsid w:val="00041203"/>
    <w:rsid w:val="00041647"/>
    <w:rsid w:val="00041D1A"/>
    <w:rsid w:val="00041FB5"/>
    <w:rsid w:val="00045C51"/>
    <w:rsid w:val="00051B75"/>
    <w:rsid w:val="000553CC"/>
    <w:rsid w:val="00056ECE"/>
    <w:rsid w:val="00060140"/>
    <w:rsid w:val="000606F1"/>
    <w:rsid w:val="00060A4C"/>
    <w:rsid w:val="00060A8B"/>
    <w:rsid w:val="00062B26"/>
    <w:rsid w:val="00064C1E"/>
    <w:rsid w:val="00065F6B"/>
    <w:rsid w:val="00067EF0"/>
    <w:rsid w:val="00074DF2"/>
    <w:rsid w:val="00075F58"/>
    <w:rsid w:val="000810B3"/>
    <w:rsid w:val="000819BE"/>
    <w:rsid w:val="00081CC6"/>
    <w:rsid w:val="00090D57"/>
    <w:rsid w:val="00090EFE"/>
    <w:rsid w:val="00091047"/>
    <w:rsid w:val="00094930"/>
    <w:rsid w:val="00094E28"/>
    <w:rsid w:val="000956CF"/>
    <w:rsid w:val="000978B2"/>
    <w:rsid w:val="000A23FE"/>
    <w:rsid w:val="000A4163"/>
    <w:rsid w:val="000A4EAF"/>
    <w:rsid w:val="000A5658"/>
    <w:rsid w:val="000A7BE3"/>
    <w:rsid w:val="000B227E"/>
    <w:rsid w:val="000B2340"/>
    <w:rsid w:val="000B53BE"/>
    <w:rsid w:val="000B73B6"/>
    <w:rsid w:val="000C010A"/>
    <w:rsid w:val="000C1D0B"/>
    <w:rsid w:val="000C3BA5"/>
    <w:rsid w:val="000C4973"/>
    <w:rsid w:val="000C4A65"/>
    <w:rsid w:val="000C4ABD"/>
    <w:rsid w:val="000C604A"/>
    <w:rsid w:val="000C6364"/>
    <w:rsid w:val="000C67FA"/>
    <w:rsid w:val="000C6A03"/>
    <w:rsid w:val="000D0151"/>
    <w:rsid w:val="000D0445"/>
    <w:rsid w:val="000D38CA"/>
    <w:rsid w:val="000D4A68"/>
    <w:rsid w:val="000D4B22"/>
    <w:rsid w:val="000D58BD"/>
    <w:rsid w:val="000D6E52"/>
    <w:rsid w:val="000E1933"/>
    <w:rsid w:val="000E2EE4"/>
    <w:rsid w:val="000E35FB"/>
    <w:rsid w:val="000E4ED4"/>
    <w:rsid w:val="000E5D94"/>
    <w:rsid w:val="000E6A28"/>
    <w:rsid w:val="000E6F37"/>
    <w:rsid w:val="000F1750"/>
    <w:rsid w:val="000F1E76"/>
    <w:rsid w:val="000F2481"/>
    <w:rsid w:val="000F39D1"/>
    <w:rsid w:val="000F4D0E"/>
    <w:rsid w:val="000F5DAA"/>
    <w:rsid w:val="000F64E5"/>
    <w:rsid w:val="000F6853"/>
    <w:rsid w:val="0010154E"/>
    <w:rsid w:val="001028D6"/>
    <w:rsid w:val="00106BE2"/>
    <w:rsid w:val="001071C2"/>
    <w:rsid w:val="00110863"/>
    <w:rsid w:val="001120A2"/>
    <w:rsid w:val="001126BC"/>
    <w:rsid w:val="00114198"/>
    <w:rsid w:val="001146E0"/>
    <w:rsid w:val="00115049"/>
    <w:rsid w:val="001167F4"/>
    <w:rsid w:val="00116A1E"/>
    <w:rsid w:val="0012122D"/>
    <w:rsid w:val="00124462"/>
    <w:rsid w:val="00124AAB"/>
    <w:rsid w:val="00125EB2"/>
    <w:rsid w:val="001263D2"/>
    <w:rsid w:val="00126E1B"/>
    <w:rsid w:val="00126E52"/>
    <w:rsid w:val="00127F49"/>
    <w:rsid w:val="0013099D"/>
    <w:rsid w:val="00134A25"/>
    <w:rsid w:val="0013731B"/>
    <w:rsid w:val="001446D1"/>
    <w:rsid w:val="00144997"/>
    <w:rsid w:val="001454B6"/>
    <w:rsid w:val="00147084"/>
    <w:rsid w:val="0015184E"/>
    <w:rsid w:val="001558E6"/>
    <w:rsid w:val="001604B6"/>
    <w:rsid w:val="001605CE"/>
    <w:rsid w:val="00160DC2"/>
    <w:rsid w:val="00163980"/>
    <w:rsid w:val="00164D53"/>
    <w:rsid w:val="00167392"/>
    <w:rsid w:val="00167465"/>
    <w:rsid w:val="0016792E"/>
    <w:rsid w:val="0017042E"/>
    <w:rsid w:val="00174720"/>
    <w:rsid w:val="0017567E"/>
    <w:rsid w:val="001757EE"/>
    <w:rsid w:val="001768EC"/>
    <w:rsid w:val="00177A89"/>
    <w:rsid w:val="00180F3E"/>
    <w:rsid w:val="00181283"/>
    <w:rsid w:val="00184E02"/>
    <w:rsid w:val="00186B0E"/>
    <w:rsid w:val="001904FD"/>
    <w:rsid w:val="0019053A"/>
    <w:rsid w:val="0019426F"/>
    <w:rsid w:val="00196D23"/>
    <w:rsid w:val="001977F4"/>
    <w:rsid w:val="001977FB"/>
    <w:rsid w:val="001A0C36"/>
    <w:rsid w:val="001A1663"/>
    <w:rsid w:val="001A7609"/>
    <w:rsid w:val="001B0265"/>
    <w:rsid w:val="001B1117"/>
    <w:rsid w:val="001B5911"/>
    <w:rsid w:val="001C0BA1"/>
    <w:rsid w:val="001C2BEB"/>
    <w:rsid w:val="001C47CA"/>
    <w:rsid w:val="001C527E"/>
    <w:rsid w:val="001C6EB2"/>
    <w:rsid w:val="001D0560"/>
    <w:rsid w:val="001D0AD7"/>
    <w:rsid w:val="001D0C11"/>
    <w:rsid w:val="001D1C4C"/>
    <w:rsid w:val="001D3DA6"/>
    <w:rsid w:val="001D5D0D"/>
    <w:rsid w:val="001E02CE"/>
    <w:rsid w:val="001E0935"/>
    <w:rsid w:val="001E31D6"/>
    <w:rsid w:val="001E40CB"/>
    <w:rsid w:val="001E5BD2"/>
    <w:rsid w:val="001F212D"/>
    <w:rsid w:val="001F225C"/>
    <w:rsid w:val="001F2BE4"/>
    <w:rsid w:val="001F410E"/>
    <w:rsid w:val="001F45E6"/>
    <w:rsid w:val="001F5433"/>
    <w:rsid w:val="00201657"/>
    <w:rsid w:val="002020F2"/>
    <w:rsid w:val="002039B9"/>
    <w:rsid w:val="00205EB5"/>
    <w:rsid w:val="00207F16"/>
    <w:rsid w:val="00213EA0"/>
    <w:rsid w:val="00215265"/>
    <w:rsid w:val="002161E0"/>
    <w:rsid w:val="002251A0"/>
    <w:rsid w:val="0022641F"/>
    <w:rsid w:val="0023004A"/>
    <w:rsid w:val="002346B3"/>
    <w:rsid w:val="002348C7"/>
    <w:rsid w:val="00234F22"/>
    <w:rsid w:val="0023738F"/>
    <w:rsid w:val="002376DD"/>
    <w:rsid w:val="0024029A"/>
    <w:rsid w:val="0024143F"/>
    <w:rsid w:val="00247E22"/>
    <w:rsid w:val="002511A8"/>
    <w:rsid w:val="00253E0F"/>
    <w:rsid w:val="00254B03"/>
    <w:rsid w:val="002553E9"/>
    <w:rsid w:val="00255AF4"/>
    <w:rsid w:val="00263936"/>
    <w:rsid w:val="00266111"/>
    <w:rsid w:val="00267411"/>
    <w:rsid w:val="00271105"/>
    <w:rsid w:val="00271262"/>
    <w:rsid w:val="0027359F"/>
    <w:rsid w:val="00275336"/>
    <w:rsid w:val="0027536D"/>
    <w:rsid w:val="0027658B"/>
    <w:rsid w:val="002772A2"/>
    <w:rsid w:val="0028244E"/>
    <w:rsid w:val="00283013"/>
    <w:rsid w:val="00283092"/>
    <w:rsid w:val="0028616E"/>
    <w:rsid w:val="0029092D"/>
    <w:rsid w:val="00296445"/>
    <w:rsid w:val="00297CCB"/>
    <w:rsid w:val="002A1F67"/>
    <w:rsid w:val="002A4DC2"/>
    <w:rsid w:val="002B0894"/>
    <w:rsid w:val="002B2820"/>
    <w:rsid w:val="002B32A8"/>
    <w:rsid w:val="002B5A1C"/>
    <w:rsid w:val="002B6B55"/>
    <w:rsid w:val="002B707F"/>
    <w:rsid w:val="002C05E8"/>
    <w:rsid w:val="002C0883"/>
    <w:rsid w:val="002C257D"/>
    <w:rsid w:val="002C28F2"/>
    <w:rsid w:val="002C664E"/>
    <w:rsid w:val="002D3B8E"/>
    <w:rsid w:val="002D7EDB"/>
    <w:rsid w:val="002E2FBE"/>
    <w:rsid w:val="002E3B66"/>
    <w:rsid w:val="002E5F79"/>
    <w:rsid w:val="002E7A6D"/>
    <w:rsid w:val="002F07FF"/>
    <w:rsid w:val="002F0AA4"/>
    <w:rsid w:val="002F4B26"/>
    <w:rsid w:val="002F5BE8"/>
    <w:rsid w:val="002F68F9"/>
    <w:rsid w:val="002F7F43"/>
    <w:rsid w:val="00300541"/>
    <w:rsid w:val="00302321"/>
    <w:rsid w:val="00305B5C"/>
    <w:rsid w:val="003063F6"/>
    <w:rsid w:val="00306740"/>
    <w:rsid w:val="003069FE"/>
    <w:rsid w:val="00307453"/>
    <w:rsid w:val="0030753D"/>
    <w:rsid w:val="00314163"/>
    <w:rsid w:val="00315216"/>
    <w:rsid w:val="00315B66"/>
    <w:rsid w:val="003165CE"/>
    <w:rsid w:val="00324A25"/>
    <w:rsid w:val="003262BA"/>
    <w:rsid w:val="00331E00"/>
    <w:rsid w:val="0033554A"/>
    <w:rsid w:val="003457A4"/>
    <w:rsid w:val="003475C2"/>
    <w:rsid w:val="003533FD"/>
    <w:rsid w:val="00354C18"/>
    <w:rsid w:val="0035513D"/>
    <w:rsid w:val="003615DB"/>
    <w:rsid w:val="003642F4"/>
    <w:rsid w:val="00367897"/>
    <w:rsid w:val="00367DD3"/>
    <w:rsid w:val="0037014C"/>
    <w:rsid w:val="003709B4"/>
    <w:rsid w:val="00372229"/>
    <w:rsid w:val="00377B24"/>
    <w:rsid w:val="003820FD"/>
    <w:rsid w:val="0038234D"/>
    <w:rsid w:val="0038468F"/>
    <w:rsid w:val="0038493F"/>
    <w:rsid w:val="0038583D"/>
    <w:rsid w:val="00386A6E"/>
    <w:rsid w:val="00386B29"/>
    <w:rsid w:val="00395440"/>
    <w:rsid w:val="00396FA6"/>
    <w:rsid w:val="00397AAB"/>
    <w:rsid w:val="003A47D0"/>
    <w:rsid w:val="003A5E2E"/>
    <w:rsid w:val="003B09FD"/>
    <w:rsid w:val="003B48DC"/>
    <w:rsid w:val="003B62F1"/>
    <w:rsid w:val="003B642F"/>
    <w:rsid w:val="003B7F7D"/>
    <w:rsid w:val="003C1523"/>
    <w:rsid w:val="003C1A10"/>
    <w:rsid w:val="003C3397"/>
    <w:rsid w:val="003C58D4"/>
    <w:rsid w:val="003C7E1B"/>
    <w:rsid w:val="003D0A52"/>
    <w:rsid w:val="003D3A0F"/>
    <w:rsid w:val="003D5702"/>
    <w:rsid w:val="003D667C"/>
    <w:rsid w:val="003D70C6"/>
    <w:rsid w:val="003D7D86"/>
    <w:rsid w:val="003E0576"/>
    <w:rsid w:val="003E1227"/>
    <w:rsid w:val="003E36C3"/>
    <w:rsid w:val="003E3AEE"/>
    <w:rsid w:val="003E5997"/>
    <w:rsid w:val="003E6E4A"/>
    <w:rsid w:val="003F1458"/>
    <w:rsid w:val="003F2158"/>
    <w:rsid w:val="003F3189"/>
    <w:rsid w:val="003F3B35"/>
    <w:rsid w:val="003F4475"/>
    <w:rsid w:val="003F4E32"/>
    <w:rsid w:val="003F72F9"/>
    <w:rsid w:val="004000F9"/>
    <w:rsid w:val="0040549E"/>
    <w:rsid w:val="0040694F"/>
    <w:rsid w:val="00406E7E"/>
    <w:rsid w:val="00407ED9"/>
    <w:rsid w:val="0041007C"/>
    <w:rsid w:val="00410924"/>
    <w:rsid w:val="00410A8E"/>
    <w:rsid w:val="004113C5"/>
    <w:rsid w:val="004151C4"/>
    <w:rsid w:val="004165DD"/>
    <w:rsid w:val="00416EF4"/>
    <w:rsid w:val="00420038"/>
    <w:rsid w:val="0042043E"/>
    <w:rsid w:val="00420CDF"/>
    <w:rsid w:val="00420EE3"/>
    <w:rsid w:val="00422C19"/>
    <w:rsid w:val="00422E57"/>
    <w:rsid w:val="00425EA7"/>
    <w:rsid w:val="00427437"/>
    <w:rsid w:val="00427BDE"/>
    <w:rsid w:val="00427F3B"/>
    <w:rsid w:val="00430D6C"/>
    <w:rsid w:val="0043141D"/>
    <w:rsid w:val="004321E4"/>
    <w:rsid w:val="004339C8"/>
    <w:rsid w:val="00433E4B"/>
    <w:rsid w:val="0043445B"/>
    <w:rsid w:val="004345DB"/>
    <w:rsid w:val="00436790"/>
    <w:rsid w:val="0044237A"/>
    <w:rsid w:val="0044731F"/>
    <w:rsid w:val="00447536"/>
    <w:rsid w:val="004501B7"/>
    <w:rsid w:val="004528A1"/>
    <w:rsid w:val="00456FDB"/>
    <w:rsid w:val="00460B17"/>
    <w:rsid w:val="004656BF"/>
    <w:rsid w:val="00465ED8"/>
    <w:rsid w:val="00466017"/>
    <w:rsid w:val="0046764A"/>
    <w:rsid w:val="004827B2"/>
    <w:rsid w:val="0048419A"/>
    <w:rsid w:val="004879DF"/>
    <w:rsid w:val="00490686"/>
    <w:rsid w:val="00490D8A"/>
    <w:rsid w:val="0049193F"/>
    <w:rsid w:val="004937A9"/>
    <w:rsid w:val="00497855"/>
    <w:rsid w:val="004A131B"/>
    <w:rsid w:val="004A265A"/>
    <w:rsid w:val="004A34C3"/>
    <w:rsid w:val="004A38BF"/>
    <w:rsid w:val="004A436A"/>
    <w:rsid w:val="004B083F"/>
    <w:rsid w:val="004B1D5B"/>
    <w:rsid w:val="004B23F2"/>
    <w:rsid w:val="004B4ACF"/>
    <w:rsid w:val="004B571E"/>
    <w:rsid w:val="004B587F"/>
    <w:rsid w:val="004B59A4"/>
    <w:rsid w:val="004B74F4"/>
    <w:rsid w:val="004C017D"/>
    <w:rsid w:val="004C019B"/>
    <w:rsid w:val="004C4951"/>
    <w:rsid w:val="004C4C9D"/>
    <w:rsid w:val="004C5576"/>
    <w:rsid w:val="004D05E1"/>
    <w:rsid w:val="004D0D1C"/>
    <w:rsid w:val="004D2E28"/>
    <w:rsid w:val="004D314D"/>
    <w:rsid w:val="004D37C0"/>
    <w:rsid w:val="004E03F2"/>
    <w:rsid w:val="004E0789"/>
    <w:rsid w:val="004E0B59"/>
    <w:rsid w:val="004E36BF"/>
    <w:rsid w:val="004E41AE"/>
    <w:rsid w:val="004E6270"/>
    <w:rsid w:val="004E6811"/>
    <w:rsid w:val="004E76DB"/>
    <w:rsid w:val="004E7AE2"/>
    <w:rsid w:val="004F3652"/>
    <w:rsid w:val="004F52AD"/>
    <w:rsid w:val="004F76E2"/>
    <w:rsid w:val="00500736"/>
    <w:rsid w:val="005020E0"/>
    <w:rsid w:val="00505E81"/>
    <w:rsid w:val="00506079"/>
    <w:rsid w:val="00506202"/>
    <w:rsid w:val="00506330"/>
    <w:rsid w:val="00507FC8"/>
    <w:rsid w:val="00510D77"/>
    <w:rsid w:val="005113ED"/>
    <w:rsid w:val="0051151D"/>
    <w:rsid w:val="0051190D"/>
    <w:rsid w:val="00511E32"/>
    <w:rsid w:val="005132DC"/>
    <w:rsid w:val="00513478"/>
    <w:rsid w:val="0051403C"/>
    <w:rsid w:val="005179FF"/>
    <w:rsid w:val="00520DB2"/>
    <w:rsid w:val="00522FD3"/>
    <w:rsid w:val="005249A9"/>
    <w:rsid w:val="00524D54"/>
    <w:rsid w:val="00525271"/>
    <w:rsid w:val="0052566F"/>
    <w:rsid w:val="005277AF"/>
    <w:rsid w:val="0053112A"/>
    <w:rsid w:val="00531A79"/>
    <w:rsid w:val="00533C14"/>
    <w:rsid w:val="00536390"/>
    <w:rsid w:val="00536D1F"/>
    <w:rsid w:val="00537187"/>
    <w:rsid w:val="005403C4"/>
    <w:rsid w:val="00542C60"/>
    <w:rsid w:val="0055168E"/>
    <w:rsid w:val="00551906"/>
    <w:rsid w:val="00551FA9"/>
    <w:rsid w:val="00554F92"/>
    <w:rsid w:val="005552DF"/>
    <w:rsid w:val="0055699D"/>
    <w:rsid w:val="00556A67"/>
    <w:rsid w:val="00561252"/>
    <w:rsid w:val="00563EE4"/>
    <w:rsid w:val="00563F3B"/>
    <w:rsid w:val="005645EC"/>
    <w:rsid w:val="0056533C"/>
    <w:rsid w:val="00566DB9"/>
    <w:rsid w:val="00567597"/>
    <w:rsid w:val="005706FC"/>
    <w:rsid w:val="005719B0"/>
    <w:rsid w:val="00571B97"/>
    <w:rsid w:val="005744B4"/>
    <w:rsid w:val="00575176"/>
    <w:rsid w:val="00575909"/>
    <w:rsid w:val="00580E02"/>
    <w:rsid w:val="00581F22"/>
    <w:rsid w:val="00582EEB"/>
    <w:rsid w:val="00590588"/>
    <w:rsid w:val="00593C29"/>
    <w:rsid w:val="005941CB"/>
    <w:rsid w:val="0059477A"/>
    <w:rsid w:val="0059627F"/>
    <w:rsid w:val="005972F0"/>
    <w:rsid w:val="005973F2"/>
    <w:rsid w:val="00597A96"/>
    <w:rsid w:val="005A104C"/>
    <w:rsid w:val="005A5D38"/>
    <w:rsid w:val="005A60FC"/>
    <w:rsid w:val="005A7985"/>
    <w:rsid w:val="005B0C21"/>
    <w:rsid w:val="005B1387"/>
    <w:rsid w:val="005B4DC1"/>
    <w:rsid w:val="005B5FDE"/>
    <w:rsid w:val="005B7D4E"/>
    <w:rsid w:val="005C4AA9"/>
    <w:rsid w:val="005C578F"/>
    <w:rsid w:val="005D571A"/>
    <w:rsid w:val="005D782A"/>
    <w:rsid w:val="005E1757"/>
    <w:rsid w:val="005E4117"/>
    <w:rsid w:val="005E4127"/>
    <w:rsid w:val="005E66D1"/>
    <w:rsid w:val="005E7139"/>
    <w:rsid w:val="005F016D"/>
    <w:rsid w:val="005F054A"/>
    <w:rsid w:val="005F0F1D"/>
    <w:rsid w:val="005F3A33"/>
    <w:rsid w:val="0060000A"/>
    <w:rsid w:val="0060078E"/>
    <w:rsid w:val="00600B7D"/>
    <w:rsid w:val="00602B21"/>
    <w:rsid w:val="006039C2"/>
    <w:rsid w:val="00604A10"/>
    <w:rsid w:val="00610F87"/>
    <w:rsid w:val="006120E6"/>
    <w:rsid w:val="00612C67"/>
    <w:rsid w:val="00617FCC"/>
    <w:rsid w:val="00621B68"/>
    <w:rsid w:val="00622A18"/>
    <w:rsid w:val="006238BB"/>
    <w:rsid w:val="0062653D"/>
    <w:rsid w:val="00626B59"/>
    <w:rsid w:val="00626C22"/>
    <w:rsid w:val="006307D3"/>
    <w:rsid w:val="00633905"/>
    <w:rsid w:val="00633FDC"/>
    <w:rsid w:val="0064282E"/>
    <w:rsid w:val="00643F5E"/>
    <w:rsid w:val="00644ED4"/>
    <w:rsid w:val="0064567A"/>
    <w:rsid w:val="00647904"/>
    <w:rsid w:val="00650684"/>
    <w:rsid w:val="00650A9C"/>
    <w:rsid w:val="00652896"/>
    <w:rsid w:val="006529CE"/>
    <w:rsid w:val="0065454C"/>
    <w:rsid w:val="00655307"/>
    <w:rsid w:val="00655B04"/>
    <w:rsid w:val="00657111"/>
    <w:rsid w:val="00660235"/>
    <w:rsid w:val="00662F73"/>
    <w:rsid w:val="00663443"/>
    <w:rsid w:val="0066358C"/>
    <w:rsid w:val="00671356"/>
    <w:rsid w:val="00676A36"/>
    <w:rsid w:val="0068024D"/>
    <w:rsid w:val="00680307"/>
    <w:rsid w:val="00681063"/>
    <w:rsid w:val="00681F09"/>
    <w:rsid w:val="0068438E"/>
    <w:rsid w:val="00686844"/>
    <w:rsid w:val="00686B0E"/>
    <w:rsid w:val="0069280E"/>
    <w:rsid w:val="00695448"/>
    <w:rsid w:val="00695B00"/>
    <w:rsid w:val="006963E8"/>
    <w:rsid w:val="006A0C84"/>
    <w:rsid w:val="006A20C4"/>
    <w:rsid w:val="006A2DB8"/>
    <w:rsid w:val="006A3334"/>
    <w:rsid w:val="006A6BB8"/>
    <w:rsid w:val="006A7B72"/>
    <w:rsid w:val="006B046E"/>
    <w:rsid w:val="006B119B"/>
    <w:rsid w:val="006B2BCA"/>
    <w:rsid w:val="006B324A"/>
    <w:rsid w:val="006B32AF"/>
    <w:rsid w:val="006B4758"/>
    <w:rsid w:val="006B5E07"/>
    <w:rsid w:val="006B6E56"/>
    <w:rsid w:val="006B7936"/>
    <w:rsid w:val="006B7B5A"/>
    <w:rsid w:val="006C1005"/>
    <w:rsid w:val="006C4735"/>
    <w:rsid w:val="006C688E"/>
    <w:rsid w:val="006D00A5"/>
    <w:rsid w:val="006D5F1C"/>
    <w:rsid w:val="006D6924"/>
    <w:rsid w:val="006D7330"/>
    <w:rsid w:val="006E2598"/>
    <w:rsid w:val="006E6386"/>
    <w:rsid w:val="006E78FB"/>
    <w:rsid w:val="006F38AF"/>
    <w:rsid w:val="006F7701"/>
    <w:rsid w:val="00702982"/>
    <w:rsid w:val="00703A86"/>
    <w:rsid w:val="00706E63"/>
    <w:rsid w:val="0070703F"/>
    <w:rsid w:val="007071A6"/>
    <w:rsid w:val="00711C59"/>
    <w:rsid w:val="00711D9B"/>
    <w:rsid w:val="00713DA8"/>
    <w:rsid w:val="007167F0"/>
    <w:rsid w:val="007169C8"/>
    <w:rsid w:val="00717845"/>
    <w:rsid w:val="007224CF"/>
    <w:rsid w:val="0072573A"/>
    <w:rsid w:val="00727C43"/>
    <w:rsid w:val="0073038A"/>
    <w:rsid w:val="0073077C"/>
    <w:rsid w:val="00730E4E"/>
    <w:rsid w:val="00731116"/>
    <w:rsid w:val="007339E9"/>
    <w:rsid w:val="007350C0"/>
    <w:rsid w:val="007413F8"/>
    <w:rsid w:val="00746B76"/>
    <w:rsid w:val="007479B8"/>
    <w:rsid w:val="00753DAA"/>
    <w:rsid w:val="00754733"/>
    <w:rsid w:val="00755482"/>
    <w:rsid w:val="00762397"/>
    <w:rsid w:val="00762C9E"/>
    <w:rsid w:val="007642DC"/>
    <w:rsid w:val="0076518B"/>
    <w:rsid w:val="00765244"/>
    <w:rsid w:val="007674AD"/>
    <w:rsid w:val="00767BAB"/>
    <w:rsid w:val="0077164D"/>
    <w:rsid w:val="0077241C"/>
    <w:rsid w:val="0077670E"/>
    <w:rsid w:val="00776FAF"/>
    <w:rsid w:val="00781726"/>
    <w:rsid w:val="00782FFD"/>
    <w:rsid w:val="0078386C"/>
    <w:rsid w:val="00783E07"/>
    <w:rsid w:val="00785CC8"/>
    <w:rsid w:val="00785D59"/>
    <w:rsid w:val="007906B0"/>
    <w:rsid w:val="0079176B"/>
    <w:rsid w:val="007A04E6"/>
    <w:rsid w:val="007A0BA1"/>
    <w:rsid w:val="007A3C70"/>
    <w:rsid w:val="007A5286"/>
    <w:rsid w:val="007B285D"/>
    <w:rsid w:val="007B3087"/>
    <w:rsid w:val="007B4173"/>
    <w:rsid w:val="007B53AD"/>
    <w:rsid w:val="007B66B4"/>
    <w:rsid w:val="007B6B47"/>
    <w:rsid w:val="007B7C8D"/>
    <w:rsid w:val="007C107C"/>
    <w:rsid w:val="007C4699"/>
    <w:rsid w:val="007C5A06"/>
    <w:rsid w:val="007C69DE"/>
    <w:rsid w:val="007C6E6E"/>
    <w:rsid w:val="007D03BC"/>
    <w:rsid w:val="007D155B"/>
    <w:rsid w:val="007D586C"/>
    <w:rsid w:val="007D779E"/>
    <w:rsid w:val="007D7CC9"/>
    <w:rsid w:val="007D7D3A"/>
    <w:rsid w:val="007E12E0"/>
    <w:rsid w:val="007E3B73"/>
    <w:rsid w:val="007E4320"/>
    <w:rsid w:val="007E6E26"/>
    <w:rsid w:val="007F0CAD"/>
    <w:rsid w:val="007F1363"/>
    <w:rsid w:val="007F25F1"/>
    <w:rsid w:val="007F36FD"/>
    <w:rsid w:val="007F3842"/>
    <w:rsid w:val="007F5405"/>
    <w:rsid w:val="007F614C"/>
    <w:rsid w:val="007F714B"/>
    <w:rsid w:val="00800B3C"/>
    <w:rsid w:val="00802431"/>
    <w:rsid w:val="008039C4"/>
    <w:rsid w:val="00803DC4"/>
    <w:rsid w:val="00804112"/>
    <w:rsid w:val="008058DD"/>
    <w:rsid w:val="008079F8"/>
    <w:rsid w:val="00807C90"/>
    <w:rsid w:val="00812419"/>
    <w:rsid w:val="00813F15"/>
    <w:rsid w:val="00816077"/>
    <w:rsid w:val="00817F56"/>
    <w:rsid w:val="0082083A"/>
    <w:rsid w:val="00822828"/>
    <w:rsid w:val="00822CF9"/>
    <w:rsid w:val="0082496A"/>
    <w:rsid w:val="00824BC8"/>
    <w:rsid w:val="0082635D"/>
    <w:rsid w:val="00827016"/>
    <w:rsid w:val="00827FF5"/>
    <w:rsid w:val="008314C6"/>
    <w:rsid w:val="00831F66"/>
    <w:rsid w:val="008360DA"/>
    <w:rsid w:val="00837864"/>
    <w:rsid w:val="008459A9"/>
    <w:rsid w:val="00846C23"/>
    <w:rsid w:val="00850135"/>
    <w:rsid w:val="00852116"/>
    <w:rsid w:val="00853213"/>
    <w:rsid w:val="008537A1"/>
    <w:rsid w:val="00853903"/>
    <w:rsid w:val="00854EC8"/>
    <w:rsid w:val="008577B3"/>
    <w:rsid w:val="00863470"/>
    <w:rsid w:val="0086627F"/>
    <w:rsid w:val="0086629F"/>
    <w:rsid w:val="00871103"/>
    <w:rsid w:val="00876587"/>
    <w:rsid w:val="0088794F"/>
    <w:rsid w:val="008902E2"/>
    <w:rsid w:val="0089298D"/>
    <w:rsid w:val="00892A38"/>
    <w:rsid w:val="008947A5"/>
    <w:rsid w:val="00894831"/>
    <w:rsid w:val="008948D8"/>
    <w:rsid w:val="0089531E"/>
    <w:rsid w:val="008A503E"/>
    <w:rsid w:val="008A5CFB"/>
    <w:rsid w:val="008A63C1"/>
    <w:rsid w:val="008A7651"/>
    <w:rsid w:val="008B011A"/>
    <w:rsid w:val="008B3F0A"/>
    <w:rsid w:val="008B460D"/>
    <w:rsid w:val="008B6DFF"/>
    <w:rsid w:val="008B7372"/>
    <w:rsid w:val="008B7F07"/>
    <w:rsid w:val="008C128C"/>
    <w:rsid w:val="008C1505"/>
    <w:rsid w:val="008C1A1C"/>
    <w:rsid w:val="008C2701"/>
    <w:rsid w:val="008C2CE4"/>
    <w:rsid w:val="008C6AB9"/>
    <w:rsid w:val="008C6C06"/>
    <w:rsid w:val="008D1D39"/>
    <w:rsid w:val="008D20D6"/>
    <w:rsid w:val="008D2BC0"/>
    <w:rsid w:val="008D2BE8"/>
    <w:rsid w:val="008D32B5"/>
    <w:rsid w:val="008D3499"/>
    <w:rsid w:val="008D4AAD"/>
    <w:rsid w:val="008D4E44"/>
    <w:rsid w:val="008D54E7"/>
    <w:rsid w:val="008D650B"/>
    <w:rsid w:val="008E21FE"/>
    <w:rsid w:val="008E5957"/>
    <w:rsid w:val="008E6B86"/>
    <w:rsid w:val="008E7EAC"/>
    <w:rsid w:val="008F00E1"/>
    <w:rsid w:val="008F0E33"/>
    <w:rsid w:val="008F1393"/>
    <w:rsid w:val="008F1CAB"/>
    <w:rsid w:val="008F6D14"/>
    <w:rsid w:val="00900316"/>
    <w:rsid w:val="00900578"/>
    <w:rsid w:val="009016B3"/>
    <w:rsid w:val="00904C5D"/>
    <w:rsid w:val="0090592C"/>
    <w:rsid w:val="009060FB"/>
    <w:rsid w:val="00910858"/>
    <w:rsid w:val="00910C03"/>
    <w:rsid w:val="00913127"/>
    <w:rsid w:val="00914C83"/>
    <w:rsid w:val="00914D49"/>
    <w:rsid w:val="0092094F"/>
    <w:rsid w:val="00920C76"/>
    <w:rsid w:val="00924495"/>
    <w:rsid w:val="0092510E"/>
    <w:rsid w:val="00925593"/>
    <w:rsid w:val="00925624"/>
    <w:rsid w:val="009259D5"/>
    <w:rsid w:val="0093090C"/>
    <w:rsid w:val="00933894"/>
    <w:rsid w:val="00936F50"/>
    <w:rsid w:val="009375FB"/>
    <w:rsid w:val="009377A4"/>
    <w:rsid w:val="00941242"/>
    <w:rsid w:val="00941F35"/>
    <w:rsid w:val="00945713"/>
    <w:rsid w:val="00945E0F"/>
    <w:rsid w:val="009469C1"/>
    <w:rsid w:val="00950097"/>
    <w:rsid w:val="009503E9"/>
    <w:rsid w:val="0095119A"/>
    <w:rsid w:val="0095195A"/>
    <w:rsid w:val="00952422"/>
    <w:rsid w:val="009544EF"/>
    <w:rsid w:val="00954B63"/>
    <w:rsid w:val="0095524E"/>
    <w:rsid w:val="009613BC"/>
    <w:rsid w:val="00963C0C"/>
    <w:rsid w:val="0096670B"/>
    <w:rsid w:val="00966BD1"/>
    <w:rsid w:val="00974203"/>
    <w:rsid w:val="00974B84"/>
    <w:rsid w:val="009763E6"/>
    <w:rsid w:val="00976936"/>
    <w:rsid w:val="00982F80"/>
    <w:rsid w:val="00983796"/>
    <w:rsid w:val="0098472A"/>
    <w:rsid w:val="009852EB"/>
    <w:rsid w:val="00986A76"/>
    <w:rsid w:val="00994979"/>
    <w:rsid w:val="0099754D"/>
    <w:rsid w:val="009A0271"/>
    <w:rsid w:val="009A0E47"/>
    <w:rsid w:val="009A1859"/>
    <w:rsid w:val="009A404F"/>
    <w:rsid w:val="009A5F81"/>
    <w:rsid w:val="009B159B"/>
    <w:rsid w:val="009B164B"/>
    <w:rsid w:val="009B2DCF"/>
    <w:rsid w:val="009B4118"/>
    <w:rsid w:val="009B5487"/>
    <w:rsid w:val="009B57C4"/>
    <w:rsid w:val="009B59FF"/>
    <w:rsid w:val="009B7826"/>
    <w:rsid w:val="009C68BB"/>
    <w:rsid w:val="009D000C"/>
    <w:rsid w:val="009D1B16"/>
    <w:rsid w:val="009D292C"/>
    <w:rsid w:val="009D372F"/>
    <w:rsid w:val="009D542A"/>
    <w:rsid w:val="009D5669"/>
    <w:rsid w:val="009E055D"/>
    <w:rsid w:val="009E0681"/>
    <w:rsid w:val="009E18D0"/>
    <w:rsid w:val="009E2208"/>
    <w:rsid w:val="009E2FCB"/>
    <w:rsid w:val="009E32FA"/>
    <w:rsid w:val="009E3D52"/>
    <w:rsid w:val="009E4688"/>
    <w:rsid w:val="009E6172"/>
    <w:rsid w:val="009E7D47"/>
    <w:rsid w:val="009F00EA"/>
    <w:rsid w:val="009F0E30"/>
    <w:rsid w:val="009F3148"/>
    <w:rsid w:val="009F4CEF"/>
    <w:rsid w:val="009F6430"/>
    <w:rsid w:val="009F65B6"/>
    <w:rsid w:val="00A01272"/>
    <w:rsid w:val="00A01F94"/>
    <w:rsid w:val="00A026E0"/>
    <w:rsid w:val="00A05CDA"/>
    <w:rsid w:val="00A06233"/>
    <w:rsid w:val="00A07888"/>
    <w:rsid w:val="00A15CE0"/>
    <w:rsid w:val="00A16C5E"/>
    <w:rsid w:val="00A17F44"/>
    <w:rsid w:val="00A20130"/>
    <w:rsid w:val="00A2014D"/>
    <w:rsid w:val="00A2198C"/>
    <w:rsid w:val="00A2274F"/>
    <w:rsid w:val="00A228F9"/>
    <w:rsid w:val="00A23B49"/>
    <w:rsid w:val="00A24838"/>
    <w:rsid w:val="00A32485"/>
    <w:rsid w:val="00A3351E"/>
    <w:rsid w:val="00A33BCF"/>
    <w:rsid w:val="00A34198"/>
    <w:rsid w:val="00A36BF1"/>
    <w:rsid w:val="00A37DB3"/>
    <w:rsid w:val="00A41944"/>
    <w:rsid w:val="00A41BCE"/>
    <w:rsid w:val="00A42034"/>
    <w:rsid w:val="00A42CDE"/>
    <w:rsid w:val="00A430DE"/>
    <w:rsid w:val="00A43582"/>
    <w:rsid w:val="00A52DC5"/>
    <w:rsid w:val="00A55DC7"/>
    <w:rsid w:val="00A61722"/>
    <w:rsid w:val="00A64BE2"/>
    <w:rsid w:val="00A656F3"/>
    <w:rsid w:val="00A668B0"/>
    <w:rsid w:val="00A66D3D"/>
    <w:rsid w:val="00A72D12"/>
    <w:rsid w:val="00A739E4"/>
    <w:rsid w:val="00A765E7"/>
    <w:rsid w:val="00A8007F"/>
    <w:rsid w:val="00A800EA"/>
    <w:rsid w:val="00A80518"/>
    <w:rsid w:val="00A80F3F"/>
    <w:rsid w:val="00A810BE"/>
    <w:rsid w:val="00A840B5"/>
    <w:rsid w:val="00A84C6F"/>
    <w:rsid w:val="00A858FC"/>
    <w:rsid w:val="00A86245"/>
    <w:rsid w:val="00A8755E"/>
    <w:rsid w:val="00A907D1"/>
    <w:rsid w:val="00A93246"/>
    <w:rsid w:val="00A957A5"/>
    <w:rsid w:val="00AA12DF"/>
    <w:rsid w:val="00AA1601"/>
    <w:rsid w:val="00AA67EA"/>
    <w:rsid w:val="00AB0524"/>
    <w:rsid w:val="00AB1463"/>
    <w:rsid w:val="00AB4AB4"/>
    <w:rsid w:val="00AB5D15"/>
    <w:rsid w:val="00AB6D18"/>
    <w:rsid w:val="00AB7900"/>
    <w:rsid w:val="00AC16E9"/>
    <w:rsid w:val="00AC2401"/>
    <w:rsid w:val="00AC4F37"/>
    <w:rsid w:val="00AC6E52"/>
    <w:rsid w:val="00AC7DA7"/>
    <w:rsid w:val="00AD214D"/>
    <w:rsid w:val="00AD39DD"/>
    <w:rsid w:val="00AE12F4"/>
    <w:rsid w:val="00AE1635"/>
    <w:rsid w:val="00AE37D1"/>
    <w:rsid w:val="00AE37E4"/>
    <w:rsid w:val="00AF00F7"/>
    <w:rsid w:val="00AF1B70"/>
    <w:rsid w:val="00AF5B82"/>
    <w:rsid w:val="00AF658C"/>
    <w:rsid w:val="00AF7928"/>
    <w:rsid w:val="00B01F6E"/>
    <w:rsid w:val="00B03345"/>
    <w:rsid w:val="00B034DA"/>
    <w:rsid w:val="00B0386F"/>
    <w:rsid w:val="00B059DC"/>
    <w:rsid w:val="00B06D2A"/>
    <w:rsid w:val="00B0707A"/>
    <w:rsid w:val="00B106CA"/>
    <w:rsid w:val="00B13ADA"/>
    <w:rsid w:val="00B14C6B"/>
    <w:rsid w:val="00B16FB1"/>
    <w:rsid w:val="00B20031"/>
    <w:rsid w:val="00B20DB4"/>
    <w:rsid w:val="00B27FC7"/>
    <w:rsid w:val="00B307B9"/>
    <w:rsid w:val="00B30BEE"/>
    <w:rsid w:val="00B31E25"/>
    <w:rsid w:val="00B33860"/>
    <w:rsid w:val="00B33ADF"/>
    <w:rsid w:val="00B33E51"/>
    <w:rsid w:val="00B344D6"/>
    <w:rsid w:val="00B36902"/>
    <w:rsid w:val="00B36B0B"/>
    <w:rsid w:val="00B37475"/>
    <w:rsid w:val="00B41337"/>
    <w:rsid w:val="00B4383D"/>
    <w:rsid w:val="00B4776D"/>
    <w:rsid w:val="00B47AA0"/>
    <w:rsid w:val="00B5068E"/>
    <w:rsid w:val="00B51C05"/>
    <w:rsid w:val="00B524CB"/>
    <w:rsid w:val="00B52711"/>
    <w:rsid w:val="00B53666"/>
    <w:rsid w:val="00B547C1"/>
    <w:rsid w:val="00B56DFC"/>
    <w:rsid w:val="00B605ED"/>
    <w:rsid w:val="00B62A12"/>
    <w:rsid w:val="00B63B2D"/>
    <w:rsid w:val="00B64111"/>
    <w:rsid w:val="00B6452C"/>
    <w:rsid w:val="00B6525B"/>
    <w:rsid w:val="00B66549"/>
    <w:rsid w:val="00B669A5"/>
    <w:rsid w:val="00B6739C"/>
    <w:rsid w:val="00B7181D"/>
    <w:rsid w:val="00B7361F"/>
    <w:rsid w:val="00B7379D"/>
    <w:rsid w:val="00B739A9"/>
    <w:rsid w:val="00B74E20"/>
    <w:rsid w:val="00B75109"/>
    <w:rsid w:val="00B756B1"/>
    <w:rsid w:val="00B75868"/>
    <w:rsid w:val="00B75D69"/>
    <w:rsid w:val="00B80376"/>
    <w:rsid w:val="00B80810"/>
    <w:rsid w:val="00B80A2A"/>
    <w:rsid w:val="00B81BC2"/>
    <w:rsid w:val="00B84AAA"/>
    <w:rsid w:val="00B858D6"/>
    <w:rsid w:val="00B90538"/>
    <w:rsid w:val="00B94904"/>
    <w:rsid w:val="00B96289"/>
    <w:rsid w:val="00BA02F9"/>
    <w:rsid w:val="00BA084A"/>
    <w:rsid w:val="00BA2006"/>
    <w:rsid w:val="00BA3B68"/>
    <w:rsid w:val="00BA4378"/>
    <w:rsid w:val="00BA4A34"/>
    <w:rsid w:val="00BA7432"/>
    <w:rsid w:val="00BB29CB"/>
    <w:rsid w:val="00BB316B"/>
    <w:rsid w:val="00BB369A"/>
    <w:rsid w:val="00BB3F16"/>
    <w:rsid w:val="00BB3FC3"/>
    <w:rsid w:val="00BB40B7"/>
    <w:rsid w:val="00BB6665"/>
    <w:rsid w:val="00BB6A2E"/>
    <w:rsid w:val="00BB6B7F"/>
    <w:rsid w:val="00BB6E12"/>
    <w:rsid w:val="00BC253C"/>
    <w:rsid w:val="00BC26CE"/>
    <w:rsid w:val="00BC779B"/>
    <w:rsid w:val="00BD44A1"/>
    <w:rsid w:val="00BD671A"/>
    <w:rsid w:val="00BD7677"/>
    <w:rsid w:val="00BD7D48"/>
    <w:rsid w:val="00BE1EA6"/>
    <w:rsid w:val="00BE48A5"/>
    <w:rsid w:val="00BE6227"/>
    <w:rsid w:val="00BF10D0"/>
    <w:rsid w:val="00BF1D99"/>
    <w:rsid w:val="00BF3AFA"/>
    <w:rsid w:val="00BF5378"/>
    <w:rsid w:val="00BF57A8"/>
    <w:rsid w:val="00BF5852"/>
    <w:rsid w:val="00BF5B39"/>
    <w:rsid w:val="00BF694C"/>
    <w:rsid w:val="00BF6CB7"/>
    <w:rsid w:val="00BF7892"/>
    <w:rsid w:val="00C00F90"/>
    <w:rsid w:val="00C02256"/>
    <w:rsid w:val="00C02E63"/>
    <w:rsid w:val="00C05B75"/>
    <w:rsid w:val="00C07B50"/>
    <w:rsid w:val="00C14201"/>
    <w:rsid w:val="00C158B2"/>
    <w:rsid w:val="00C16045"/>
    <w:rsid w:val="00C22773"/>
    <w:rsid w:val="00C22EF3"/>
    <w:rsid w:val="00C234E6"/>
    <w:rsid w:val="00C244DC"/>
    <w:rsid w:val="00C261F4"/>
    <w:rsid w:val="00C266CA"/>
    <w:rsid w:val="00C26A9F"/>
    <w:rsid w:val="00C26CD2"/>
    <w:rsid w:val="00C3032F"/>
    <w:rsid w:val="00C31EC7"/>
    <w:rsid w:val="00C37D60"/>
    <w:rsid w:val="00C424A6"/>
    <w:rsid w:val="00C55CBE"/>
    <w:rsid w:val="00C560C3"/>
    <w:rsid w:val="00C5687E"/>
    <w:rsid w:val="00C57DAF"/>
    <w:rsid w:val="00C65CDD"/>
    <w:rsid w:val="00C715F2"/>
    <w:rsid w:val="00C727F8"/>
    <w:rsid w:val="00C730DE"/>
    <w:rsid w:val="00C739F6"/>
    <w:rsid w:val="00C743FB"/>
    <w:rsid w:val="00C74E7D"/>
    <w:rsid w:val="00C844E1"/>
    <w:rsid w:val="00C85712"/>
    <w:rsid w:val="00C85C20"/>
    <w:rsid w:val="00C869A9"/>
    <w:rsid w:val="00C92333"/>
    <w:rsid w:val="00C929D0"/>
    <w:rsid w:val="00C92FF1"/>
    <w:rsid w:val="00C95095"/>
    <w:rsid w:val="00C974BA"/>
    <w:rsid w:val="00CA1515"/>
    <w:rsid w:val="00CA3C69"/>
    <w:rsid w:val="00CA3DDC"/>
    <w:rsid w:val="00CA47C5"/>
    <w:rsid w:val="00CA4D79"/>
    <w:rsid w:val="00CA4DC1"/>
    <w:rsid w:val="00CA5DC5"/>
    <w:rsid w:val="00CA6583"/>
    <w:rsid w:val="00CA65D3"/>
    <w:rsid w:val="00CB0B11"/>
    <w:rsid w:val="00CB24FF"/>
    <w:rsid w:val="00CC0C2B"/>
    <w:rsid w:val="00CC2902"/>
    <w:rsid w:val="00CC5334"/>
    <w:rsid w:val="00CC53DC"/>
    <w:rsid w:val="00CC5834"/>
    <w:rsid w:val="00CC5A35"/>
    <w:rsid w:val="00CC5F4B"/>
    <w:rsid w:val="00CD0AD7"/>
    <w:rsid w:val="00CD18E4"/>
    <w:rsid w:val="00CD6DDF"/>
    <w:rsid w:val="00CD6E0E"/>
    <w:rsid w:val="00CE0EEB"/>
    <w:rsid w:val="00CE0F7E"/>
    <w:rsid w:val="00CE1084"/>
    <w:rsid w:val="00CE257E"/>
    <w:rsid w:val="00CE2633"/>
    <w:rsid w:val="00CE2A01"/>
    <w:rsid w:val="00CE7DD7"/>
    <w:rsid w:val="00CF0B1C"/>
    <w:rsid w:val="00CF17F8"/>
    <w:rsid w:val="00CF21B6"/>
    <w:rsid w:val="00CF4BD4"/>
    <w:rsid w:val="00CF6081"/>
    <w:rsid w:val="00CF7C2D"/>
    <w:rsid w:val="00D00293"/>
    <w:rsid w:val="00D0033C"/>
    <w:rsid w:val="00D01CFE"/>
    <w:rsid w:val="00D02082"/>
    <w:rsid w:val="00D02DBF"/>
    <w:rsid w:val="00D03C4E"/>
    <w:rsid w:val="00D03EC0"/>
    <w:rsid w:val="00D03ED2"/>
    <w:rsid w:val="00D0598C"/>
    <w:rsid w:val="00D113EF"/>
    <w:rsid w:val="00D1444E"/>
    <w:rsid w:val="00D14B5C"/>
    <w:rsid w:val="00D15D34"/>
    <w:rsid w:val="00D15F2E"/>
    <w:rsid w:val="00D20107"/>
    <w:rsid w:val="00D203D0"/>
    <w:rsid w:val="00D22984"/>
    <w:rsid w:val="00D243E6"/>
    <w:rsid w:val="00D313DC"/>
    <w:rsid w:val="00D322EC"/>
    <w:rsid w:val="00D32524"/>
    <w:rsid w:val="00D347E1"/>
    <w:rsid w:val="00D34DE4"/>
    <w:rsid w:val="00D355F9"/>
    <w:rsid w:val="00D379BB"/>
    <w:rsid w:val="00D4082C"/>
    <w:rsid w:val="00D40FB6"/>
    <w:rsid w:val="00D41E82"/>
    <w:rsid w:val="00D423AE"/>
    <w:rsid w:val="00D42B47"/>
    <w:rsid w:val="00D434D6"/>
    <w:rsid w:val="00D43CF7"/>
    <w:rsid w:val="00D457E5"/>
    <w:rsid w:val="00D47D8B"/>
    <w:rsid w:val="00D54BAE"/>
    <w:rsid w:val="00D54C6D"/>
    <w:rsid w:val="00D54DE9"/>
    <w:rsid w:val="00D56BC4"/>
    <w:rsid w:val="00D56DB1"/>
    <w:rsid w:val="00D63ACA"/>
    <w:rsid w:val="00D64185"/>
    <w:rsid w:val="00D726A1"/>
    <w:rsid w:val="00D75B13"/>
    <w:rsid w:val="00D7651E"/>
    <w:rsid w:val="00D813E8"/>
    <w:rsid w:val="00D85CA1"/>
    <w:rsid w:val="00D8649A"/>
    <w:rsid w:val="00D87B69"/>
    <w:rsid w:val="00D90219"/>
    <w:rsid w:val="00D91C8F"/>
    <w:rsid w:val="00D9314D"/>
    <w:rsid w:val="00D977D4"/>
    <w:rsid w:val="00D97CA2"/>
    <w:rsid w:val="00DA210F"/>
    <w:rsid w:val="00DA280D"/>
    <w:rsid w:val="00DA2921"/>
    <w:rsid w:val="00DA3ABC"/>
    <w:rsid w:val="00DA6D25"/>
    <w:rsid w:val="00DA6F09"/>
    <w:rsid w:val="00DA744C"/>
    <w:rsid w:val="00DB07A8"/>
    <w:rsid w:val="00DB3E9A"/>
    <w:rsid w:val="00DB3F88"/>
    <w:rsid w:val="00DB72B3"/>
    <w:rsid w:val="00DC1319"/>
    <w:rsid w:val="00DC3312"/>
    <w:rsid w:val="00DC3C39"/>
    <w:rsid w:val="00DC3E4E"/>
    <w:rsid w:val="00DC6632"/>
    <w:rsid w:val="00DC721C"/>
    <w:rsid w:val="00DD032D"/>
    <w:rsid w:val="00DD30D9"/>
    <w:rsid w:val="00DD34A2"/>
    <w:rsid w:val="00DE1EAF"/>
    <w:rsid w:val="00DE2A04"/>
    <w:rsid w:val="00DE2BBE"/>
    <w:rsid w:val="00DE7B6A"/>
    <w:rsid w:val="00DE7F3E"/>
    <w:rsid w:val="00DF12C6"/>
    <w:rsid w:val="00DF2139"/>
    <w:rsid w:val="00DF22DB"/>
    <w:rsid w:val="00DF3C6C"/>
    <w:rsid w:val="00DF5208"/>
    <w:rsid w:val="00E01012"/>
    <w:rsid w:val="00E015D8"/>
    <w:rsid w:val="00E0294E"/>
    <w:rsid w:val="00E03404"/>
    <w:rsid w:val="00E03E21"/>
    <w:rsid w:val="00E045F8"/>
    <w:rsid w:val="00E10CC9"/>
    <w:rsid w:val="00E15575"/>
    <w:rsid w:val="00E158DE"/>
    <w:rsid w:val="00E16BB8"/>
    <w:rsid w:val="00E17F28"/>
    <w:rsid w:val="00E2032A"/>
    <w:rsid w:val="00E23BD1"/>
    <w:rsid w:val="00E23BF7"/>
    <w:rsid w:val="00E25B96"/>
    <w:rsid w:val="00E26441"/>
    <w:rsid w:val="00E3043C"/>
    <w:rsid w:val="00E34A06"/>
    <w:rsid w:val="00E373F9"/>
    <w:rsid w:val="00E37BAC"/>
    <w:rsid w:val="00E44A25"/>
    <w:rsid w:val="00E45701"/>
    <w:rsid w:val="00E45B51"/>
    <w:rsid w:val="00E46404"/>
    <w:rsid w:val="00E4723A"/>
    <w:rsid w:val="00E47716"/>
    <w:rsid w:val="00E5074A"/>
    <w:rsid w:val="00E510BC"/>
    <w:rsid w:val="00E53445"/>
    <w:rsid w:val="00E53EBC"/>
    <w:rsid w:val="00E53F6A"/>
    <w:rsid w:val="00E54A79"/>
    <w:rsid w:val="00E57148"/>
    <w:rsid w:val="00E6026C"/>
    <w:rsid w:val="00E64FBA"/>
    <w:rsid w:val="00E659ED"/>
    <w:rsid w:val="00E6635A"/>
    <w:rsid w:val="00E7042F"/>
    <w:rsid w:val="00E7178C"/>
    <w:rsid w:val="00E774D0"/>
    <w:rsid w:val="00E8055D"/>
    <w:rsid w:val="00E82827"/>
    <w:rsid w:val="00E82E04"/>
    <w:rsid w:val="00E83C46"/>
    <w:rsid w:val="00E83F98"/>
    <w:rsid w:val="00E8549E"/>
    <w:rsid w:val="00E857FE"/>
    <w:rsid w:val="00E87601"/>
    <w:rsid w:val="00E93530"/>
    <w:rsid w:val="00E94B9A"/>
    <w:rsid w:val="00E9529B"/>
    <w:rsid w:val="00E9715B"/>
    <w:rsid w:val="00E97895"/>
    <w:rsid w:val="00EA1474"/>
    <w:rsid w:val="00EA1B5A"/>
    <w:rsid w:val="00EA33D8"/>
    <w:rsid w:val="00EA39FD"/>
    <w:rsid w:val="00EA420F"/>
    <w:rsid w:val="00EA71D4"/>
    <w:rsid w:val="00EA75FD"/>
    <w:rsid w:val="00EB05BF"/>
    <w:rsid w:val="00EB0773"/>
    <w:rsid w:val="00EB19D4"/>
    <w:rsid w:val="00EB1E27"/>
    <w:rsid w:val="00EB31A4"/>
    <w:rsid w:val="00EC03E2"/>
    <w:rsid w:val="00EC219E"/>
    <w:rsid w:val="00EC298E"/>
    <w:rsid w:val="00EC496A"/>
    <w:rsid w:val="00EC6B58"/>
    <w:rsid w:val="00EC785B"/>
    <w:rsid w:val="00EC796A"/>
    <w:rsid w:val="00ED0471"/>
    <w:rsid w:val="00ED225A"/>
    <w:rsid w:val="00ED22F7"/>
    <w:rsid w:val="00ED3322"/>
    <w:rsid w:val="00ED5060"/>
    <w:rsid w:val="00ED526F"/>
    <w:rsid w:val="00ED72DA"/>
    <w:rsid w:val="00EE114B"/>
    <w:rsid w:val="00EE287A"/>
    <w:rsid w:val="00EE3F21"/>
    <w:rsid w:val="00EE5C7A"/>
    <w:rsid w:val="00EE6737"/>
    <w:rsid w:val="00EF1DC7"/>
    <w:rsid w:val="00EF27ED"/>
    <w:rsid w:val="00EF4EA3"/>
    <w:rsid w:val="00EF4FCC"/>
    <w:rsid w:val="00EF5126"/>
    <w:rsid w:val="00EF53B8"/>
    <w:rsid w:val="00EF54D1"/>
    <w:rsid w:val="00F03975"/>
    <w:rsid w:val="00F04066"/>
    <w:rsid w:val="00F0527E"/>
    <w:rsid w:val="00F0536A"/>
    <w:rsid w:val="00F05B2D"/>
    <w:rsid w:val="00F15C19"/>
    <w:rsid w:val="00F15C93"/>
    <w:rsid w:val="00F1726F"/>
    <w:rsid w:val="00F20BF9"/>
    <w:rsid w:val="00F22DD1"/>
    <w:rsid w:val="00F23203"/>
    <w:rsid w:val="00F237CE"/>
    <w:rsid w:val="00F2383C"/>
    <w:rsid w:val="00F24F9D"/>
    <w:rsid w:val="00F2515C"/>
    <w:rsid w:val="00F263E5"/>
    <w:rsid w:val="00F319D0"/>
    <w:rsid w:val="00F31F1A"/>
    <w:rsid w:val="00F3238B"/>
    <w:rsid w:val="00F337B6"/>
    <w:rsid w:val="00F3420A"/>
    <w:rsid w:val="00F3590D"/>
    <w:rsid w:val="00F36A82"/>
    <w:rsid w:val="00F3782C"/>
    <w:rsid w:val="00F41E7E"/>
    <w:rsid w:val="00F42C98"/>
    <w:rsid w:val="00F43002"/>
    <w:rsid w:val="00F43EEA"/>
    <w:rsid w:val="00F45B58"/>
    <w:rsid w:val="00F470E7"/>
    <w:rsid w:val="00F53409"/>
    <w:rsid w:val="00F54F02"/>
    <w:rsid w:val="00F56C4C"/>
    <w:rsid w:val="00F658BF"/>
    <w:rsid w:val="00F66408"/>
    <w:rsid w:val="00F70603"/>
    <w:rsid w:val="00F714C4"/>
    <w:rsid w:val="00F71EF2"/>
    <w:rsid w:val="00F725C3"/>
    <w:rsid w:val="00F72D8D"/>
    <w:rsid w:val="00F74C38"/>
    <w:rsid w:val="00F7550C"/>
    <w:rsid w:val="00F80121"/>
    <w:rsid w:val="00F81027"/>
    <w:rsid w:val="00F8176D"/>
    <w:rsid w:val="00F8332B"/>
    <w:rsid w:val="00F84EC7"/>
    <w:rsid w:val="00F8530C"/>
    <w:rsid w:val="00F85769"/>
    <w:rsid w:val="00F8722B"/>
    <w:rsid w:val="00F907F0"/>
    <w:rsid w:val="00F910E3"/>
    <w:rsid w:val="00F916A8"/>
    <w:rsid w:val="00F92139"/>
    <w:rsid w:val="00F93522"/>
    <w:rsid w:val="00F9575F"/>
    <w:rsid w:val="00F95C6C"/>
    <w:rsid w:val="00F9657D"/>
    <w:rsid w:val="00F96C83"/>
    <w:rsid w:val="00F979E5"/>
    <w:rsid w:val="00F97BA5"/>
    <w:rsid w:val="00FA3DD2"/>
    <w:rsid w:val="00FA5E8F"/>
    <w:rsid w:val="00FB4CA3"/>
    <w:rsid w:val="00FB5B91"/>
    <w:rsid w:val="00FB7B45"/>
    <w:rsid w:val="00FB7E1F"/>
    <w:rsid w:val="00FC0632"/>
    <w:rsid w:val="00FC07A4"/>
    <w:rsid w:val="00FC1ACD"/>
    <w:rsid w:val="00FC2E9C"/>
    <w:rsid w:val="00FC31CF"/>
    <w:rsid w:val="00FC324E"/>
    <w:rsid w:val="00FC3423"/>
    <w:rsid w:val="00FC708A"/>
    <w:rsid w:val="00FD293C"/>
    <w:rsid w:val="00FD53C5"/>
    <w:rsid w:val="00FD706D"/>
    <w:rsid w:val="00FE11B0"/>
    <w:rsid w:val="00FE16AC"/>
    <w:rsid w:val="00FE1A6D"/>
    <w:rsid w:val="00FE273B"/>
    <w:rsid w:val="00FE391F"/>
    <w:rsid w:val="00FE3F87"/>
    <w:rsid w:val="00FE6408"/>
    <w:rsid w:val="00FE7D7F"/>
    <w:rsid w:val="00FF1036"/>
    <w:rsid w:val="00FF12BB"/>
    <w:rsid w:val="00FF3F69"/>
    <w:rsid w:val="00FF47FF"/>
    <w:rsid w:val="00FF531B"/>
    <w:rsid w:val="00FF5C1C"/>
    <w:rsid w:val="00FF64EC"/>
    <w:rsid w:val="00FF6AE4"/>
    <w:rsid w:val="00FF7237"/>
    <w:rsid w:val="00FF732D"/>
    <w:rsid w:val="00FF79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QV11" w:url="http://www.quickverse.org" w:name="bcv_smarttag"/>
  <w:shapeDefaults>
    <o:shapedefaults v:ext="edit" spidmax="1026"/>
    <o:shapelayout v:ext="edit">
      <o:idmap v:ext="edit" data="1"/>
    </o:shapelayout>
  </w:shapeDefaults>
  <w:decimalSymbol w:val="."/>
  <w:listSeparator w:val=","/>
  <w14:docId w14:val="1CAF1B9B"/>
  <w15:docId w15:val="{A5703818-585A-4F8A-82A4-274A67DA8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E9A"/>
    <w:rPr>
      <w:rFonts w:ascii="Arial" w:hAnsi="Arial"/>
      <w:sz w:val="28"/>
    </w:rPr>
  </w:style>
  <w:style w:type="paragraph" w:styleId="Heading1">
    <w:name w:val="heading 1"/>
    <w:basedOn w:val="Normal"/>
    <w:qFormat/>
    <w:rsid w:val="00033E9A"/>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qFormat/>
    <w:rsid w:val="00033E9A"/>
    <w:pPr>
      <w:keepNext/>
      <w:widowControl w:val="0"/>
      <w:outlineLvl w:val="1"/>
    </w:pPr>
    <w:rPr>
      <w:b/>
      <w:color w:val="000000"/>
      <w:sz w:val="18"/>
    </w:rPr>
  </w:style>
  <w:style w:type="paragraph" w:styleId="Heading3">
    <w:name w:val="heading 3"/>
    <w:basedOn w:val="Normal"/>
    <w:next w:val="Normal"/>
    <w:qFormat/>
    <w:rsid w:val="00033E9A"/>
    <w:pPr>
      <w:keepNext/>
      <w:outlineLvl w:val="2"/>
    </w:pPr>
    <w:rPr>
      <w:rFonts w:ascii="Chancery" w:hAnsi="Chancery"/>
      <w:b/>
      <w:sz w:val="26"/>
    </w:rPr>
  </w:style>
  <w:style w:type="paragraph" w:styleId="Heading4">
    <w:name w:val="heading 4"/>
    <w:basedOn w:val="Normal"/>
    <w:next w:val="Normal"/>
    <w:qFormat/>
    <w:rsid w:val="00033E9A"/>
    <w:pPr>
      <w:keepNext/>
      <w:tabs>
        <w:tab w:val="left" w:pos="360"/>
        <w:tab w:val="left" w:pos="720"/>
        <w:tab w:val="left" w:pos="1080"/>
      </w:tabs>
      <w:jc w:val="center"/>
      <w:outlineLvl w:val="3"/>
    </w:pPr>
    <w:rPr>
      <w:rFonts w:ascii="Times New Roman" w:hAnsi="Times New Roman"/>
      <w:i/>
      <w:sz w:val="18"/>
    </w:rPr>
  </w:style>
  <w:style w:type="paragraph" w:styleId="Heading5">
    <w:name w:val="heading 5"/>
    <w:basedOn w:val="Normal"/>
    <w:next w:val="Normal"/>
    <w:qFormat/>
    <w:rsid w:val="00033E9A"/>
    <w:pPr>
      <w:keepNext/>
      <w:tabs>
        <w:tab w:val="left" w:pos="360"/>
        <w:tab w:val="left" w:pos="720"/>
        <w:tab w:val="left" w:pos="1080"/>
      </w:tabs>
      <w:jc w:val="center"/>
      <w:outlineLvl w:val="4"/>
    </w:pPr>
    <w:rPr>
      <w:rFonts w:ascii="Times New Roman" w:hAnsi="Times New Roman"/>
      <w:b/>
      <w:smallCaps/>
      <w:sz w:val="32"/>
    </w:rPr>
  </w:style>
  <w:style w:type="paragraph" w:styleId="Heading6">
    <w:name w:val="heading 6"/>
    <w:basedOn w:val="Normal"/>
    <w:next w:val="Normal"/>
    <w:qFormat/>
    <w:rsid w:val="00033E9A"/>
    <w:pPr>
      <w:keepNext/>
      <w:outlineLvl w:val="5"/>
    </w:pPr>
    <w:rPr>
      <w:rFonts w:ascii="Chancery" w:hAnsi="Chancery"/>
      <w:b/>
      <w:sz w:val="56"/>
    </w:rPr>
  </w:style>
  <w:style w:type="paragraph" w:styleId="Heading7">
    <w:name w:val="heading 7"/>
    <w:basedOn w:val="Normal"/>
    <w:next w:val="Normal"/>
    <w:qFormat/>
    <w:rsid w:val="00033E9A"/>
    <w:pPr>
      <w:keepNext/>
      <w:spacing w:line="360" w:lineRule="auto"/>
      <w:jc w:val="center"/>
      <w:outlineLvl w:val="6"/>
    </w:pPr>
    <w:rPr>
      <w:rFonts w:ascii="Painter" w:hAnsi="Painter"/>
      <w:b/>
    </w:rPr>
  </w:style>
  <w:style w:type="paragraph" w:styleId="Heading9">
    <w:name w:val="heading 9"/>
    <w:basedOn w:val="Normal"/>
    <w:next w:val="Normal"/>
    <w:qFormat/>
    <w:rsid w:val="00033E9A"/>
    <w:pPr>
      <w:keepNext/>
      <w:jc w:val="center"/>
      <w:outlineLvl w:val="8"/>
    </w:pPr>
    <w:rPr>
      <w:rFonts w:ascii="Ol'54" w:hAnsi="Ol'54"/>
      <w:b/>
      <w:smallCaps/>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033E9A"/>
    <w:rPr>
      <w:b/>
    </w:rPr>
  </w:style>
  <w:style w:type="paragraph" w:styleId="NormalWeb">
    <w:name w:val="Normal (Web)"/>
    <w:basedOn w:val="Normal"/>
    <w:uiPriority w:val="99"/>
    <w:rsid w:val="00033E9A"/>
    <w:pPr>
      <w:spacing w:before="100" w:beforeAutospacing="1" w:after="100" w:afterAutospacing="1"/>
    </w:pPr>
    <w:rPr>
      <w:sz w:val="24"/>
      <w:szCs w:val="24"/>
    </w:rPr>
  </w:style>
  <w:style w:type="character" w:styleId="Hyperlink">
    <w:name w:val="Hyperlink"/>
    <w:uiPriority w:val="99"/>
    <w:rsid w:val="00033E9A"/>
    <w:rPr>
      <w:color w:val="0000FF"/>
      <w:u w:val="single"/>
    </w:rPr>
  </w:style>
  <w:style w:type="paragraph" w:styleId="BodyText2">
    <w:name w:val="Body Text 2"/>
    <w:basedOn w:val="Normal"/>
    <w:semiHidden/>
    <w:rsid w:val="00033E9A"/>
    <w:pPr>
      <w:spacing w:before="100" w:beforeAutospacing="1" w:after="100" w:afterAutospacing="1"/>
    </w:pPr>
    <w:rPr>
      <w:sz w:val="24"/>
      <w:szCs w:val="24"/>
    </w:rPr>
  </w:style>
  <w:style w:type="paragraph" w:styleId="BodyText3">
    <w:name w:val="Body Text 3"/>
    <w:basedOn w:val="Normal"/>
    <w:semiHidden/>
    <w:rsid w:val="00033E9A"/>
    <w:pPr>
      <w:spacing w:after="120"/>
    </w:pPr>
    <w:rPr>
      <w:sz w:val="16"/>
      <w:szCs w:val="16"/>
    </w:rPr>
  </w:style>
  <w:style w:type="paragraph" w:customStyle="1" w:styleId="wfxRecipient">
    <w:name w:val="wfxRecipient"/>
    <w:basedOn w:val="Normal"/>
    <w:rsid w:val="00033E9A"/>
  </w:style>
  <w:style w:type="paragraph" w:styleId="Footer">
    <w:name w:val="footer"/>
    <w:basedOn w:val="Normal"/>
    <w:semiHidden/>
    <w:rsid w:val="00033E9A"/>
    <w:pPr>
      <w:tabs>
        <w:tab w:val="center" w:pos="4320"/>
        <w:tab w:val="right" w:pos="8640"/>
      </w:tabs>
    </w:pPr>
  </w:style>
  <w:style w:type="paragraph" w:styleId="PlainText">
    <w:name w:val="Plain Text"/>
    <w:basedOn w:val="Normal"/>
    <w:link w:val="PlainTextChar"/>
    <w:uiPriority w:val="99"/>
    <w:rsid w:val="00033E9A"/>
    <w:rPr>
      <w:rFonts w:ascii="Courier New" w:hAnsi="Courier New"/>
      <w:color w:val="000000"/>
    </w:rPr>
  </w:style>
  <w:style w:type="paragraph" w:styleId="BodyText">
    <w:name w:val="Body Text"/>
    <w:basedOn w:val="Normal"/>
    <w:semiHidden/>
    <w:rsid w:val="00033E9A"/>
    <w:pPr>
      <w:ind w:right="288"/>
      <w:jc w:val="both"/>
    </w:pPr>
  </w:style>
  <w:style w:type="paragraph" w:styleId="BodyTextIndent">
    <w:name w:val="Body Text Indent"/>
    <w:basedOn w:val="Normal"/>
    <w:semiHidden/>
    <w:rsid w:val="00033E9A"/>
    <w:pPr>
      <w:ind w:firstLine="720"/>
      <w:jc w:val="both"/>
    </w:pPr>
    <w:rPr>
      <w:sz w:val="26"/>
    </w:rPr>
  </w:style>
  <w:style w:type="character" w:styleId="Emphasis">
    <w:name w:val="Emphasis"/>
    <w:uiPriority w:val="20"/>
    <w:qFormat/>
    <w:rsid w:val="00033E9A"/>
    <w:rPr>
      <w:i/>
      <w:iCs/>
    </w:rPr>
  </w:style>
  <w:style w:type="paragraph" w:styleId="BodyTextIndent2">
    <w:name w:val="Body Text Indent 2"/>
    <w:basedOn w:val="Normal"/>
    <w:semiHidden/>
    <w:rsid w:val="00033E9A"/>
    <w:pPr>
      <w:widowControl w:val="0"/>
      <w:ind w:firstLine="720"/>
      <w:jc w:val="both"/>
    </w:pPr>
    <w:rPr>
      <w:rFonts w:ascii="Beach" w:hAnsi="Beach"/>
    </w:rPr>
  </w:style>
  <w:style w:type="paragraph" w:customStyle="1" w:styleId="wfxFaxNum">
    <w:name w:val="wfxFaxNum"/>
    <w:basedOn w:val="Normal"/>
    <w:rsid w:val="00033E9A"/>
  </w:style>
  <w:style w:type="paragraph" w:customStyle="1" w:styleId="wfxTime">
    <w:name w:val="wfxTime"/>
    <w:basedOn w:val="Normal"/>
    <w:rsid w:val="00033E9A"/>
  </w:style>
  <w:style w:type="paragraph" w:styleId="BalloonText">
    <w:name w:val="Balloon Text"/>
    <w:basedOn w:val="Normal"/>
    <w:link w:val="BalloonTextChar"/>
    <w:uiPriority w:val="99"/>
    <w:semiHidden/>
    <w:unhideWhenUsed/>
    <w:rsid w:val="00BB369A"/>
    <w:rPr>
      <w:rFonts w:ascii="Tahoma" w:hAnsi="Tahoma"/>
      <w:sz w:val="16"/>
      <w:szCs w:val="16"/>
    </w:rPr>
  </w:style>
  <w:style w:type="character" w:customStyle="1" w:styleId="BalloonTextChar">
    <w:name w:val="Balloon Text Char"/>
    <w:link w:val="BalloonText"/>
    <w:uiPriority w:val="99"/>
    <w:semiHidden/>
    <w:rsid w:val="00BB369A"/>
    <w:rPr>
      <w:rFonts w:ascii="Tahoma" w:hAnsi="Tahoma" w:cs="Tahoma"/>
      <w:sz w:val="16"/>
      <w:szCs w:val="16"/>
    </w:rPr>
  </w:style>
  <w:style w:type="character" w:customStyle="1" w:styleId="PlainTextChar">
    <w:name w:val="Plain Text Char"/>
    <w:link w:val="PlainText"/>
    <w:uiPriority w:val="99"/>
    <w:rsid w:val="0082496A"/>
    <w:rPr>
      <w:rFonts w:ascii="Courier New" w:hAnsi="Courier New"/>
      <w:color w:val="000000"/>
      <w:sz w:val="28"/>
    </w:rPr>
  </w:style>
  <w:style w:type="paragraph" w:customStyle="1" w:styleId="msoaccenttext">
    <w:name w:val="msoaccenttext"/>
    <w:rsid w:val="0028616E"/>
    <w:rPr>
      <w:rFonts w:ascii="Tw Cen MT" w:hAnsi="Tw Cen MT"/>
      <w:b/>
      <w:bCs/>
      <w:color w:val="000000"/>
      <w:kern w:val="28"/>
      <w:sz w:val="18"/>
      <w:szCs w:val="18"/>
    </w:rPr>
  </w:style>
  <w:style w:type="character" w:customStyle="1" w:styleId="cttext1">
    <w:name w:val="ct_text1"/>
    <w:rsid w:val="00783E07"/>
    <w:rPr>
      <w:rFonts w:ascii="Verdana" w:hAnsi="Verdana" w:hint="default"/>
      <w:color w:val="000000"/>
    </w:rPr>
  </w:style>
  <w:style w:type="character" w:customStyle="1" w:styleId="apple-style-span">
    <w:name w:val="apple-style-span"/>
    <w:basedOn w:val="DefaultParagraphFont"/>
    <w:rsid w:val="00FF531B"/>
  </w:style>
  <w:style w:type="paragraph" w:customStyle="1" w:styleId="p3">
    <w:name w:val="p3"/>
    <w:basedOn w:val="Normal"/>
    <w:rsid w:val="00D203D0"/>
    <w:pPr>
      <w:tabs>
        <w:tab w:val="left" w:pos="720"/>
      </w:tabs>
      <w:autoSpaceDE w:val="0"/>
      <w:autoSpaceDN w:val="0"/>
      <w:adjustRightInd w:val="0"/>
      <w:spacing w:line="240" w:lineRule="atLeast"/>
    </w:pPr>
    <w:rPr>
      <w:rFonts w:ascii="Times New Roman" w:hAnsi="Times New Roman"/>
      <w:sz w:val="20"/>
      <w:szCs w:val="24"/>
    </w:rPr>
  </w:style>
  <w:style w:type="paragraph" w:customStyle="1" w:styleId="c5">
    <w:name w:val="c5"/>
    <w:basedOn w:val="Normal"/>
    <w:rsid w:val="00D203D0"/>
    <w:pPr>
      <w:widowControl w:val="0"/>
      <w:autoSpaceDE w:val="0"/>
      <w:autoSpaceDN w:val="0"/>
      <w:adjustRightInd w:val="0"/>
      <w:spacing w:line="240" w:lineRule="atLeast"/>
      <w:jc w:val="center"/>
    </w:pPr>
    <w:rPr>
      <w:rFonts w:ascii="Times New Roman" w:hAnsi="Times New Roman"/>
      <w:sz w:val="24"/>
      <w:szCs w:val="24"/>
    </w:rPr>
  </w:style>
  <w:style w:type="paragraph" w:customStyle="1" w:styleId="c6">
    <w:name w:val="c6"/>
    <w:basedOn w:val="Normal"/>
    <w:rsid w:val="00D203D0"/>
    <w:pPr>
      <w:spacing w:line="240" w:lineRule="exact"/>
      <w:jc w:val="center"/>
    </w:pPr>
    <w:rPr>
      <w:rFonts w:ascii="Times New Roman" w:hAnsi="Times New Roman"/>
      <w:color w:val="000000"/>
      <w:kern w:val="28"/>
      <w:sz w:val="24"/>
      <w:szCs w:val="24"/>
    </w:rPr>
  </w:style>
  <w:style w:type="paragraph" w:customStyle="1" w:styleId="Title1">
    <w:name w:val="Title1"/>
    <w:basedOn w:val="Normal"/>
    <w:rsid w:val="00D00293"/>
    <w:pPr>
      <w:spacing w:line="390" w:lineRule="atLeast"/>
    </w:pPr>
    <w:rPr>
      <w:rFonts w:ascii="Times New Roman" w:hAnsi="Times New Roman"/>
      <w:color w:val="3F3F3C"/>
      <w:sz w:val="27"/>
      <w:szCs w:val="27"/>
    </w:rPr>
  </w:style>
  <w:style w:type="character" w:customStyle="1" w:styleId="Heading2Char">
    <w:name w:val="Heading 2 Char"/>
    <w:link w:val="Heading2"/>
    <w:rsid w:val="00174720"/>
    <w:rPr>
      <w:rFonts w:ascii="Arial" w:hAnsi="Arial"/>
      <w:b/>
      <w:color w:val="000000"/>
      <w:sz w:val="18"/>
    </w:rPr>
  </w:style>
  <w:style w:type="character" w:customStyle="1" w:styleId="apple-converted-space">
    <w:name w:val="apple-converted-space"/>
    <w:basedOn w:val="DefaultParagraphFont"/>
    <w:rsid w:val="007B7C8D"/>
  </w:style>
  <w:style w:type="character" w:customStyle="1" w:styleId="smallcaps">
    <w:name w:val="smallcaps"/>
    <w:basedOn w:val="DefaultParagraphFont"/>
    <w:rsid w:val="00621B68"/>
  </w:style>
  <w:style w:type="character" w:styleId="HTMLAcronym">
    <w:name w:val="HTML Acronym"/>
    <w:basedOn w:val="DefaultParagraphFont"/>
    <w:uiPriority w:val="99"/>
    <w:semiHidden/>
    <w:unhideWhenUsed/>
    <w:rsid w:val="00621B68"/>
  </w:style>
  <w:style w:type="paragraph" w:styleId="ListParagraph">
    <w:name w:val="List Paragraph"/>
    <w:basedOn w:val="Normal"/>
    <w:uiPriority w:val="34"/>
    <w:qFormat/>
    <w:rsid w:val="003069FE"/>
    <w:pPr>
      <w:ind w:left="720"/>
      <w:contextualSpacing/>
    </w:pPr>
    <w:rPr>
      <w:rFonts w:eastAsia="Calibri" w:cs="Arial"/>
      <w:sz w:val="24"/>
      <w:szCs w:val="24"/>
    </w:rPr>
  </w:style>
  <w:style w:type="table" w:styleId="TableGrid">
    <w:name w:val="Table Grid"/>
    <w:basedOn w:val="TableNormal"/>
    <w:uiPriority w:val="59"/>
    <w:rsid w:val="00BB3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170965910apple-converted-space">
    <w:name w:val="yiv170965910apple-converted-space"/>
    <w:basedOn w:val="DefaultParagraphFont"/>
    <w:rsid w:val="001977FB"/>
  </w:style>
  <w:style w:type="character" w:styleId="UnresolvedMention">
    <w:name w:val="Unresolved Mention"/>
    <w:basedOn w:val="DefaultParagraphFont"/>
    <w:uiPriority w:val="99"/>
    <w:semiHidden/>
    <w:unhideWhenUsed/>
    <w:rsid w:val="00EF51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01898">
      <w:bodyDiv w:val="1"/>
      <w:marLeft w:val="0"/>
      <w:marRight w:val="0"/>
      <w:marTop w:val="0"/>
      <w:marBottom w:val="0"/>
      <w:divBdr>
        <w:top w:val="none" w:sz="0" w:space="0" w:color="auto"/>
        <w:left w:val="none" w:sz="0" w:space="0" w:color="auto"/>
        <w:bottom w:val="none" w:sz="0" w:space="0" w:color="auto"/>
        <w:right w:val="none" w:sz="0" w:space="0" w:color="auto"/>
      </w:divBdr>
    </w:div>
    <w:div w:id="99498618">
      <w:bodyDiv w:val="1"/>
      <w:marLeft w:val="0"/>
      <w:marRight w:val="0"/>
      <w:marTop w:val="0"/>
      <w:marBottom w:val="0"/>
      <w:divBdr>
        <w:top w:val="none" w:sz="0" w:space="0" w:color="auto"/>
        <w:left w:val="none" w:sz="0" w:space="0" w:color="auto"/>
        <w:bottom w:val="none" w:sz="0" w:space="0" w:color="auto"/>
        <w:right w:val="none" w:sz="0" w:space="0" w:color="auto"/>
      </w:divBdr>
    </w:div>
    <w:div w:id="348289280">
      <w:bodyDiv w:val="1"/>
      <w:marLeft w:val="0"/>
      <w:marRight w:val="0"/>
      <w:marTop w:val="0"/>
      <w:marBottom w:val="0"/>
      <w:divBdr>
        <w:top w:val="none" w:sz="0" w:space="0" w:color="auto"/>
        <w:left w:val="none" w:sz="0" w:space="0" w:color="auto"/>
        <w:bottom w:val="none" w:sz="0" w:space="0" w:color="auto"/>
        <w:right w:val="none" w:sz="0" w:space="0" w:color="auto"/>
      </w:divBdr>
    </w:div>
    <w:div w:id="626930715">
      <w:bodyDiv w:val="1"/>
      <w:marLeft w:val="0"/>
      <w:marRight w:val="0"/>
      <w:marTop w:val="0"/>
      <w:marBottom w:val="0"/>
      <w:divBdr>
        <w:top w:val="none" w:sz="0" w:space="0" w:color="auto"/>
        <w:left w:val="none" w:sz="0" w:space="0" w:color="auto"/>
        <w:bottom w:val="none" w:sz="0" w:space="0" w:color="auto"/>
        <w:right w:val="none" w:sz="0" w:space="0" w:color="auto"/>
      </w:divBdr>
    </w:div>
    <w:div w:id="632754179">
      <w:bodyDiv w:val="1"/>
      <w:marLeft w:val="0"/>
      <w:marRight w:val="0"/>
      <w:marTop w:val="0"/>
      <w:marBottom w:val="0"/>
      <w:divBdr>
        <w:top w:val="none" w:sz="0" w:space="0" w:color="auto"/>
        <w:left w:val="none" w:sz="0" w:space="0" w:color="auto"/>
        <w:bottom w:val="none" w:sz="0" w:space="0" w:color="auto"/>
        <w:right w:val="none" w:sz="0" w:space="0" w:color="auto"/>
      </w:divBdr>
    </w:div>
    <w:div w:id="636104820">
      <w:bodyDiv w:val="1"/>
      <w:marLeft w:val="0"/>
      <w:marRight w:val="0"/>
      <w:marTop w:val="0"/>
      <w:marBottom w:val="0"/>
      <w:divBdr>
        <w:top w:val="none" w:sz="0" w:space="0" w:color="auto"/>
        <w:left w:val="none" w:sz="0" w:space="0" w:color="auto"/>
        <w:bottom w:val="none" w:sz="0" w:space="0" w:color="auto"/>
        <w:right w:val="none" w:sz="0" w:space="0" w:color="auto"/>
      </w:divBdr>
    </w:div>
    <w:div w:id="661196619">
      <w:bodyDiv w:val="1"/>
      <w:marLeft w:val="0"/>
      <w:marRight w:val="0"/>
      <w:marTop w:val="0"/>
      <w:marBottom w:val="0"/>
      <w:divBdr>
        <w:top w:val="none" w:sz="0" w:space="0" w:color="auto"/>
        <w:left w:val="none" w:sz="0" w:space="0" w:color="auto"/>
        <w:bottom w:val="none" w:sz="0" w:space="0" w:color="auto"/>
        <w:right w:val="none" w:sz="0" w:space="0" w:color="auto"/>
      </w:divBdr>
    </w:div>
    <w:div w:id="758478877">
      <w:bodyDiv w:val="1"/>
      <w:marLeft w:val="0"/>
      <w:marRight w:val="0"/>
      <w:marTop w:val="0"/>
      <w:marBottom w:val="0"/>
      <w:divBdr>
        <w:top w:val="none" w:sz="0" w:space="0" w:color="auto"/>
        <w:left w:val="none" w:sz="0" w:space="0" w:color="auto"/>
        <w:bottom w:val="none" w:sz="0" w:space="0" w:color="auto"/>
        <w:right w:val="none" w:sz="0" w:space="0" w:color="auto"/>
      </w:divBdr>
    </w:div>
    <w:div w:id="806510356">
      <w:bodyDiv w:val="1"/>
      <w:marLeft w:val="0"/>
      <w:marRight w:val="0"/>
      <w:marTop w:val="0"/>
      <w:marBottom w:val="0"/>
      <w:divBdr>
        <w:top w:val="none" w:sz="0" w:space="0" w:color="auto"/>
        <w:left w:val="none" w:sz="0" w:space="0" w:color="auto"/>
        <w:bottom w:val="none" w:sz="0" w:space="0" w:color="auto"/>
        <w:right w:val="none" w:sz="0" w:space="0" w:color="auto"/>
      </w:divBdr>
    </w:div>
    <w:div w:id="993068139">
      <w:bodyDiv w:val="1"/>
      <w:marLeft w:val="0"/>
      <w:marRight w:val="0"/>
      <w:marTop w:val="0"/>
      <w:marBottom w:val="0"/>
      <w:divBdr>
        <w:top w:val="none" w:sz="0" w:space="0" w:color="auto"/>
        <w:left w:val="none" w:sz="0" w:space="0" w:color="auto"/>
        <w:bottom w:val="none" w:sz="0" w:space="0" w:color="auto"/>
        <w:right w:val="none" w:sz="0" w:space="0" w:color="auto"/>
      </w:divBdr>
    </w:div>
    <w:div w:id="1076125048">
      <w:bodyDiv w:val="1"/>
      <w:marLeft w:val="0"/>
      <w:marRight w:val="0"/>
      <w:marTop w:val="0"/>
      <w:marBottom w:val="0"/>
      <w:divBdr>
        <w:top w:val="none" w:sz="0" w:space="0" w:color="auto"/>
        <w:left w:val="none" w:sz="0" w:space="0" w:color="auto"/>
        <w:bottom w:val="none" w:sz="0" w:space="0" w:color="auto"/>
        <w:right w:val="none" w:sz="0" w:space="0" w:color="auto"/>
      </w:divBdr>
    </w:div>
    <w:div w:id="1128938396">
      <w:bodyDiv w:val="1"/>
      <w:marLeft w:val="0"/>
      <w:marRight w:val="0"/>
      <w:marTop w:val="0"/>
      <w:marBottom w:val="0"/>
      <w:divBdr>
        <w:top w:val="none" w:sz="0" w:space="0" w:color="auto"/>
        <w:left w:val="none" w:sz="0" w:space="0" w:color="auto"/>
        <w:bottom w:val="none" w:sz="0" w:space="0" w:color="auto"/>
        <w:right w:val="none" w:sz="0" w:space="0" w:color="auto"/>
      </w:divBdr>
    </w:div>
    <w:div w:id="1170102960">
      <w:bodyDiv w:val="1"/>
      <w:marLeft w:val="0"/>
      <w:marRight w:val="0"/>
      <w:marTop w:val="0"/>
      <w:marBottom w:val="0"/>
      <w:divBdr>
        <w:top w:val="none" w:sz="0" w:space="0" w:color="auto"/>
        <w:left w:val="none" w:sz="0" w:space="0" w:color="auto"/>
        <w:bottom w:val="none" w:sz="0" w:space="0" w:color="auto"/>
        <w:right w:val="none" w:sz="0" w:space="0" w:color="auto"/>
      </w:divBdr>
    </w:div>
    <w:div w:id="1192301621">
      <w:bodyDiv w:val="1"/>
      <w:marLeft w:val="0"/>
      <w:marRight w:val="0"/>
      <w:marTop w:val="0"/>
      <w:marBottom w:val="0"/>
      <w:divBdr>
        <w:top w:val="none" w:sz="0" w:space="0" w:color="auto"/>
        <w:left w:val="none" w:sz="0" w:space="0" w:color="auto"/>
        <w:bottom w:val="none" w:sz="0" w:space="0" w:color="auto"/>
        <w:right w:val="none" w:sz="0" w:space="0" w:color="auto"/>
      </w:divBdr>
    </w:div>
    <w:div w:id="1257596945">
      <w:bodyDiv w:val="1"/>
      <w:marLeft w:val="0"/>
      <w:marRight w:val="0"/>
      <w:marTop w:val="0"/>
      <w:marBottom w:val="0"/>
      <w:divBdr>
        <w:top w:val="none" w:sz="0" w:space="0" w:color="auto"/>
        <w:left w:val="none" w:sz="0" w:space="0" w:color="auto"/>
        <w:bottom w:val="none" w:sz="0" w:space="0" w:color="auto"/>
        <w:right w:val="none" w:sz="0" w:space="0" w:color="auto"/>
      </w:divBdr>
    </w:div>
    <w:div w:id="1287083442">
      <w:bodyDiv w:val="1"/>
      <w:marLeft w:val="0"/>
      <w:marRight w:val="0"/>
      <w:marTop w:val="0"/>
      <w:marBottom w:val="0"/>
      <w:divBdr>
        <w:top w:val="none" w:sz="0" w:space="0" w:color="auto"/>
        <w:left w:val="none" w:sz="0" w:space="0" w:color="auto"/>
        <w:bottom w:val="none" w:sz="0" w:space="0" w:color="auto"/>
        <w:right w:val="none" w:sz="0" w:space="0" w:color="auto"/>
      </w:divBdr>
    </w:div>
    <w:div w:id="1365516972">
      <w:bodyDiv w:val="1"/>
      <w:marLeft w:val="0"/>
      <w:marRight w:val="0"/>
      <w:marTop w:val="0"/>
      <w:marBottom w:val="0"/>
      <w:divBdr>
        <w:top w:val="none" w:sz="0" w:space="0" w:color="auto"/>
        <w:left w:val="none" w:sz="0" w:space="0" w:color="auto"/>
        <w:bottom w:val="none" w:sz="0" w:space="0" w:color="auto"/>
        <w:right w:val="none" w:sz="0" w:space="0" w:color="auto"/>
      </w:divBdr>
    </w:div>
    <w:div w:id="1379090326">
      <w:bodyDiv w:val="1"/>
      <w:marLeft w:val="0"/>
      <w:marRight w:val="0"/>
      <w:marTop w:val="0"/>
      <w:marBottom w:val="0"/>
      <w:divBdr>
        <w:top w:val="none" w:sz="0" w:space="0" w:color="auto"/>
        <w:left w:val="none" w:sz="0" w:space="0" w:color="auto"/>
        <w:bottom w:val="none" w:sz="0" w:space="0" w:color="auto"/>
        <w:right w:val="none" w:sz="0" w:space="0" w:color="auto"/>
      </w:divBdr>
    </w:div>
    <w:div w:id="1379935552">
      <w:bodyDiv w:val="1"/>
      <w:marLeft w:val="0"/>
      <w:marRight w:val="0"/>
      <w:marTop w:val="0"/>
      <w:marBottom w:val="0"/>
      <w:divBdr>
        <w:top w:val="none" w:sz="0" w:space="0" w:color="auto"/>
        <w:left w:val="none" w:sz="0" w:space="0" w:color="auto"/>
        <w:bottom w:val="none" w:sz="0" w:space="0" w:color="auto"/>
        <w:right w:val="none" w:sz="0" w:space="0" w:color="auto"/>
      </w:divBdr>
    </w:div>
    <w:div w:id="1393114953">
      <w:bodyDiv w:val="1"/>
      <w:marLeft w:val="0"/>
      <w:marRight w:val="0"/>
      <w:marTop w:val="0"/>
      <w:marBottom w:val="0"/>
      <w:divBdr>
        <w:top w:val="none" w:sz="0" w:space="0" w:color="auto"/>
        <w:left w:val="none" w:sz="0" w:space="0" w:color="auto"/>
        <w:bottom w:val="none" w:sz="0" w:space="0" w:color="auto"/>
        <w:right w:val="none" w:sz="0" w:space="0" w:color="auto"/>
      </w:divBdr>
    </w:div>
    <w:div w:id="1425414256">
      <w:bodyDiv w:val="1"/>
      <w:marLeft w:val="0"/>
      <w:marRight w:val="0"/>
      <w:marTop w:val="0"/>
      <w:marBottom w:val="0"/>
      <w:divBdr>
        <w:top w:val="none" w:sz="0" w:space="0" w:color="auto"/>
        <w:left w:val="none" w:sz="0" w:space="0" w:color="auto"/>
        <w:bottom w:val="none" w:sz="0" w:space="0" w:color="auto"/>
        <w:right w:val="none" w:sz="0" w:space="0" w:color="auto"/>
      </w:divBdr>
    </w:div>
    <w:div w:id="1462456145">
      <w:bodyDiv w:val="1"/>
      <w:marLeft w:val="0"/>
      <w:marRight w:val="0"/>
      <w:marTop w:val="0"/>
      <w:marBottom w:val="0"/>
      <w:divBdr>
        <w:top w:val="none" w:sz="0" w:space="0" w:color="auto"/>
        <w:left w:val="none" w:sz="0" w:space="0" w:color="auto"/>
        <w:bottom w:val="none" w:sz="0" w:space="0" w:color="auto"/>
        <w:right w:val="none" w:sz="0" w:space="0" w:color="auto"/>
      </w:divBdr>
    </w:div>
    <w:div w:id="1476529131">
      <w:bodyDiv w:val="1"/>
      <w:marLeft w:val="0"/>
      <w:marRight w:val="0"/>
      <w:marTop w:val="0"/>
      <w:marBottom w:val="0"/>
      <w:divBdr>
        <w:top w:val="none" w:sz="0" w:space="0" w:color="auto"/>
        <w:left w:val="none" w:sz="0" w:space="0" w:color="auto"/>
        <w:bottom w:val="none" w:sz="0" w:space="0" w:color="auto"/>
        <w:right w:val="none" w:sz="0" w:space="0" w:color="auto"/>
      </w:divBdr>
    </w:div>
    <w:div w:id="1598829153">
      <w:bodyDiv w:val="1"/>
      <w:marLeft w:val="0"/>
      <w:marRight w:val="0"/>
      <w:marTop w:val="0"/>
      <w:marBottom w:val="0"/>
      <w:divBdr>
        <w:top w:val="none" w:sz="0" w:space="0" w:color="auto"/>
        <w:left w:val="none" w:sz="0" w:space="0" w:color="auto"/>
        <w:bottom w:val="none" w:sz="0" w:space="0" w:color="auto"/>
        <w:right w:val="none" w:sz="0" w:space="0" w:color="auto"/>
      </w:divBdr>
    </w:div>
    <w:div w:id="1649435817">
      <w:bodyDiv w:val="1"/>
      <w:marLeft w:val="0"/>
      <w:marRight w:val="0"/>
      <w:marTop w:val="0"/>
      <w:marBottom w:val="0"/>
      <w:divBdr>
        <w:top w:val="none" w:sz="0" w:space="0" w:color="auto"/>
        <w:left w:val="none" w:sz="0" w:space="0" w:color="auto"/>
        <w:bottom w:val="none" w:sz="0" w:space="0" w:color="auto"/>
        <w:right w:val="none" w:sz="0" w:space="0" w:color="auto"/>
      </w:divBdr>
    </w:div>
    <w:div w:id="1657149291">
      <w:bodyDiv w:val="1"/>
      <w:marLeft w:val="0"/>
      <w:marRight w:val="0"/>
      <w:marTop w:val="0"/>
      <w:marBottom w:val="0"/>
      <w:divBdr>
        <w:top w:val="none" w:sz="0" w:space="0" w:color="auto"/>
        <w:left w:val="none" w:sz="0" w:space="0" w:color="auto"/>
        <w:bottom w:val="none" w:sz="0" w:space="0" w:color="auto"/>
        <w:right w:val="none" w:sz="0" w:space="0" w:color="auto"/>
      </w:divBdr>
    </w:div>
    <w:div w:id="1738748928">
      <w:bodyDiv w:val="1"/>
      <w:marLeft w:val="0"/>
      <w:marRight w:val="0"/>
      <w:marTop w:val="0"/>
      <w:marBottom w:val="0"/>
      <w:divBdr>
        <w:top w:val="none" w:sz="0" w:space="0" w:color="auto"/>
        <w:left w:val="none" w:sz="0" w:space="0" w:color="auto"/>
        <w:bottom w:val="none" w:sz="0" w:space="0" w:color="auto"/>
        <w:right w:val="none" w:sz="0" w:space="0" w:color="auto"/>
      </w:divBdr>
      <w:divsChild>
        <w:div w:id="16820792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7727904">
      <w:bodyDiv w:val="1"/>
      <w:marLeft w:val="0"/>
      <w:marRight w:val="0"/>
      <w:marTop w:val="0"/>
      <w:marBottom w:val="0"/>
      <w:divBdr>
        <w:top w:val="none" w:sz="0" w:space="0" w:color="auto"/>
        <w:left w:val="none" w:sz="0" w:space="0" w:color="auto"/>
        <w:bottom w:val="none" w:sz="0" w:space="0" w:color="auto"/>
        <w:right w:val="none" w:sz="0" w:space="0" w:color="auto"/>
      </w:divBdr>
    </w:div>
    <w:div w:id="1797868047">
      <w:bodyDiv w:val="1"/>
      <w:marLeft w:val="0"/>
      <w:marRight w:val="0"/>
      <w:marTop w:val="0"/>
      <w:marBottom w:val="0"/>
      <w:divBdr>
        <w:top w:val="none" w:sz="0" w:space="0" w:color="auto"/>
        <w:left w:val="none" w:sz="0" w:space="0" w:color="auto"/>
        <w:bottom w:val="none" w:sz="0" w:space="0" w:color="auto"/>
        <w:right w:val="none" w:sz="0" w:space="0" w:color="auto"/>
      </w:divBdr>
    </w:div>
    <w:div w:id="1839345162">
      <w:bodyDiv w:val="1"/>
      <w:marLeft w:val="0"/>
      <w:marRight w:val="0"/>
      <w:marTop w:val="0"/>
      <w:marBottom w:val="0"/>
      <w:divBdr>
        <w:top w:val="none" w:sz="0" w:space="0" w:color="auto"/>
        <w:left w:val="none" w:sz="0" w:space="0" w:color="auto"/>
        <w:bottom w:val="none" w:sz="0" w:space="0" w:color="auto"/>
        <w:right w:val="none" w:sz="0" w:space="0" w:color="auto"/>
      </w:divBdr>
    </w:div>
    <w:div w:id="1861813571">
      <w:bodyDiv w:val="1"/>
      <w:marLeft w:val="0"/>
      <w:marRight w:val="0"/>
      <w:marTop w:val="0"/>
      <w:marBottom w:val="0"/>
      <w:divBdr>
        <w:top w:val="none" w:sz="0" w:space="0" w:color="auto"/>
        <w:left w:val="none" w:sz="0" w:space="0" w:color="auto"/>
        <w:bottom w:val="none" w:sz="0" w:space="0" w:color="auto"/>
        <w:right w:val="none" w:sz="0" w:space="0" w:color="auto"/>
      </w:divBdr>
      <w:divsChild>
        <w:div w:id="16844348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6596992">
      <w:bodyDiv w:val="1"/>
      <w:marLeft w:val="0"/>
      <w:marRight w:val="0"/>
      <w:marTop w:val="0"/>
      <w:marBottom w:val="0"/>
      <w:divBdr>
        <w:top w:val="none" w:sz="0" w:space="0" w:color="auto"/>
        <w:left w:val="none" w:sz="0" w:space="0" w:color="auto"/>
        <w:bottom w:val="none" w:sz="0" w:space="0" w:color="auto"/>
        <w:right w:val="none" w:sz="0" w:space="0" w:color="auto"/>
      </w:divBdr>
    </w:div>
    <w:div w:id="1969118948">
      <w:bodyDiv w:val="1"/>
      <w:marLeft w:val="0"/>
      <w:marRight w:val="0"/>
      <w:marTop w:val="0"/>
      <w:marBottom w:val="0"/>
      <w:divBdr>
        <w:top w:val="none" w:sz="0" w:space="0" w:color="auto"/>
        <w:left w:val="none" w:sz="0" w:space="0" w:color="auto"/>
        <w:bottom w:val="none" w:sz="0" w:space="0" w:color="auto"/>
        <w:right w:val="none" w:sz="0" w:space="0" w:color="auto"/>
      </w:divBdr>
    </w:div>
    <w:div w:id="205307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tyles" Target="styles.xml"/><Relationship Id="rId7" Type="http://schemas.openxmlformats.org/officeDocument/2006/relationships/hyperlink" Target="mailto:Preacher@covingtonchurchofchrist.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55FC1-D139-4646-929A-EDD98FA46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Pages>
  <Words>1027</Words>
  <Characters>5858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DUTIES THIS WEEK</vt:lpstr>
    </vt:vector>
  </TitlesOfParts>
  <Company/>
  <LinksUpToDate>false</LinksUpToDate>
  <CharactersWithSpaces>6872</CharactersWithSpaces>
  <SharedDoc>false</SharedDoc>
  <HLinks>
    <vt:vector size="6" baseType="variant">
      <vt:variant>
        <vt:i4>1179691</vt:i4>
      </vt:variant>
      <vt:variant>
        <vt:i4>0</vt:i4>
      </vt:variant>
      <vt:variant>
        <vt:i4>0</vt:i4>
      </vt:variant>
      <vt:variant>
        <vt:i4>5</vt:i4>
      </vt:variant>
      <vt:variant>
        <vt:lpwstr>mailto:WMaxx@charter.net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THIS WEEK</dc:title>
  <dc:creator>David Bunting</dc:creator>
  <cp:lastModifiedBy>Bill McIlvain</cp:lastModifiedBy>
  <cp:revision>4</cp:revision>
  <cp:lastPrinted>2021-07-04T03:35:00Z</cp:lastPrinted>
  <dcterms:created xsi:type="dcterms:W3CDTF">2022-11-05T21:42:00Z</dcterms:created>
  <dcterms:modified xsi:type="dcterms:W3CDTF">2022-11-05T22:46:00Z</dcterms:modified>
</cp:coreProperties>
</file>