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304FB9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417EEB">
        <w:rPr>
          <w:rFonts w:cs="Arial"/>
          <w:b/>
          <w:bCs/>
          <w:sz w:val="22"/>
          <w:u w:val="single"/>
        </w:rPr>
        <w:t>December</w:t>
      </w:r>
      <w:r w:rsidR="00106BE2">
        <w:rPr>
          <w:rFonts w:cs="Arial"/>
          <w:b/>
          <w:bCs/>
          <w:sz w:val="22"/>
          <w:u w:val="single"/>
        </w:rPr>
        <w:t xml:space="preserve"> </w:t>
      </w:r>
      <w:r w:rsidR="00417EEB">
        <w:rPr>
          <w:rFonts w:cs="Arial"/>
          <w:b/>
          <w:bCs/>
          <w:sz w:val="22"/>
          <w:u w:val="single"/>
        </w:rPr>
        <w:t>4</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451A0BC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C08BC">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24CF72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C08BC">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CC08BC">
        <w:rPr>
          <w:rFonts w:cs="Arial"/>
          <w:sz w:val="20"/>
        </w:rPr>
        <w:t>Buck Phillips</w:t>
      </w:r>
      <w:r w:rsidR="00EC796A">
        <w:rPr>
          <w:rFonts w:cs="Arial"/>
          <w:sz w:val="20"/>
        </w:rPr>
        <w:tab/>
      </w:r>
    </w:p>
    <w:p w14:paraId="47757476" w14:textId="0AE18219"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CC08BC">
        <w:rPr>
          <w:rFonts w:cs="Arial"/>
          <w:sz w:val="20"/>
        </w:rPr>
        <w:t>Eli Hickey</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CC08BC">
        <w:rPr>
          <w:rFonts w:cs="Arial"/>
          <w:sz w:val="20"/>
        </w:rPr>
        <w:t>Jaso</w:t>
      </w:r>
      <w:r w:rsidR="001446D1" w:rsidRPr="001446D1">
        <w:rPr>
          <w:rFonts w:cs="Arial"/>
          <w:sz w:val="20"/>
        </w:rPr>
        <w:t>n</w:t>
      </w:r>
      <w:r w:rsidR="009B5487" w:rsidRPr="001446D1">
        <w:rPr>
          <w:rFonts w:cs="Arial"/>
          <w:sz w:val="20"/>
        </w:rPr>
        <w:t xml:space="preserve"> </w:t>
      </w:r>
      <w:r w:rsidR="009B5487" w:rsidRPr="009B5487">
        <w:rPr>
          <w:rFonts w:cs="Arial"/>
          <w:sz w:val="18"/>
          <w:szCs w:val="18"/>
        </w:rPr>
        <w:t>LaChappelle</w:t>
      </w:r>
    </w:p>
    <w:p w14:paraId="2DB82436" w14:textId="4A16EDC8"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CC08BC">
        <w:rPr>
          <w:rFonts w:cs="Arial"/>
          <w:sz w:val="20"/>
        </w:rPr>
        <w:t>Curran LaChappelle</w:t>
      </w:r>
      <w:r w:rsidR="0051403C">
        <w:rPr>
          <w:rFonts w:cs="Arial"/>
          <w:sz w:val="20"/>
        </w:rPr>
        <w:tab/>
      </w:r>
      <w:r w:rsidR="004A131B">
        <w:rPr>
          <w:rFonts w:cs="Arial"/>
          <w:b/>
          <w:bCs/>
          <w:sz w:val="20"/>
        </w:rPr>
        <w:t xml:space="preserve">Comments – </w:t>
      </w:r>
      <w:r w:rsidR="00CC08BC">
        <w:rPr>
          <w:rFonts w:cs="Arial"/>
          <w:sz w:val="20"/>
        </w:rPr>
        <w:t>Ben Wofford</w:t>
      </w:r>
    </w:p>
    <w:p w14:paraId="5D1758BB" w14:textId="60BE819C"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64D36">
        <w:rPr>
          <w:rFonts w:cs="Arial"/>
          <w:sz w:val="20"/>
        </w:rPr>
        <w:t>Brandon E</w:t>
      </w:r>
      <w:r w:rsidR="002039B9">
        <w:rPr>
          <w:rFonts w:cs="Arial"/>
          <w:sz w:val="20"/>
        </w:rPr>
        <w:t>s</w:t>
      </w:r>
      <w:r w:rsidR="00F64D36">
        <w:rPr>
          <w:rFonts w:cs="Arial"/>
          <w:sz w:val="20"/>
        </w:rPr>
        <w:t>que</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CC08BC">
        <w:rPr>
          <w:rFonts w:cs="Arial"/>
          <w:sz w:val="20"/>
        </w:rPr>
        <w:t>Phillip Dorn</w:t>
      </w:r>
    </w:p>
    <w:p w14:paraId="63B3F67E" w14:textId="0499810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CC08BC">
        <w:rPr>
          <w:rFonts w:cs="Arial"/>
          <w:bCs/>
          <w:sz w:val="20"/>
        </w:rPr>
        <w:t>Andy Fuller</w:t>
      </w:r>
    </w:p>
    <w:p w14:paraId="0A043171" w14:textId="4B5523A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C08BC">
        <w:rPr>
          <w:rFonts w:cs="Arial"/>
          <w:sz w:val="20"/>
        </w:rPr>
        <w:t>Ron Bailey</w:t>
      </w:r>
    </w:p>
    <w:p w14:paraId="5DE98494" w14:textId="7DE4864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A503E">
        <w:rPr>
          <w:rFonts w:cs="Arial"/>
          <w:sz w:val="20"/>
        </w:rPr>
        <w:t>Jared Davis</w:t>
      </w:r>
    </w:p>
    <w:p w14:paraId="62901B5F" w14:textId="06576C7B"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CC08BC">
        <w:rPr>
          <w:rFonts w:cs="Arial"/>
          <w:sz w:val="20"/>
        </w:rPr>
        <w:t>Ben Wofford</w:t>
      </w:r>
      <w:r w:rsidR="00CC08BC">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CC08BC">
        <w:rPr>
          <w:rFonts w:cs="Arial"/>
          <w:sz w:val="20"/>
        </w:rPr>
        <w:t>Ron Bailey</w:t>
      </w:r>
    </w:p>
    <w:p w14:paraId="4D770425" w14:textId="5BB88B3B"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CC08BC">
        <w:rPr>
          <w:rFonts w:cs="Arial"/>
          <w:sz w:val="20"/>
        </w:rPr>
        <w:t>Mark Tally</w:t>
      </w:r>
      <w:r w:rsidR="008A503E">
        <w:rPr>
          <w:rFonts w:cs="Arial"/>
          <w:sz w:val="20"/>
        </w:rPr>
        <w:t xml:space="preserve"> </w:t>
      </w:r>
      <w:r w:rsidR="009B5487">
        <w:rPr>
          <w:rFonts w:cs="Arial"/>
          <w:sz w:val="20"/>
        </w:rPr>
        <w:tab/>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CC08BC">
        <w:rPr>
          <w:rFonts w:cs="Arial"/>
          <w:sz w:val="20"/>
        </w:rPr>
        <w:t>C</w:t>
      </w:r>
      <w:r w:rsidR="00CC08BC" w:rsidRPr="00CC08BC">
        <w:rPr>
          <w:rFonts w:cs="Arial"/>
          <w:sz w:val="18"/>
          <w:szCs w:val="18"/>
        </w:rPr>
        <w:t>urran</w:t>
      </w:r>
      <w:r w:rsidR="00CC08BC">
        <w:rPr>
          <w:rFonts w:cs="Arial"/>
          <w:sz w:val="20"/>
        </w:rPr>
        <w:t xml:space="preserve"> </w:t>
      </w:r>
      <w:r w:rsidR="00CC08BC" w:rsidRPr="00CC08BC">
        <w:rPr>
          <w:rFonts w:cs="Arial"/>
          <w:sz w:val="18"/>
          <w:szCs w:val="18"/>
        </w:rPr>
        <w:t>LaChappelle</w:t>
      </w:r>
    </w:p>
    <w:p w14:paraId="69E6EA36" w14:textId="611E4AE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17EEB">
        <w:rPr>
          <w:rFonts w:cs="Arial"/>
          <w:b/>
          <w:bCs/>
          <w:sz w:val="20"/>
          <w:u w:val="single"/>
        </w:rPr>
        <w:t>December</w:t>
      </w:r>
      <w:r w:rsidR="002020F2">
        <w:rPr>
          <w:rFonts w:cs="Arial"/>
          <w:b/>
          <w:bCs/>
          <w:sz w:val="20"/>
          <w:u w:val="single"/>
        </w:rPr>
        <w:t xml:space="preserve"> </w:t>
      </w:r>
      <w:r w:rsidR="00417EEB">
        <w:rPr>
          <w:rFonts w:cs="Arial"/>
          <w:b/>
          <w:bCs/>
          <w:sz w:val="20"/>
          <w:u w:val="single"/>
        </w:rPr>
        <w:t>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6760544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CC08BC">
        <w:rPr>
          <w:rFonts w:cs="Arial"/>
          <w:bCs/>
          <w:sz w:val="20"/>
        </w:rPr>
        <w:t>Brandon Esque</w:t>
      </w:r>
    </w:p>
    <w:p w14:paraId="4960C9B2" w14:textId="32C8B28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CC08BC">
        <w:rPr>
          <w:rFonts w:cs="Arial"/>
          <w:sz w:val="20"/>
        </w:rPr>
        <w:t>Josiah Phillips</w:t>
      </w:r>
    </w:p>
    <w:p w14:paraId="3AA7B092" w14:textId="4C1F6EFE"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C08BC">
        <w:rPr>
          <w:rFonts w:cs="Arial"/>
          <w:bCs/>
          <w:sz w:val="20"/>
        </w:rPr>
        <w:t>Darryl Griffing</w:t>
      </w:r>
    </w:p>
    <w:p w14:paraId="5E35CBDF" w14:textId="1365C9A5"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B41B57">
        <w:rPr>
          <w:rFonts w:cs="Arial"/>
          <w:bCs/>
          <w:sz w:val="20"/>
        </w:rPr>
        <w:t>Dan Woodward</w:t>
      </w:r>
    </w:p>
    <w:p w14:paraId="1B518344" w14:textId="6EE0006C" w:rsidR="00433E4B" w:rsidRPr="00433E4B" w:rsidRDefault="00417EE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December</w:t>
      </w:r>
      <w:r w:rsidR="00433E4B">
        <w:rPr>
          <w:rFonts w:cs="Arial"/>
          <w:b/>
          <w:bCs/>
          <w:sz w:val="20"/>
        </w:rPr>
        <w:t xml:space="preserve"> 2</w:t>
      </w:r>
      <w:r w:rsidR="00F64D36">
        <w:rPr>
          <w:rFonts w:cs="Arial"/>
          <w:b/>
          <w:bCs/>
          <w:sz w:val="20"/>
        </w:rPr>
        <w:t>7</w:t>
      </w:r>
      <w:r w:rsidR="00433E4B">
        <w:rPr>
          <w:rFonts w:cs="Arial"/>
          <w:b/>
          <w:bCs/>
          <w:sz w:val="20"/>
        </w:rPr>
        <w:t xml:space="preserve"> Evening </w:t>
      </w:r>
      <w:r w:rsidR="00CC08BC">
        <w:rPr>
          <w:rFonts w:cs="Arial"/>
          <w:b/>
          <w:bCs/>
          <w:sz w:val="20"/>
        </w:rPr>
        <w:t>End of Year Prayer S</w:t>
      </w:r>
      <w:r w:rsidR="00433E4B">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C0C2293" w:rsidR="00BB3FC3" w:rsidRPr="00BB3FC3" w:rsidRDefault="00417EEB"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427D4C0" w:rsidR="00C05B75" w:rsidRPr="008C128C" w:rsidRDefault="00CC08BC" w:rsidP="006A2DB8">
            <w:pPr>
              <w:rPr>
                <w:b/>
                <w:bCs/>
                <w:sz w:val="18"/>
              </w:rPr>
            </w:pPr>
            <w:r>
              <w:rPr>
                <w:b/>
                <w:bCs/>
                <w:sz w:val="18"/>
              </w:rPr>
              <w:t>4</w:t>
            </w:r>
          </w:p>
        </w:tc>
        <w:tc>
          <w:tcPr>
            <w:tcW w:w="1397" w:type="dxa"/>
            <w:noWrap/>
            <w:vAlign w:val="center"/>
            <w:hideMark/>
          </w:tcPr>
          <w:p w14:paraId="15B4DC27" w14:textId="5F00EFED" w:rsidR="00C05B75" w:rsidRPr="00AD39DD" w:rsidRDefault="00CC08BC" w:rsidP="00AD39DD">
            <w:pPr>
              <w:rPr>
                <w:sz w:val="18"/>
              </w:rPr>
            </w:pPr>
            <w:r>
              <w:rPr>
                <w:sz w:val="18"/>
              </w:rPr>
              <w:t>Fuller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5B056FA" w:rsidR="00C05B75" w:rsidRPr="008C128C" w:rsidRDefault="00B41B57" w:rsidP="00011103">
            <w:pPr>
              <w:rPr>
                <w:b/>
                <w:bCs/>
                <w:sz w:val="18"/>
              </w:rPr>
            </w:pPr>
            <w:r>
              <w:rPr>
                <w:b/>
                <w:bCs/>
                <w:sz w:val="18"/>
              </w:rPr>
              <w:t>1</w:t>
            </w:r>
            <w:r w:rsidR="00CC08BC">
              <w:rPr>
                <w:b/>
                <w:bCs/>
                <w:sz w:val="18"/>
              </w:rPr>
              <w:t>1</w:t>
            </w:r>
          </w:p>
        </w:tc>
        <w:tc>
          <w:tcPr>
            <w:tcW w:w="1397" w:type="dxa"/>
            <w:noWrap/>
            <w:vAlign w:val="center"/>
            <w:hideMark/>
          </w:tcPr>
          <w:p w14:paraId="1AE44055" w14:textId="5C2E3AF2" w:rsidR="00C05B75" w:rsidRPr="00BB3FC3" w:rsidRDefault="00CC08BC" w:rsidP="0096670B">
            <w:pPr>
              <w:rPr>
                <w:sz w:val="18"/>
              </w:rPr>
            </w:pPr>
            <w:r>
              <w:rPr>
                <w:sz w:val="18"/>
              </w:rPr>
              <w:t>Esque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00355F88" w14:textId="77777777" w:rsidR="00990992" w:rsidRDefault="00990992" w:rsidP="00511E32">
      <w:pPr>
        <w:spacing w:before="60" w:after="120"/>
        <w:jc w:val="both"/>
        <w:rPr>
          <w:rFonts w:ascii="Webdings" w:hAnsi="Webdings"/>
          <w:color w:val="003366"/>
          <w:sz w:val="20"/>
        </w:rPr>
      </w:pPr>
      <w:r w:rsidRPr="00990992">
        <w:rPr>
          <w:rFonts w:ascii="Beach Condensed" w:hAnsi="Beach Condensed"/>
          <w:noProof/>
          <w:sz w:val="24"/>
        </w:rPr>
        <w:drawing>
          <wp:inline distT="0" distB="0" distL="0" distR="0" wp14:anchorId="3F80CFA1" wp14:editId="416A5D30">
            <wp:extent cx="4220210" cy="13620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0210" cy="1362075"/>
                    </a:xfrm>
                    <a:prstGeom prst="rect">
                      <a:avLst/>
                    </a:prstGeom>
                    <a:noFill/>
                    <a:ln>
                      <a:noFill/>
                    </a:ln>
                  </pic:spPr>
                </pic:pic>
              </a:graphicData>
            </a:graphic>
          </wp:inline>
        </w:drawing>
      </w:r>
    </w:p>
    <w:p w14:paraId="299A938A" w14:textId="77777777" w:rsidR="00352906" w:rsidRPr="00352906" w:rsidRDefault="00352906" w:rsidP="00352906">
      <w:pPr>
        <w:jc w:val="both"/>
        <w:rPr>
          <w:b/>
          <w:bCs/>
          <w:sz w:val="20"/>
          <w:szCs w:val="16"/>
        </w:rPr>
      </w:pPr>
      <w:r w:rsidRPr="00352906">
        <w:rPr>
          <w:b/>
          <w:bCs/>
          <w:sz w:val="20"/>
          <w:szCs w:val="16"/>
        </w:rPr>
        <w:t>God doesn't call the qualified; He qualifies the called.</w:t>
      </w:r>
    </w:p>
    <w:p w14:paraId="223D6104" w14:textId="0EF24B09"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731588125" r:id="rId9"/>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72C766C" w:rsidR="001D0560" w:rsidRDefault="00417EEB">
      <w:pPr>
        <w:jc w:val="right"/>
        <w:rPr>
          <w:rFonts w:cs="Arial"/>
          <w:b/>
          <w:sz w:val="18"/>
        </w:rPr>
      </w:pPr>
      <w:r>
        <w:rPr>
          <w:rFonts w:cs="Arial"/>
          <w:b/>
          <w:sz w:val="18"/>
        </w:rPr>
        <w:t>December</w:t>
      </w:r>
      <w:r w:rsidR="00106BE2">
        <w:rPr>
          <w:rFonts w:cs="Arial"/>
          <w:b/>
          <w:sz w:val="18"/>
        </w:rPr>
        <w:t xml:space="preserve"> </w:t>
      </w:r>
      <w:r>
        <w:rPr>
          <w:rFonts w:cs="Arial"/>
          <w:b/>
          <w:sz w:val="18"/>
        </w:rPr>
        <w:t>4</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2A5C0D80" w14:textId="77777777" w:rsidR="0089383C" w:rsidRPr="0089383C" w:rsidRDefault="0089383C" w:rsidP="0089383C">
      <w:pPr>
        <w:autoSpaceDE w:val="0"/>
        <w:autoSpaceDN w:val="0"/>
        <w:adjustRightInd w:val="0"/>
        <w:spacing w:after="120"/>
        <w:jc w:val="both"/>
        <w:rPr>
          <w:rFonts w:ascii="Denmark" w:hAnsi="Denmark"/>
          <w:b/>
          <w:i/>
          <w:iCs/>
          <w:color w:val="3366FF"/>
          <w:sz w:val="32"/>
          <w:u w:val="single"/>
        </w:rPr>
      </w:pPr>
      <w:r w:rsidRPr="0089383C">
        <w:rPr>
          <w:rFonts w:ascii="Denmark" w:hAnsi="Denmark"/>
          <w:b/>
          <w:i/>
          <w:iCs/>
          <w:color w:val="3366FF"/>
          <w:sz w:val="32"/>
          <w:u w:val="single"/>
        </w:rPr>
        <w:t>We 4 Kings</w:t>
      </w:r>
    </w:p>
    <w:p w14:paraId="287EA398" w14:textId="77777777" w:rsidR="0089383C" w:rsidRPr="0089383C" w:rsidRDefault="0089383C" w:rsidP="0089383C">
      <w:pPr>
        <w:spacing w:after="80"/>
        <w:ind w:left="432" w:hanging="432"/>
        <w:jc w:val="both"/>
        <w:rPr>
          <w:rFonts w:cs="Arial"/>
          <w:color w:val="000000"/>
          <w:sz w:val="22"/>
          <w:szCs w:val="24"/>
        </w:rPr>
      </w:pPr>
      <w:r w:rsidRPr="0089383C">
        <w:rPr>
          <w:rFonts w:cs="Arial"/>
          <w:color w:val="000000"/>
          <w:sz w:val="22"/>
          <w:szCs w:val="24"/>
        </w:rPr>
        <w:t>1. What wise king made an alliance with Egypt when he married the pharaoh’s daughter?</w:t>
      </w:r>
    </w:p>
    <w:p w14:paraId="1D56CB9F" w14:textId="77777777" w:rsidR="0089383C" w:rsidRPr="0089383C" w:rsidRDefault="0089383C" w:rsidP="0089383C">
      <w:pPr>
        <w:spacing w:after="80"/>
        <w:ind w:left="432" w:hanging="432"/>
        <w:jc w:val="both"/>
        <w:rPr>
          <w:rFonts w:cs="Arial"/>
          <w:color w:val="000000"/>
          <w:sz w:val="22"/>
          <w:szCs w:val="24"/>
        </w:rPr>
      </w:pPr>
      <w:r w:rsidRPr="0089383C">
        <w:rPr>
          <w:rFonts w:cs="Arial"/>
          <w:color w:val="000000"/>
          <w:sz w:val="22"/>
          <w:szCs w:val="24"/>
        </w:rPr>
        <w:t>2. What Egyptian king gave refuge to Jeroboam when he fled from Solomon?</w:t>
      </w:r>
    </w:p>
    <w:p w14:paraId="25CE5E97" w14:textId="77777777" w:rsidR="0089383C" w:rsidRPr="0089383C" w:rsidRDefault="0089383C" w:rsidP="0089383C">
      <w:pPr>
        <w:spacing w:after="80"/>
        <w:ind w:left="432" w:hanging="432"/>
        <w:jc w:val="both"/>
        <w:rPr>
          <w:rFonts w:cs="Arial"/>
          <w:color w:val="000000"/>
          <w:sz w:val="22"/>
          <w:szCs w:val="24"/>
        </w:rPr>
      </w:pPr>
      <w:r w:rsidRPr="0089383C">
        <w:rPr>
          <w:rFonts w:cs="Arial"/>
          <w:color w:val="000000"/>
          <w:sz w:val="22"/>
          <w:szCs w:val="24"/>
        </w:rPr>
        <w:t>3. What king had a strange dream about an enormous, fruitful tree that was suddenly chopped down with only a dry stump left?</w:t>
      </w:r>
    </w:p>
    <w:p w14:paraId="790F99CC" w14:textId="77777777" w:rsidR="0089383C" w:rsidRPr="0089383C" w:rsidRDefault="0089383C" w:rsidP="0089383C">
      <w:pPr>
        <w:spacing w:after="80"/>
        <w:ind w:left="432" w:hanging="432"/>
        <w:jc w:val="both"/>
        <w:rPr>
          <w:rFonts w:cs="Arial"/>
          <w:color w:val="000000"/>
          <w:sz w:val="22"/>
          <w:szCs w:val="24"/>
        </w:rPr>
      </w:pPr>
      <w:r w:rsidRPr="0089383C">
        <w:rPr>
          <w:rFonts w:cs="Arial"/>
          <w:color w:val="000000"/>
          <w:sz w:val="22"/>
          <w:szCs w:val="24"/>
        </w:rPr>
        <w:t>4. What king of Judah was constantly at war with King Jeroboam of Israel?</w:t>
      </w:r>
    </w:p>
    <w:p w14:paraId="668C2A3B" w14:textId="77777777" w:rsidR="0089383C" w:rsidRPr="0089383C" w:rsidRDefault="0089383C" w:rsidP="0089383C">
      <w:pPr>
        <w:spacing w:after="60"/>
        <w:jc w:val="both"/>
        <w:rPr>
          <w:rFonts w:cs="Arial"/>
          <w:sz w:val="24"/>
          <w:szCs w:val="28"/>
        </w:rPr>
      </w:pP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p>
    <w:p w14:paraId="2A3D14D8" w14:textId="77777777" w:rsidR="0089383C" w:rsidRPr="0089383C" w:rsidRDefault="0089383C" w:rsidP="0089383C">
      <w:pPr>
        <w:autoSpaceDE w:val="0"/>
        <w:autoSpaceDN w:val="0"/>
        <w:adjustRightInd w:val="0"/>
        <w:jc w:val="both"/>
        <w:rPr>
          <w:rFonts w:ascii="Denmark" w:hAnsi="Denmark"/>
          <w:b/>
          <w:i/>
          <w:iCs/>
          <w:color w:val="3366FF"/>
          <w:sz w:val="38"/>
          <w:u w:val="single"/>
        </w:rPr>
      </w:pPr>
      <w:r w:rsidRPr="0089383C">
        <w:rPr>
          <w:rFonts w:ascii="Denmark" w:hAnsi="Denmark"/>
          <w:b/>
          <w:i/>
          <w:iCs/>
          <w:color w:val="3366FF"/>
          <w:u w:val="single"/>
        </w:rPr>
        <w:t xml:space="preserve">Be Sober This Christmas </w:t>
      </w:r>
    </w:p>
    <w:p w14:paraId="04555C2B" w14:textId="77777777" w:rsidR="0089383C" w:rsidRPr="0089383C" w:rsidRDefault="0089383C" w:rsidP="0089383C">
      <w:pPr>
        <w:autoSpaceDE w:val="0"/>
        <w:autoSpaceDN w:val="0"/>
        <w:adjustRightInd w:val="0"/>
        <w:spacing w:after="120"/>
        <w:jc w:val="both"/>
        <w:rPr>
          <w:b/>
          <w:color w:val="000000"/>
          <w:sz w:val="18"/>
        </w:rPr>
      </w:pPr>
      <w:r w:rsidRPr="0089383C">
        <w:rPr>
          <w:b/>
          <w:color w:val="000000"/>
          <w:sz w:val="18"/>
        </w:rPr>
        <w:t>By Edwin Crozier</w:t>
      </w:r>
    </w:p>
    <w:p w14:paraId="59BD8BDA" w14:textId="77777777" w:rsidR="0089383C" w:rsidRPr="0089383C" w:rsidRDefault="0089383C" w:rsidP="0089383C">
      <w:pPr>
        <w:spacing w:after="60"/>
        <w:jc w:val="both"/>
        <w:rPr>
          <w:rFonts w:eastAsia="Calibri" w:cs="Arial"/>
          <w:sz w:val="24"/>
          <w:szCs w:val="24"/>
        </w:rPr>
      </w:pPr>
      <w:r w:rsidRPr="0089383C">
        <w:rPr>
          <w:rFonts w:eastAsia="Calibri" w:cs="Arial"/>
          <w:sz w:val="24"/>
          <w:szCs w:val="24"/>
        </w:rPr>
        <w:t xml:space="preserve">The Christmas season is upon us. It is a time for parties and gatherings. Our neighbors will invite us over. Our co-workers will get together. Many will take this as an opportunity to get drunk. Regrettably, too many Christians argue about the line of drunkenness. The question we should be asking is not, “When am I drunk?” but rather, “When am I sober?” </w:t>
      </w:r>
    </w:p>
    <w:p w14:paraId="57AB06CE" w14:textId="77777777" w:rsidR="0089383C" w:rsidRPr="0089383C" w:rsidRDefault="0089383C" w:rsidP="0089383C">
      <w:pPr>
        <w:spacing w:after="60"/>
        <w:jc w:val="both"/>
        <w:rPr>
          <w:b/>
          <w:color w:val="000000"/>
          <w:sz w:val="18"/>
        </w:rPr>
      </w:pPr>
      <w:r w:rsidRPr="0089383C">
        <w:rPr>
          <w:rFonts w:eastAsia="Calibri" w:cs="Arial"/>
          <w:sz w:val="22"/>
          <w:szCs w:val="22"/>
        </w:rPr>
        <w:t>Even some Christians will use this season as a reason to try a little, at least in moderation. With that in mind, I want to share with you some passages of Scripture from the ESV</w:t>
      </w:r>
      <w:r w:rsidRPr="0089383C">
        <w:rPr>
          <w:rFonts w:eastAsia="Calibri" w:cs="Arial"/>
          <w:sz w:val="24"/>
          <w:szCs w:val="24"/>
        </w:rPr>
        <w:t xml:space="preserve">. </w:t>
      </w:r>
    </w:p>
    <w:p w14:paraId="5730FA28" w14:textId="77777777" w:rsidR="0089383C" w:rsidRPr="0089383C" w:rsidRDefault="0089383C" w:rsidP="0089383C">
      <w:pPr>
        <w:autoSpaceDE w:val="0"/>
        <w:autoSpaceDN w:val="0"/>
        <w:adjustRightInd w:val="0"/>
        <w:spacing w:after="80"/>
        <w:jc w:val="both"/>
        <w:rPr>
          <w:rFonts w:cs="Arial"/>
          <w:sz w:val="24"/>
          <w:szCs w:val="28"/>
        </w:rPr>
      </w:pPr>
      <w:r w:rsidRPr="0089383C">
        <w:t xml:space="preserve"> </w:t>
      </w:r>
      <w:bookmarkStart w:id="2" w:name="anchor1645622"/>
      <w:bookmarkEnd w:id="2"/>
      <w:r w:rsidRPr="0089383C">
        <w:rPr>
          <w:color w:val="000000"/>
          <w:sz w:val="24"/>
        </w:rPr>
        <w:t xml:space="preserve"> </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p>
    <w:p w14:paraId="0CF9AAE6" w14:textId="77777777" w:rsidR="0089383C" w:rsidRPr="0089383C" w:rsidRDefault="0089383C" w:rsidP="0089383C">
      <w:pPr>
        <w:autoSpaceDE w:val="0"/>
        <w:autoSpaceDN w:val="0"/>
        <w:adjustRightInd w:val="0"/>
        <w:jc w:val="both"/>
        <w:rPr>
          <w:rFonts w:ascii="Denmark" w:hAnsi="Denmark"/>
          <w:b/>
          <w:i/>
          <w:iCs/>
          <w:color w:val="3366FF"/>
          <w:sz w:val="38"/>
          <w:u w:val="single"/>
        </w:rPr>
      </w:pPr>
      <w:r w:rsidRPr="0089383C">
        <w:rPr>
          <w:rFonts w:ascii="Denmark" w:hAnsi="Denmark"/>
          <w:b/>
          <w:i/>
          <w:iCs/>
          <w:color w:val="3366FF"/>
          <w:sz w:val="32"/>
          <w:u w:val="single"/>
        </w:rPr>
        <w:br w:type="page"/>
      </w:r>
      <w:r w:rsidRPr="0089383C">
        <w:rPr>
          <w:rFonts w:ascii="Denmark" w:hAnsi="Denmark"/>
          <w:b/>
          <w:i/>
          <w:iCs/>
          <w:color w:val="3366FF"/>
          <w:u w:val="single"/>
        </w:rPr>
        <w:t xml:space="preserve">Be Sober This Christmas </w:t>
      </w:r>
    </w:p>
    <w:p w14:paraId="611DEF47" w14:textId="77777777" w:rsidR="0089383C" w:rsidRPr="0089383C" w:rsidRDefault="0089383C" w:rsidP="0089383C">
      <w:pPr>
        <w:autoSpaceDE w:val="0"/>
        <w:autoSpaceDN w:val="0"/>
        <w:adjustRightInd w:val="0"/>
        <w:spacing w:after="120"/>
        <w:jc w:val="both"/>
        <w:rPr>
          <w:b/>
          <w:color w:val="000000"/>
          <w:sz w:val="18"/>
        </w:rPr>
      </w:pPr>
      <w:r w:rsidRPr="0089383C">
        <w:rPr>
          <w:b/>
          <w:color w:val="000000"/>
          <w:sz w:val="18"/>
        </w:rPr>
        <w:t>Continued</w:t>
      </w:r>
    </w:p>
    <w:p w14:paraId="547159B3" w14:textId="77777777" w:rsidR="0089383C" w:rsidRPr="0089383C" w:rsidRDefault="0089383C" w:rsidP="0089383C">
      <w:pPr>
        <w:numPr>
          <w:ilvl w:val="0"/>
          <w:numId w:val="10"/>
        </w:numPr>
        <w:spacing w:after="120"/>
        <w:contextualSpacing/>
        <w:jc w:val="both"/>
        <w:rPr>
          <w:rFonts w:ascii="Times New Roman" w:eastAsia="Calibri" w:hAnsi="Times New Roman"/>
          <w:b/>
          <w:i/>
          <w:color w:val="4F6228"/>
          <w:sz w:val="24"/>
          <w:szCs w:val="24"/>
        </w:rPr>
      </w:pPr>
      <w:r w:rsidRPr="0089383C">
        <w:rPr>
          <w:rFonts w:ascii="Times New Roman" w:eastAsia="Calibri" w:hAnsi="Times New Roman"/>
          <w:b/>
          <w:i/>
          <w:color w:val="4F6228"/>
          <w:sz w:val="24"/>
          <w:szCs w:val="24"/>
        </w:rPr>
        <w:t xml:space="preserve">For by the grace given to me I say to everyone among you not to think of himself more highly than he ought to think, but to think with sober judgment, each according to the measure of faith that God has </w:t>
      </w:r>
      <w:proofErr w:type="gramStart"/>
      <w:r w:rsidRPr="0089383C">
        <w:rPr>
          <w:rFonts w:ascii="Times New Roman" w:eastAsia="Calibri" w:hAnsi="Times New Roman"/>
          <w:b/>
          <w:i/>
          <w:color w:val="4F6228"/>
          <w:sz w:val="24"/>
          <w:szCs w:val="24"/>
        </w:rPr>
        <w:t>assigned.—</w:t>
      </w:r>
      <w:proofErr w:type="gramEnd"/>
      <w:r w:rsidRPr="0089383C">
        <w:rPr>
          <w:rFonts w:ascii="Times New Roman" w:eastAsia="Calibri" w:hAnsi="Times New Roman"/>
          <w:b/>
          <w:i/>
          <w:color w:val="4F6228"/>
          <w:sz w:val="24"/>
          <w:szCs w:val="24"/>
        </w:rPr>
        <w:t xml:space="preserve">Romans 12:3 </w:t>
      </w:r>
    </w:p>
    <w:p w14:paraId="1B8AF8E1" w14:textId="77777777" w:rsidR="0089383C" w:rsidRPr="0089383C" w:rsidRDefault="0089383C" w:rsidP="0089383C">
      <w:pPr>
        <w:numPr>
          <w:ilvl w:val="0"/>
          <w:numId w:val="10"/>
        </w:numPr>
        <w:spacing w:after="120"/>
        <w:contextualSpacing/>
        <w:jc w:val="both"/>
        <w:rPr>
          <w:rFonts w:ascii="Times New Roman" w:eastAsia="Calibri" w:hAnsi="Times New Roman"/>
          <w:b/>
          <w:i/>
          <w:color w:val="4F6228"/>
          <w:sz w:val="24"/>
          <w:szCs w:val="24"/>
        </w:rPr>
      </w:pPr>
      <w:r w:rsidRPr="0089383C">
        <w:rPr>
          <w:rFonts w:ascii="Times New Roman" w:eastAsia="Calibri" w:hAnsi="Times New Roman"/>
          <w:b/>
          <w:i/>
          <w:color w:val="4F6228"/>
          <w:sz w:val="24"/>
          <w:szCs w:val="24"/>
        </w:rPr>
        <w:t xml:space="preserve">So then let us not sleep, as others do, but let us keep awake and sober…But since we belong to the day, let us be sober, having put on the breastplate of faith and love, and for a helmet the hope of </w:t>
      </w:r>
      <w:proofErr w:type="gramStart"/>
      <w:r w:rsidRPr="0089383C">
        <w:rPr>
          <w:rFonts w:ascii="Times New Roman" w:eastAsia="Calibri" w:hAnsi="Times New Roman"/>
          <w:b/>
          <w:i/>
          <w:color w:val="4F6228"/>
          <w:sz w:val="24"/>
          <w:szCs w:val="24"/>
        </w:rPr>
        <w:t>salvation.—</w:t>
      </w:r>
      <w:proofErr w:type="gramEnd"/>
      <w:r w:rsidRPr="0089383C">
        <w:rPr>
          <w:rFonts w:ascii="Times New Roman" w:eastAsia="Calibri" w:hAnsi="Times New Roman"/>
          <w:b/>
          <w:i/>
          <w:color w:val="4F6228"/>
          <w:sz w:val="24"/>
          <w:szCs w:val="24"/>
        </w:rPr>
        <w:t xml:space="preserve"> 1 Thessalonians 5:6, 8 </w:t>
      </w:r>
    </w:p>
    <w:p w14:paraId="3D7A82D7" w14:textId="77777777" w:rsidR="0089383C" w:rsidRPr="0089383C" w:rsidRDefault="0089383C" w:rsidP="0089383C">
      <w:pPr>
        <w:numPr>
          <w:ilvl w:val="0"/>
          <w:numId w:val="10"/>
        </w:numPr>
        <w:spacing w:after="120"/>
        <w:contextualSpacing/>
        <w:jc w:val="both"/>
        <w:rPr>
          <w:rFonts w:ascii="Times New Roman" w:eastAsia="Calibri" w:hAnsi="Times New Roman"/>
          <w:b/>
          <w:i/>
          <w:color w:val="4F6228"/>
          <w:sz w:val="24"/>
          <w:szCs w:val="24"/>
        </w:rPr>
      </w:pPr>
      <w:r w:rsidRPr="0089383C">
        <w:rPr>
          <w:rFonts w:ascii="Times New Roman" w:eastAsia="Calibri" w:hAnsi="Times New Roman"/>
          <w:b/>
          <w:i/>
          <w:color w:val="4F6228"/>
          <w:sz w:val="24"/>
          <w:szCs w:val="24"/>
        </w:rPr>
        <w:t xml:space="preserve">Therefore an overseer must be above reproach, the husband of one wife, sober-minded, self-controlled…Their wives likewise must be dignified, not slanderers, but sober-minded, faithful in all </w:t>
      </w:r>
      <w:proofErr w:type="gramStart"/>
      <w:r w:rsidRPr="0089383C">
        <w:rPr>
          <w:rFonts w:ascii="Times New Roman" w:eastAsia="Calibri" w:hAnsi="Times New Roman"/>
          <w:b/>
          <w:i/>
          <w:color w:val="4F6228"/>
          <w:sz w:val="24"/>
          <w:szCs w:val="24"/>
        </w:rPr>
        <w:t>things.—</w:t>
      </w:r>
      <w:proofErr w:type="gramEnd"/>
      <w:r w:rsidRPr="0089383C">
        <w:rPr>
          <w:rFonts w:ascii="Times New Roman" w:eastAsia="Calibri" w:hAnsi="Times New Roman"/>
          <w:b/>
          <w:i/>
          <w:color w:val="4F6228"/>
          <w:sz w:val="24"/>
          <w:szCs w:val="24"/>
        </w:rPr>
        <w:t xml:space="preserve"> 1 Timothy 3:2, 11 </w:t>
      </w:r>
    </w:p>
    <w:p w14:paraId="1FFA474D" w14:textId="77777777" w:rsidR="0089383C" w:rsidRPr="0089383C" w:rsidRDefault="0089383C" w:rsidP="0089383C">
      <w:pPr>
        <w:numPr>
          <w:ilvl w:val="0"/>
          <w:numId w:val="10"/>
        </w:numPr>
        <w:spacing w:after="120"/>
        <w:contextualSpacing/>
        <w:jc w:val="both"/>
        <w:rPr>
          <w:rFonts w:ascii="Times New Roman" w:eastAsia="Calibri" w:hAnsi="Times New Roman"/>
          <w:b/>
          <w:i/>
          <w:color w:val="4F6228"/>
          <w:sz w:val="24"/>
          <w:szCs w:val="24"/>
        </w:rPr>
      </w:pPr>
      <w:r w:rsidRPr="0089383C">
        <w:rPr>
          <w:rFonts w:ascii="Times New Roman" w:eastAsia="Calibri" w:hAnsi="Times New Roman"/>
          <w:b/>
          <w:i/>
          <w:color w:val="4F6228"/>
          <w:sz w:val="24"/>
          <w:szCs w:val="24"/>
        </w:rPr>
        <w:t xml:space="preserve">As for you, always be sober-minded, endure suffering, do the work of an evangelist, fulfill your </w:t>
      </w:r>
      <w:proofErr w:type="gramStart"/>
      <w:r w:rsidRPr="0089383C">
        <w:rPr>
          <w:rFonts w:ascii="Times New Roman" w:eastAsia="Calibri" w:hAnsi="Times New Roman"/>
          <w:b/>
          <w:i/>
          <w:color w:val="4F6228"/>
          <w:sz w:val="24"/>
          <w:szCs w:val="24"/>
        </w:rPr>
        <w:t>ministry.—</w:t>
      </w:r>
      <w:proofErr w:type="gramEnd"/>
      <w:r w:rsidRPr="0089383C">
        <w:rPr>
          <w:rFonts w:ascii="Times New Roman" w:eastAsia="Calibri" w:hAnsi="Times New Roman"/>
          <w:b/>
          <w:i/>
          <w:color w:val="4F6228"/>
          <w:sz w:val="24"/>
          <w:szCs w:val="24"/>
        </w:rPr>
        <w:t xml:space="preserve"> 2 Timothy 4:5 </w:t>
      </w:r>
    </w:p>
    <w:p w14:paraId="5F8E1C9A" w14:textId="77777777" w:rsidR="0089383C" w:rsidRPr="0089383C" w:rsidRDefault="0089383C" w:rsidP="0089383C">
      <w:pPr>
        <w:numPr>
          <w:ilvl w:val="0"/>
          <w:numId w:val="10"/>
        </w:numPr>
        <w:spacing w:after="120"/>
        <w:contextualSpacing/>
        <w:jc w:val="both"/>
        <w:rPr>
          <w:rFonts w:ascii="Times New Roman" w:eastAsia="Calibri" w:hAnsi="Times New Roman"/>
          <w:b/>
          <w:i/>
          <w:color w:val="4F6228"/>
          <w:sz w:val="24"/>
          <w:szCs w:val="24"/>
        </w:rPr>
      </w:pPr>
      <w:r w:rsidRPr="0089383C">
        <w:rPr>
          <w:rFonts w:ascii="Times New Roman" w:eastAsia="Calibri" w:hAnsi="Times New Roman"/>
          <w:b/>
          <w:i/>
          <w:color w:val="4F6228"/>
          <w:sz w:val="24"/>
          <w:szCs w:val="24"/>
        </w:rPr>
        <w:t xml:space="preserve">Older men are to be sober-minded, dignified, self-controlled, sound in faith, in love and in </w:t>
      </w:r>
      <w:proofErr w:type="gramStart"/>
      <w:r w:rsidRPr="0089383C">
        <w:rPr>
          <w:rFonts w:ascii="Times New Roman" w:eastAsia="Calibri" w:hAnsi="Times New Roman"/>
          <w:b/>
          <w:i/>
          <w:color w:val="4F6228"/>
          <w:sz w:val="24"/>
          <w:szCs w:val="24"/>
        </w:rPr>
        <w:t>steadfastness.—</w:t>
      </w:r>
      <w:proofErr w:type="gramEnd"/>
      <w:r w:rsidRPr="0089383C">
        <w:rPr>
          <w:rFonts w:ascii="Times New Roman" w:eastAsia="Calibri" w:hAnsi="Times New Roman"/>
          <w:b/>
          <w:i/>
          <w:color w:val="4F6228"/>
          <w:sz w:val="24"/>
          <w:szCs w:val="24"/>
        </w:rPr>
        <w:t xml:space="preserve">Titus 2:2 </w:t>
      </w:r>
    </w:p>
    <w:p w14:paraId="69EC32A9" w14:textId="77777777" w:rsidR="0089383C" w:rsidRPr="0089383C" w:rsidRDefault="0089383C" w:rsidP="0089383C">
      <w:pPr>
        <w:numPr>
          <w:ilvl w:val="0"/>
          <w:numId w:val="10"/>
        </w:numPr>
        <w:spacing w:after="120"/>
        <w:contextualSpacing/>
        <w:jc w:val="both"/>
        <w:rPr>
          <w:rFonts w:ascii="Times New Roman" w:eastAsia="Calibri" w:hAnsi="Times New Roman"/>
          <w:b/>
          <w:i/>
          <w:color w:val="4F6228"/>
          <w:sz w:val="24"/>
          <w:szCs w:val="24"/>
        </w:rPr>
      </w:pPr>
      <w:r w:rsidRPr="0089383C">
        <w:rPr>
          <w:rFonts w:ascii="Times New Roman" w:eastAsia="Calibri" w:hAnsi="Times New Roman"/>
          <w:b/>
          <w:i/>
          <w:color w:val="4F6228"/>
          <w:sz w:val="24"/>
          <w:szCs w:val="24"/>
        </w:rPr>
        <w:t xml:space="preserve">Therefore, preparing your minds for action, and being sober-minded...— 1 Peter 1:13 </w:t>
      </w:r>
    </w:p>
    <w:p w14:paraId="25605AC2" w14:textId="77777777" w:rsidR="0089383C" w:rsidRPr="0089383C" w:rsidRDefault="0089383C" w:rsidP="0089383C">
      <w:pPr>
        <w:numPr>
          <w:ilvl w:val="0"/>
          <w:numId w:val="10"/>
        </w:numPr>
        <w:spacing w:after="120"/>
        <w:contextualSpacing/>
        <w:jc w:val="both"/>
        <w:rPr>
          <w:rFonts w:ascii="Times New Roman" w:eastAsia="Calibri" w:hAnsi="Times New Roman"/>
          <w:b/>
          <w:i/>
          <w:color w:val="4F6228"/>
          <w:sz w:val="24"/>
          <w:szCs w:val="24"/>
        </w:rPr>
      </w:pPr>
      <w:r w:rsidRPr="0089383C">
        <w:rPr>
          <w:rFonts w:ascii="Times New Roman" w:eastAsia="Calibri" w:hAnsi="Times New Roman"/>
          <w:b/>
          <w:i/>
          <w:color w:val="4F6228"/>
          <w:sz w:val="24"/>
          <w:szCs w:val="24"/>
        </w:rPr>
        <w:t xml:space="preserve">The end of all things is at hand; therefore be self-controlled and sober-minded for the sake of your </w:t>
      </w:r>
      <w:proofErr w:type="gramStart"/>
      <w:r w:rsidRPr="0089383C">
        <w:rPr>
          <w:rFonts w:ascii="Times New Roman" w:eastAsia="Calibri" w:hAnsi="Times New Roman"/>
          <w:b/>
          <w:i/>
          <w:color w:val="4F6228"/>
          <w:sz w:val="24"/>
          <w:szCs w:val="24"/>
        </w:rPr>
        <w:t>prayers.—</w:t>
      </w:r>
      <w:proofErr w:type="gramEnd"/>
      <w:r w:rsidRPr="0089383C">
        <w:rPr>
          <w:rFonts w:ascii="Times New Roman" w:eastAsia="Calibri" w:hAnsi="Times New Roman"/>
          <w:b/>
          <w:i/>
          <w:color w:val="4F6228"/>
          <w:sz w:val="24"/>
          <w:szCs w:val="24"/>
        </w:rPr>
        <w:t xml:space="preserve"> 1 Peter 4:7 </w:t>
      </w:r>
    </w:p>
    <w:p w14:paraId="7C868463" w14:textId="77777777" w:rsidR="0089383C" w:rsidRPr="0089383C" w:rsidRDefault="0089383C" w:rsidP="0089383C">
      <w:pPr>
        <w:numPr>
          <w:ilvl w:val="0"/>
          <w:numId w:val="10"/>
        </w:numPr>
        <w:spacing w:after="120"/>
        <w:contextualSpacing/>
        <w:jc w:val="both"/>
        <w:rPr>
          <w:rFonts w:ascii="Times New Roman" w:eastAsia="Calibri" w:hAnsi="Times New Roman"/>
          <w:b/>
          <w:i/>
          <w:color w:val="4F6228"/>
          <w:sz w:val="24"/>
          <w:szCs w:val="24"/>
        </w:rPr>
      </w:pPr>
      <w:r w:rsidRPr="0089383C">
        <w:rPr>
          <w:rFonts w:ascii="Times New Roman" w:eastAsia="Calibri" w:hAnsi="Times New Roman"/>
          <w:b/>
          <w:i/>
          <w:color w:val="4F6228"/>
          <w:sz w:val="24"/>
          <w:szCs w:val="24"/>
        </w:rPr>
        <w:t xml:space="preserve">Be sober-minded; be watchful. Your adversary the devil prowls around like a roaring lion, seeking someone to </w:t>
      </w:r>
      <w:proofErr w:type="gramStart"/>
      <w:r w:rsidRPr="0089383C">
        <w:rPr>
          <w:rFonts w:ascii="Times New Roman" w:eastAsia="Calibri" w:hAnsi="Times New Roman"/>
          <w:b/>
          <w:i/>
          <w:color w:val="4F6228"/>
          <w:sz w:val="24"/>
          <w:szCs w:val="24"/>
        </w:rPr>
        <w:t>devour.—</w:t>
      </w:r>
      <w:proofErr w:type="gramEnd"/>
      <w:r w:rsidRPr="0089383C">
        <w:rPr>
          <w:rFonts w:ascii="Times New Roman" w:eastAsia="Calibri" w:hAnsi="Times New Roman"/>
          <w:b/>
          <w:i/>
          <w:color w:val="4F6228"/>
          <w:sz w:val="24"/>
          <w:szCs w:val="24"/>
        </w:rPr>
        <w:t xml:space="preserve"> 2 Peter 5:8 3</w:t>
      </w:r>
    </w:p>
    <w:p w14:paraId="4F91C7D8" w14:textId="77777777" w:rsidR="0089383C" w:rsidRPr="0089383C" w:rsidRDefault="0089383C" w:rsidP="0089383C">
      <w:pPr>
        <w:spacing w:after="60"/>
        <w:jc w:val="both"/>
        <w:rPr>
          <w:rFonts w:eastAsia="Calibri" w:cs="Arial"/>
          <w:sz w:val="22"/>
          <w:szCs w:val="24"/>
        </w:rPr>
      </w:pPr>
      <w:r w:rsidRPr="0089383C">
        <w:rPr>
          <w:rFonts w:eastAsia="Calibri" w:cs="Arial"/>
          <w:sz w:val="22"/>
          <w:szCs w:val="24"/>
        </w:rPr>
        <w:t xml:space="preserve">Not to mention the fact that several times these same scriptures say we should be self-controlled. Since the first thing alcohol attacks is self-control, we again should ask, “When am I best able to control myself?” </w:t>
      </w:r>
    </w:p>
    <w:p w14:paraId="26AC894E" w14:textId="77777777" w:rsidR="0089383C" w:rsidRPr="0089383C" w:rsidRDefault="0089383C" w:rsidP="0089383C">
      <w:pPr>
        <w:spacing w:after="60"/>
        <w:jc w:val="both"/>
        <w:rPr>
          <w:rFonts w:eastAsia="Calibri" w:cs="Arial"/>
          <w:sz w:val="22"/>
          <w:szCs w:val="24"/>
        </w:rPr>
      </w:pPr>
      <w:r w:rsidRPr="0089383C">
        <w:rPr>
          <w:rFonts w:eastAsia="Calibri" w:cs="Arial"/>
          <w:sz w:val="22"/>
          <w:szCs w:val="24"/>
        </w:rPr>
        <w:t xml:space="preserve">God’s reason for sobriety is that we need to have our full mental faculties open to His will and guidance if we wish to defeat the devil. Why would we compromise that just to fit in with society or to have a good time? </w:t>
      </w:r>
    </w:p>
    <w:p w14:paraId="441C3506" w14:textId="77777777" w:rsidR="0089383C" w:rsidRPr="0089383C" w:rsidRDefault="0089383C" w:rsidP="0089383C">
      <w:pPr>
        <w:spacing w:after="60"/>
        <w:jc w:val="both"/>
        <w:rPr>
          <w:rFonts w:eastAsia="Calibri" w:cs="Arial"/>
          <w:sz w:val="22"/>
          <w:szCs w:val="24"/>
        </w:rPr>
      </w:pPr>
      <w:r w:rsidRPr="0089383C">
        <w:rPr>
          <w:rFonts w:eastAsia="Calibri" w:cs="Arial"/>
          <w:sz w:val="22"/>
          <w:szCs w:val="24"/>
        </w:rPr>
        <w:t xml:space="preserve">This Christmas season, I encourage you not to avoid drunkenness. Rather, I encourage you to maintain a positive sobriety. Keep your faculties about you completely. Don’t even start the path of alcohol’s control and loss of sobriety. Think clearly and stay on the Lord’s side. </w:t>
      </w:r>
    </w:p>
    <w:p w14:paraId="092B1028" w14:textId="77777777" w:rsidR="0089383C" w:rsidRPr="0089383C" w:rsidRDefault="0089383C" w:rsidP="0089383C">
      <w:pPr>
        <w:autoSpaceDE w:val="0"/>
        <w:autoSpaceDN w:val="0"/>
        <w:adjustRightInd w:val="0"/>
        <w:spacing w:after="120"/>
        <w:jc w:val="both"/>
        <w:rPr>
          <w:rFonts w:ascii="Webdings" w:hAnsi="Webdings"/>
          <w:color w:val="003366"/>
          <w:sz w:val="20"/>
        </w:rPr>
      </w:pP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p>
    <w:p w14:paraId="5417945D" w14:textId="77777777" w:rsidR="0089383C" w:rsidRPr="0089383C" w:rsidRDefault="0089383C" w:rsidP="0089383C">
      <w:pPr>
        <w:autoSpaceDE w:val="0"/>
        <w:autoSpaceDN w:val="0"/>
        <w:adjustRightInd w:val="0"/>
        <w:jc w:val="both"/>
        <w:rPr>
          <w:rFonts w:ascii="Denmark" w:hAnsi="Denmark"/>
          <w:b/>
          <w:i/>
          <w:iCs/>
          <w:color w:val="3366FF"/>
          <w:sz w:val="38"/>
          <w:u w:val="single"/>
        </w:rPr>
      </w:pPr>
      <w:r w:rsidRPr="0089383C">
        <w:rPr>
          <w:rFonts w:eastAsia="Calibri" w:cs="Arial"/>
          <w:sz w:val="24"/>
          <w:szCs w:val="24"/>
        </w:rPr>
        <w:t xml:space="preserve"> </w:t>
      </w:r>
      <w:r w:rsidRPr="0089383C">
        <w:rPr>
          <w:rFonts w:ascii="Denmark" w:hAnsi="Denmark"/>
          <w:b/>
          <w:i/>
          <w:iCs/>
          <w:color w:val="3366FF"/>
          <w:u w:val="single"/>
        </w:rPr>
        <w:t xml:space="preserve">Do You Want </w:t>
      </w:r>
      <w:proofErr w:type="gramStart"/>
      <w:r w:rsidRPr="0089383C">
        <w:rPr>
          <w:rFonts w:ascii="Denmark" w:hAnsi="Denmark"/>
          <w:b/>
          <w:i/>
          <w:iCs/>
          <w:color w:val="3366FF"/>
          <w:u w:val="single"/>
        </w:rPr>
        <w:t>To</w:t>
      </w:r>
      <w:proofErr w:type="gramEnd"/>
      <w:r w:rsidRPr="0089383C">
        <w:rPr>
          <w:rFonts w:ascii="Denmark" w:hAnsi="Denmark"/>
          <w:b/>
          <w:i/>
          <w:iCs/>
          <w:color w:val="3366FF"/>
          <w:u w:val="single"/>
        </w:rPr>
        <w:t xml:space="preserve"> Be Healed? </w:t>
      </w:r>
    </w:p>
    <w:p w14:paraId="27A398B7" w14:textId="77777777" w:rsidR="0089383C" w:rsidRPr="0089383C" w:rsidRDefault="0089383C" w:rsidP="0089383C">
      <w:pPr>
        <w:autoSpaceDE w:val="0"/>
        <w:autoSpaceDN w:val="0"/>
        <w:adjustRightInd w:val="0"/>
        <w:spacing w:after="120"/>
        <w:jc w:val="both"/>
        <w:rPr>
          <w:b/>
          <w:color w:val="000000"/>
          <w:sz w:val="18"/>
        </w:rPr>
      </w:pPr>
      <w:r w:rsidRPr="0089383C">
        <w:rPr>
          <w:b/>
          <w:color w:val="000000"/>
          <w:sz w:val="18"/>
        </w:rPr>
        <w:t>By David Maxson</w:t>
      </w:r>
    </w:p>
    <w:p w14:paraId="4A2671A8" w14:textId="77777777" w:rsidR="0089383C" w:rsidRPr="0089383C" w:rsidRDefault="0089383C" w:rsidP="0089383C">
      <w:pPr>
        <w:rPr>
          <w:rFonts w:ascii="Times New Roman" w:eastAsia="Calibri" w:hAnsi="Times New Roman"/>
          <w:b/>
          <w:i/>
          <w:color w:val="4F6228"/>
          <w:sz w:val="24"/>
          <w:szCs w:val="24"/>
        </w:rPr>
      </w:pPr>
      <w:r w:rsidRPr="0089383C">
        <w:rPr>
          <w:rFonts w:ascii="Times New Roman" w:eastAsia="Calibri" w:hAnsi="Times New Roman"/>
          <w:b/>
          <w:i/>
          <w:color w:val="4F6228"/>
          <w:sz w:val="24"/>
          <w:szCs w:val="24"/>
        </w:rPr>
        <w:t>One man was there who had been an invalid for thirty-eight years. When Jesus saw him lying there and knew that he had already been there a long time, he said to him, "Do you want to be healed?" [John 5:5-6]</w:t>
      </w:r>
    </w:p>
    <w:p w14:paraId="3FE31751" w14:textId="77777777" w:rsidR="0089383C" w:rsidRPr="0089383C" w:rsidRDefault="0089383C" w:rsidP="0089383C">
      <w:pPr>
        <w:rPr>
          <w:rFonts w:eastAsia="Calibri" w:cs="Arial"/>
          <w:sz w:val="24"/>
          <w:szCs w:val="24"/>
        </w:rPr>
      </w:pPr>
    </w:p>
    <w:p w14:paraId="06025DBD" w14:textId="77777777" w:rsidR="0089383C" w:rsidRPr="0089383C" w:rsidRDefault="0089383C" w:rsidP="0089383C">
      <w:pPr>
        <w:spacing w:after="120"/>
        <w:jc w:val="both"/>
        <w:rPr>
          <w:rFonts w:eastAsia="Calibri" w:cs="Arial"/>
          <w:sz w:val="24"/>
          <w:szCs w:val="24"/>
        </w:rPr>
      </w:pPr>
      <w:r w:rsidRPr="0089383C">
        <w:rPr>
          <w:rFonts w:eastAsia="Calibri" w:cs="Arial"/>
          <w:sz w:val="24"/>
          <w:szCs w:val="24"/>
        </w:rPr>
        <w:t xml:space="preserve">"Do you want to be healed?" That seems like a silly question to ask a paralyzed man, but Jesus never asked questions for no purpose. It is a valid question. </w:t>
      </w:r>
    </w:p>
    <w:p w14:paraId="23D2D0F0" w14:textId="77777777" w:rsidR="0089383C" w:rsidRPr="0089383C" w:rsidRDefault="0089383C" w:rsidP="0089383C">
      <w:pPr>
        <w:spacing w:after="120"/>
        <w:jc w:val="both"/>
        <w:rPr>
          <w:rFonts w:eastAsia="Calibri" w:cs="Arial"/>
          <w:sz w:val="24"/>
          <w:szCs w:val="24"/>
        </w:rPr>
      </w:pPr>
      <w:r w:rsidRPr="0089383C">
        <w:rPr>
          <w:rFonts w:eastAsia="Calibri" w:cs="Arial"/>
          <w:sz w:val="24"/>
          <w:szCs w:val="24"/>
        </w:rPr>
        <w:t xml:space="preserve">Jesus knows there are a lot of us who are sick and don't really want to be cured. We are living a self-destructive lifestyle. We continue to make the same foolish decisions over and over again. Jesus will not give us anything against our will. He would </w:t>
      </w:r>
      <w:proofErr w:type="gramStart"/>
      <w:r w:rsidRPr="0089383C">
        <w:rPr>
          <w:rFonts w:eastAsia="Calibri" w:cs="Arial"/>
          <w:sz w:val="24"/>
          <w:szCs w:val="24"/>
        </w:rPr>
        <w:t xml:space="preserve">say,  </w:t>
      </w:r>
      <w:r w:rsidRPr="0089383C">
        <w:rPr>
          <w:rFonts w:ascii="Times New Roman" w:eastAsia="Calibri" w:hAnsi="Times New Roman"/>
          <w:b/>
          <w:i/>
          <w:color w:val="FF0000"/>
          <w:sz w:val="24"/>
          <w:szCs w:val="24"/>
        </w:rPr>
        <w:t>"</w:t>
      </w:r>
      <w:proofErr w:type="gramEnd"/>
      <w:r w:rsidRPr="0089383C">
        <w:rPr>
          <w:rFonts w:ascii="Times New Roman" w:eastAsia="Calibri" w:hAnsi="Times New Roman"/>
          <w:b/>
          <w:i/>
          <w:color w:val="FF0000"/>
          <w:sz w:val="24"/>
          <w:szCs w:val="24"/>
        </w:rPr>
        <w:t>He who has ears to hear, let him hear!"</w:t>
      </w:r>
      <w:r w:rsidRPr="0089383C">
        <w:rPr>
          <w:rFonts w:eastAsia="Calibri" w:cs="Arial"/>
          <w:sz w:val="24"/>
          <w:szCs w:val="24"/>
        </w:rPr>
        <w:t xml:space="preserve"> He never forced anyone to follow him. Jesus is shepherd not a cowboy. Cowboys drive. Shepherds </w:t>
      </w:r>
      <w:proofErr w:type="gramStart"/>
      <w:r w:rsidRPr="0089383C">
        <w:rPr>
          <w:rFonts w:eastAsia="Calibri" w:cs="Arial"/>
          <w:sz w:val="24"/>
          <w:szCs w:val="24"/>
        </w:rPr>
        <w:t>lead</w:t>
      </w:r>
      <w:proofErr w:type="gramEnd"/>
      <w:r w:rsidRPr="0089383C">
        <w:rPr>
          <w:rFonts w:eastAsia="Calibri" w:cs="Arial"/>
          <w:sz w:val="24"/>
          <w:szCs w:val="24"/>
        </w:rPr>
        <w:t>.</w:t>
      </w:r>
    </w:p>
    <w:p w14:paraId="69A64048" w14:textId="77777777" w:rsidR="0089383C" w:rsidRPr="0089383C" w:rsidRDefault="0089383C" w:rsidP="0089383C">
      <w:pPr>
        <w:spacing w:after="120"/>
        <w:jc w:val="both"/>
        <w:rPr>
          <w:rFonts w:eastAsia="Calibri" w:cs="Arial"/>
          <w:sz w:val="24"/>
          <w:szCs w:val="24"/>
        </w:rPr>
      </w:pPr>
      <w:r w:rsidRPr="0089383C">
        <w:rPr>
          <w:rFonts w:eastAsia="Calibri" w:cs="Arial"/>
          <w:sz w:val="24"/>
          <w:szCs w:val="24"/>
        </w:rPr>
        <w:t>"Do you want to be healed?"</w:t>
      </w:r>
    </w:p>
    <w:p w14:paraId="29FCF3BB" w14:textId="77777777" w:rsidR="0089383C" w:rsidRPr="0089383C" w:rsidRDefault="0089383C" w:rsidP="0089383C">
      <w:pPr>
        <w:spacing w:after="120"/>
        <w:jc w:val="both"/>
        <w:rPr>
          <w:rFonts w:ascii="Times New Roman" w:eastAsia="Calibri" w:hAnsi="Times New Roman"/>
          <w:b/>
          <w:i/>
          <w:color w:val="FF0000"/>
          <w:sz w:val="24"/>
          <w:szCs w:val="24"/>
        </w:rPr>
      </w:pPr>
      <w:r w:rsidRPr="0089383C">
        <w:rPr>
          <w:rFonts w:eastAsia="Calibri" w:cs="Arial"/>
          <w:sz w:val="24"/>
          <w:szCs w:val="24"/>
        </w:rPr>
        <w:t xml:space="preserve">Jesus knows there are a lot of us who are sick but we don't think we're sick. He is a doctor but he will not force the prescription on us. Jesus is the Great Physician, but he only heals those who come to him wanting help. </w:t>
      </w:r>
      <w:r w:rsidRPr="0089383C">
        <w:rPr>
          <w:rFonts w:ascii="Times New Roman" w:eastAsia="Calibri" w:hAnsi="Times New Roman"/>
          <w:b/>
          <w:i/>
          <w:color w:val="FF0000"/>
          <w:sz w:val="24"/>
          <w:szCs w:val="24"/>
        </w:rPr>
        <w:t>"Those who are well have no need of a physician, but those who are sick. I have not come to call the righteous but sinners to repentance." (Luke 5:31-32)</w:t>
      </w:r>
    </w:p>
    <w:p w14:paraId="681F2426" w14:textId="77777777" w:rsidR="0089383C" w:rsidRPr="0089383C" w:rsidRDefault="0089383C" w:rsidP="0089383C">
      <w:pPr>
        <w:spacing w:after="120"/>
        <w:jc w:val="both"/>
        <w:rPr>
          <w:rFonts w:eastAsia="Calibri" w:cs="Arial"/>
          <w:sz w:val="24"/>
          <w:szCs w:val="24"/>
        </w:rPr>
      </w:pPr>
      <w:r w:rsidRPr="0089383C">
        <w:rPr>
          <w:rFonts w:eastAsia="Calibri" w:cs="Arial"/>
          <w:sz w:val="24"/>
          <w:szCs w:val="24"/>
        </w:rPr>
        <w:t>"Do you want to be healed?"</w:t>
      </w:r>
    </w:p>
    <w:p w14:paraId="0DBAB022" w14:textId="77777777" w:rsidR="0089383C" w:rsidRPr="0089383C" w:rsidRDefault="0089383C" w:rsidP="0089383C">
      <w:pPr>
        <w:spacing w:after="120"/>
        <w:jc w:val="center"/>
        <w:rPr>
          <w:rFonts w:eastAsia="Calibri" w:cs="Arial"/>
          <w:i/>
          <w:sz w:val="24"/>
          <w:szCs w:val="24"/>
        </w:rPr>
      </w:pPr>
      <w:r w:rsidRPr="0089383C">
        <w:rPr>
          <w:rFonts w:eastAsia="Calibri" w:cs="Arial"/>
          <w:i/>
          <w:sz w:val="24"/>
          <w:szCs w:val="24"/>
        </w:rPr>
        <w:t xml:space="preserve">Lord God, we hear the question your </w:t>
      </w:r>
      <w:proofErr w:type="gramStart"/>
      <w:r w:rsidRPr="0089383C">
        <w:rPr>
          <w:rFonts w:eastAsia="Calibri" w:cs="Arial"/>
          <w:i/>
          <w:sz w:val="24"/>
          <w:szCs w:val="24"/>
        </w:rPr>
        <w:t>Son</w:t>
      </w:r>
      <w:proofErr w:type="gramEnd"/>
      <w:r w:rsidRPr="0089383C">
        <w:rPr>
          <w:rFonts w:eastAsia="Calibri" w:cs="Arial"/>
          <w:i/>
          <w:sz w:val="24"/>
          <w:szCs w:val="24"/>
        </w:rPr>
        <w:t xml:space="preserve"> is asking us. Help us to see our true condition and the selfish choices that have made us this way. Give us grace that we might be healed.</w:t>
      </w:r>
    </w:p>
    <w:p w14:paraId="4E03B229" w14:textId="77777777" w:rsidR="0089383C" w:rsidRPr="0089383C" w:rsidRDefault="0089383C" w:rsidP="0089383C">
      <w:pPr>
        <w:autoSpaceDE w:val="0"/>
        <w:autoSpaceDN w:val="0"/>
        <w:adjustRightInd w:val="0"/>
        <w:spacing w:after="120"/>
        <w:jc w:val="both"/>
        <w:rPr>
          <w:rFonts w:ascii="Webdings" w:hAnsi="Webdings"/>
          <w:color w:val="003366"/>
          <w:sz w:val="20"/>
        </w:rPr>
      </w:pP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p>
    <w:p w14:paraId="7ED6B65E" w14:textId="77777777" w:rsidR="0089383C" w:rsidRPr="0089383C" w:rsidRDefault="0089383C" w:rsidP="0089383C">
      <w:pPr>
        <w:spacing w:after="60"/>
        <w:jc w:val="both"/>
        <w:rPr>
          <w:rFonts w:cs="Arial"/>
          <w:b/>
          <w:color w:val="000000"/>
          <w:sz w:val="20"/>
          <w:szCs w:val="24"/>
        </w:rPr>
      </w:pPr>
      <w:r w:rsidRPr="0089383C">
        <w:rPr>
          <w:rFonts w:cs="Arial"/>
          <w:b/>
          <w:color w:val="000000"/>
          <w:sz w:val="20"/>
          <w:szCs w:val="24"/>
        </w:rPr>
        <w:t>Answers from page 1</w:t>
      </w:r>
    </w:p>
    <w:p w14:paraId="0E1F2E6F" w14:textId="77777777" w:rsidR="0089383C" w:rsidRPr="0089383C" w:rsidRDefault="0089383C" w:rsidP="0089383C">
      <w:pPr>
        <w:jc w:val="both"/>
        <w:rPr>
          <w:rFonts w:cs="Arial"/>
          <w:sz w:val="20"/>
          <w:szCs w:val="24"/>
        </w:rPr>
      </w:pPr>
      <w:r w:rsidRPr="0089383C">
        <w:rPr>
          <w:rFonts w:cs="Arial"/>
          <w:sz w:val="20"/>
          <w:szCs w:val="24"/>
        </w:rPr>
        <w:t xml:space="preserve">1. </w:t>
      </w:r>
      <w:proofErr w:type="gramStart"/>
      <w:r w:rsidRPr="0089383C">
        <w:rPr>
          <w:rFonts w:cs="Arial"/>
          <w:sz w:val="20"/>
          <w:szCs w:val="24"/>
        </w:rPr>
        <w:t>Solomon[</w:t>
      </w:r>
      <w:proofErr w:type="gramEnd"/>
      <w:r w:rsidRPr="0089383C">
        <w:rPr>
          <w:rFonts w:cs="Arial"/>
          <w:sz w:val="20"/>
          <w:szCs w:val="24"/>
        </w:rPr>
        <w:t>1 Kings 3:1]</w:t>
      </w:r>
    </w:p>
    <w:p w14:paraId="5D451C95" w14:textId="77777777" w:rsidR="0089383C" w:rsidRPr="0089383C" w:rsidRDefault="0089383C" w:rsidP="0089383C">
      <w:pPr>
        <w:jc w:val="both"/>
        <w:rPr>
          <w:rFonts w:cs="Arial"/>
          <w:sz w:val="20"/>
          <w:szCs w:val="24"/>
        </w:rPr>
      </w:pPr>
      <w:r w:rsidRPr="0089383C">
        <w:rPr>
          <w:rFonts w:cs="Arial"/>
          <w:sz w:val="20"/>
          <w:szCs w:val="24"/>
        </w:rPr>
        <w:t xml:space="preserve">2. </w:t>
      </w:r>
      <w:proofErr w:type="gramStart"/>
      <w:r w:rsidRPr="0089383C">
        <w:rPr>
          <w:rFonts w:cs="Arial"/>
          <w:sz w:val="20"/>
          <w:szCs w:val="24"/>
        </w:rPr>
        <w:t>Shishak  [</w:t>
      </w:r>
      <w:proofErr w:type="gramEnd"/>
      <w:r w:rsidRPr="0089383C">
        <w:rPr>
          <w:rFonts w:cs="Arial"/>
          <w:sz w:val="20"/>
          <w:szCs w:val="24"/>
        </w:rPr>
        <w:t>1 Kings 11:40]</w:t>
      </w:r>
    </w:p>
    <w:p w14:paraId="3F666C2D" w14:textId="77777777" w:rsidR="0089383C" w:rsidRPr="0089383C" w:rsidRDefault="0089383C" w:rsidP="0089383C">
      <w:pPr>
        <w:jc w:val="both"/>
        <w:rPr>
          <w:rFonts w:cs="Arial"/>
          <w:sz w:val="20"/>
          <w:szCs w:val="24"/>
        </w:rPr>
      </w:pPr>
      <w:r w:rsidRPr="0089383C">
        <w:rPr>
          <w:rFonts w:cs="Arial"/>
          <w:sz w:val="20"/>
          <w:szCs w:val="24"/>
        </w:rPr>
        <w:t>3. Nebuchadnezzar [Daniel 4:10-18]</w:t>
      </w:r>
    </w:p>
    <w:p w14:paraId="5750D157" w14:textId="77777777" w:rsidR="0089383C" w:rsidRPr="0089383C" w:rsidRDefault="0089383C" w:rsidP="0089383C">
      <w:pPr>
        <w:jc w:val="both"/>
        <w:rPr>
          <w:rFonts w:cs="Arial"/>
          <w:sz w:val="20"/>
          <w:szCs w:val="24"/>
        </w:rPr>
      </w:pPr>
      <w:r w:rsidRPr="0089383C">
        <w:rPr>
          <w:rFonts w:cs="Arial"/>
          <w:sz w:val="20"/>
          <w:szCs w:val="24"/>
        </w:rPr>
        <w:t xml:space="preserve">4. </w:t>
      </w:r>
      <w:proofErr w:type="spellStart"/>
      <w:r w:rsidRPr="0089383C">
        <w:rPr>
          <w:rFonts w:cs="Arial"/>
          <w:sz w:val="20"/>
          <w:szCs w:val="24"/>
        </w:rPr>
        <w:t>Abijam</w:t>
      </w:r>
      <w:proofErr w:type="spellEnd"/>
      <w:r w:rsidRPr="0089383C">
        <w:rPr>
          <w:rFonts w:cs="Arial"/>
          <w:sz w:val="20"/>
          <w:szCs w:val="24"/>
        </w:rPr>
        <w:t xml:space="preserve"> or Abijah [1 Kings 15:6] </w:t>
      </w:r>
    </w:p>
    <w:p w14:paraId="3006D10E" w14:textId="527BCC06" w:rsidR="000A2EF9" w:rsidRDefault="0089383C" w:rsidP="0089383C">
      <w:pPr>
        <w:pStyle w:val="PlainText"/>
        <w:spacing w:before="120"/>
        <w:jc w:val="both"/>
        <w:rPr>
          <w:rFonts w:ascii="Webdings" w:hAnsi="Webdings"/>
          <w:color w:val="003366"/>
          <w:sz w:val="20"/>
        </w:rPr>
      </w:pP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r w:rsidRPr="0089383C">
        <w:rPr>
          <w:rFonts w:ascii="Webdings" w:hAnsi="Webdings"/>
          <w:color w:val="003366"/>
          <w:sz w:val="20"/>
        </w:rPr>
        <w:t></w:t>
      </w:r>
    </w:p>
    <w:p w14:paraId="1F96532B" w14:textId="31DFE8EF" w:rsidR="00A72D12" w:rsidRPr="00A72D12" w:rsidRDefault="00A72D12" w:rsidP="000A2EF9">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each Condensed">
    <w:altName w:val="Calibri"/>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0C81"/>
    <w:multiLevelType w:val="hybridMultilevel"/>
    <w:tmpl w:val="B17A1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240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2287130">
    <w:abstractNumId w:val="3"/>
  </w:num>
  <w:num w:numId="3" w16cid:durableId="176427319">
    <w:abstractNumId w:val="6"/>
  </w:num>
  <w:num w:numId="4" w16cid:durableId="639849528">
    <w:abstractNumId w:val="0"/>
  </w:num>
  <w:num w:numId="5" w16cid:durableId="552036500">
    <w:abstractNumId w:val="5"/>
  </w:num>
  <w:num w:numId="6" w16cid:durableId="20981973">
    <w:abstractNumId w:val="9"/>
  </w:num>
  <w:num w:numId="7" w16cid:durableId="497040306">
    <w:abstractNumId w:val="7"/>
  </w:num>
  <w:num w:numId="8" w16cid:durableId="292252318">
    <w:abstractNumId w:val="4"/>
  </w:num>
  <w:num w:numId="9" w16cid:durableId="724450479">
    <w:abstractNumId w:val="2"/>
  </w:num>
  <w:num w:numId="10" w16cid:durableId="58133045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2906"/>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0FF8"/>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17EEB"/>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6FDB"/>
    <w:rsid w:val="00460B17"/>
    <w:rsid w:val="004656BF"/>
    <w:rsid w:val="00465ED8"/>
    <w:rsid w:val="00466017"/>
    <w:rsid w:val="0046764A"/>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383C"/>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0992"/>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8BC"/>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6150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2021-07-04T03:35:00Z</cp:lastPrinted>
  <dcterms:created xsi:type="dcterms:W3CDTF">2022-12-03T20:36:00Z</dcterms:created>
  <dcterms:modified xsi:type="dcterms:W3CDTF">2022-12-03T20:56:00Z</dcterms:modified>
</cp:coreProperties>
</file>