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7CE7D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124603020"/>
      <w:bookmarkEnd w:id="0"/>
      <w:r>
        <w:rPr>
          <w:rFonts w:cs="Arial"/>
          <w:b/>
          <w:bCs/>
          <w:sz w:val="22"/>
          <w:u w:val="single"/>
        </w:rPr>
        <w:t xml:space="preserve">SERVICE SCHEDULE for </w:t>
      </w:r>
      <w:r w:rsidR="00806E5B">
        <w:rPr>
          <w:rFonts w:cs="Arial"/>
          <w:b/>
          <w:bCs/>
          <w:sz w:val="22"/>
          <w:u w:val="single"/>
        </w:rPr>
        <w:t>January</w:t>
      </w:r>
      <w:r w:rsidR="00106BE2">
        <w:rPr>
          <w:rFonts w:cs="Arial"/>
          <w:b/>
          <w:bCs/>
          <w:sz w:val="22"/>
          <w:u w:val="single"/>
        </w:rPr>
        <w:t xml:space="preserve"> </w:t>
      </w:r>
      <w:r w:rsidR="00A237C4">
        <w:rPr>
          <w:rFonts w:cs="Arial"/>
          <w:b/>
          <w:bCs/>
          <w:sz w:val="22"/>
          <w:u w:val="single"/>
        </w:rPr>
        <w:t>1</w:t>
      </w:r>
      <w:r w:rsidR="00745BD9">
        <w:rPr>
          <w:rFonts w:cs="Arial"/>
          <w:b/>
          <w:bCs/>
          <w:sz w:val="22"/>
          <w:u w:val="single"/>
        </w:rPr>
        <w:t>22</w:t>
      </w:r>
      <w:r>
        <w:rPr>
          <w:rFonts w:cs="Arial"/>
          <w:b/>
          <w:bCs/>
          <w:sz w:val="22"/>
          <w:u w:val="single"/>
        </w:rPr>
        <w:t xml:space="preserve"> </w:t>
      </w:r>
      <w:r w:rsidR="00806E5B">
        <w:rPr>
          <w:rFonts w:cs="Arial"/>
          <w:b/>
          <w:bCs/>
          <w:sz w:val="22"/>
          <w:u w:val="single"/>
        </w:rPr>
        <w:t>2023</w:t>
      </w:r>
    </w:p>
    <w:p w14:paraId="67C2A988" w14:textId="0EAAC38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B60F1">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5353BE9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B60F1">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B60F1">
        <w:rPr>
          <w:rFonts w:cs="Arial"/>
          <w:sz w:val="20"/>
        </w:rPr>
        <w:t>Cliff Davis</w:t>
      </w:r>
      <w:r w:rsidR="00EC796A">
        <w:rPr>
          <w:rFonts w:cs="Arial"/>
          <w:sz w:val="20"/>
        </w:rPr>
        <w:tab/>
      </w:r>
    </w:p>
    <w:p w14:paraId="47757476" w14:textId="1B11A2C1"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B60F1">
        <w:rPr>
          <w:rFonts w:cs="Arial"/>
          <w:sz w:val="20"/>
        </w:rPr>
        <w:t>Curran LaChappelle</w:t>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B60F1">
        <w:rPr>
          <w:rFonts w:cs="Arial"/>
          <w:sz w:val="20"/>
        </w:rPr>
        <w:t>Eli Hickey</w:t>
      </w:r>
    </w:p>
    <w:p w14:paraId="2DB82436" w14:textId="66890BEA"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B60F1">
        <w:rPr>
          <w:rFonts w:cs="Arial"/>
          <w:sz w:val="20"/>
        </w:rPr>
        <w:t>Eli Hickey</w:t>
      </w:r>
      <w:r w:rsidR="0051403C">
        <w:rPr>
          <w:rFonts w:cs="Arial"/>
          <w:sz w:val="20"/>
        </w:rPr>
        <w:tab/>
      </w:r>
      <w:r w:rsidR="00806E5B">
        <w:rPr>
          <w:rFonts w:cs="Arial"/>
          <w:sz w:val="20"/>
        </w:rPr>
        <w:tab/>
      </w:r>
      <w:r w:rsidR="004A131B">
        <w:rPr>
          <w:rFonts w:cs="Arial"/>
          <w:b/>
          <w:bCs/>
          <w:sz w:val="20"/>
        </w:rPr>
        <w:t xml:space="preserve">Comments </w:t>
      </w:r>
      <w:r w:rsidR="004A131B" w:rsidRPr="000C0B50">
        <w:rPr>
          <w:rFonts w:cs="Arial"/>
          <w:sz w:val="20"/>
        </w:rPr>
        <w:t xml:space="preserve">– </w:t>
      </w:r>
      <w:r w:rsidR="00AB60F1">
        <w:rPr>
          <w:rFonts w:cs="Arial"/>
          <w:sz w:val="20"/>
        </w:rPr>
        <w:t>Ben Wofford</w:t>
      </w:r>
    </w:p>
    <w:p w14:paraId="5D1758BB" w14:textId="08A7E4CA"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B60F1">
        <w:rPr>
          <w:rFonts w:cs="Arial"/>
          <w:sz w:val="20"/>
        </w:rPr>
        <w:t>Ben Wofford</w:t>
      </w:r>
      <w:r w:rsidR="00F20BF9">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B60F1">
        <w:rPr>
          <w:rFonts w:cs="Arial"/>
          <w:sz w:val="20"/>
        </w:rPr>
        <w:t>C</w:t>
      </w:r>
      <w:r w:rsidR="00AB60F1">
        <w:rPr>
          <w:rFonts w:cs="Arial"/>
          <w:sz w:val="18"/>
          <w:szCs w:val="18"/>
        </w:rPr>
        <w:t>urran</w:t>
      </w:r>
      <w:r w:rsidR="00AB60F1">
        <w:rPr>
          <w:rFonts w:cs="Arial"/>
          <w:sz w:val="20"/>
        </w:rPr>
        <w:t xml:space="preserve"> </w:t>
      </w:r>
      <w:r w:rsidR="00AB60F1" w:rsidRPr="00AB60F1">
        <w:rPr>
          <w:rFonts w:cs="Arial"/>
          <w:sz w:val="18"/>
          <w:szCs w:val="18"/>
        </w:rPr>
        <w:t>LaChappelle</w:t>
      </w:r>
    </w:p>
    <w:p w14:paraId="63B3F67E" w14:textId="10D7BF9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B60F1">
        <w:rPr>
          <w:rFonts w:cs="Arial"/>
          <w:sz w:val="20"/>
        </w:rPr>
        <w:t>Mark Tally</w:t>
      </w:r>
    </w:p>
    <w:p w14:paraId="0A043171" w14:textId="0E015718"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Pr="00806E5B">
        <w:rPr>
          <w:rFonts w:cs="Arial"/>
          <w:sz w:val="20"/>
        </w:rPr>
        <w:t xml:space="preserve"> </w:t>
      </w:r>
      <w:r w:rsidR="00AB60F1">
        <w:rPr>
          <w:rFonts w:cs="Arial"/>
          <w:sz w:val="20"/>
        </w:rPr>
        <w:t>Ron Bailey</w:t>
      </w:r>
    </w:p>
    <w:p w14:paraId="5DE98494" w14:textId="0E15229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B60F1">
        <w:rPr>
          <w:rFonts w:cs="Arial"/>
          <w:sz w:val="20"/>
        </w:rPr>
        <w:t>Jared Davis</w:t>
      </w:r>
    </w:p>
    <w:p w14:paraId="62901B5F" w14:textId="6F915890"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B60F1">
        <w:rPr>
          <w:rFonts w:cs="Arial"/>
          <w:sz w:val="20"/>
        </w:rPr>
        <w:t>Dean Shacklock</w:t>
      </w:r>
      <w:r w:rsidR="00615A37">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AB60F1">
        <w:rPr>
          <w:rFonts w:cs="Arial"/>
          <w:sz w:val="20"/>
        </w:rPr>
        <w:t>Josiah Phillips</w:t>
      </w:r>
    </w:p>
    <w:p w14:paraId="4D770425" w14:textId="49DAC75E"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B60F1">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806E5B">
        <w:rPr>
          <w:rFonts w:cs="Arial"/>
          <w:sz w:val="20"/>
        </w:rPr>
        <w:t xml:space="preserve"> </w:t>
      </w:r>
      <w:r w:rsidR="00AB60F1">
        <w:rPr>
          <w:rFonts w:cs="Arial"/>
          <w:sz w:val="20"/>
        </w:rPr>
        <w:t>Ron Bailey</w:t>
      </w:r>
      <w:r w:rsidR="00FE391F" w:rsidRPr="001446D1">
        <w:rPr>
          <w:rFonts w:cs="Arial"/>
          <w:sz w:val="20"/>
        </w:rPr>
        <w:t xml:space="preserve"> </w:t>
      </w:r>
    </w:p>
    <w:p w14:paraId="69E6EA36" w14:textId="075CFB1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806E5B">
        <w:rPr>
          <w:rFonts w:cs="Arial"/>
          <w:b/>
          <w:bCs/>
          <w:sz w:val="20"/>
          <w:u w:val="single"/>
        </w:rPr>
        <w:t>January</w:t>
      </w:r>
      <w:r w:rsidR="002630B8">
        <w:rPr>
          <w:rFonts w:cs="Arial"/>
          <w:b/>
          <w:bCs/>
          <w:sz w:val="20"/>
          <w:u w:val="single"/>
        </w:rPr>
        <w:t xml:space="preserve"> </w:t>
      </w:r>
      <w:r w:rsidR="00745BD9">
        <w:rPr>
          <w:rFonts w:cs="Arial"/>
          <w:b/>
          <w:bCs/>
          <w:sz w:val="20"/>
          <w:u w:val="single"/>
        </w:rPr>
        <w:t>25</w:t>
      </w:r>
      <w:r w:rsidR="00AF00F7">
        <w:rPr>
          <w:rFonts w:cs="Arial"/>
          <w:b/>
          <w:bCs/>
          <w:sz w:val="20"/>
          <w:u w:val="single"/>
        </w:rPr>
        <w:t>,</w:t>
      </w:r>
      <w:r w:rsidR="00F0536A">
        <w:rPr>
          <w:rFonts w:cs="Arial"/>
          <w:b/>
          <w:bCs/>
          <w:sz w:val="20"/>
          <w:u w:val="single"/>
        </w:rPr>
        <w:t xml:space="preserve"> </w:t>
      </w:r>
      <w:r w:rsidR="00806E5B">
        <w:rPr>
          <w:rFonts w:cs="Arial"/>
          <w:b/>
          <w:bCs/>
          <w:sz w:val="20"/>
          <w:u w:val="single"/>
        </w:rPr>
        <w:t>2023</w:t>
      </w:r>
    </w:p>
    <w:p w14:paraId="5AB41399" w14:textId="381A1F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sidRPr="00B4037B">
        <w:rPr>
          <w:rFonts w:cs="Arial"/>
          <w:sz w:val="20"/>
        </w:rPr>
        <w:t>–</w:t>
      </w:r>
      <w:r w:rsidR="00777713" w:rsidRPr="00B4037B">
        <w:rPr>
          <w:rFonts w:cs="Arial"/>
          <w:sz w:val="20"/>
        </w:rPr>
        <w:t xml:space="preserve"> </w:t>
      </w:r>
      <w:r w:rsidR="00AB60F1">
        <w:rPr>
          <w:rFonts w:cs="Arial"/>
          <w:sz w:val="20"/>
        </w:rPr>
        <w:t>Cliff Davis</w:t>
      </w:r>
    </w:p>
    <w:p w14:paraId="4960C9B2" w14:textId="555B356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AB60F1">
        <w:rPr>
          <w:rFonts w:cs="Arial"/>
          <w:sz w:val="20"/>
        </w:rPr>
        <w:t>Roger German</w:t>
      </w:r>
    </w:p>
    <w:p w14:paraId="3AA7B092" w14:textId="58784A8E"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AB60F1">
        <w:rPr>
          <w:rFonts w:cs="Arial"/>
          <w:bCs/>
          <w:sz w:val="20"/>
        </w:rPr>
        <w:t>Ben Wofford</w:t>
      </w:r>
    </w:p>
    <w:p w14:paraId="5E35CBDF" w14:textId="02A86A1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013F0B">
        <w:rPr>
          <w:rFonts w:cs="Arial"/>
          <w:bCs/>
          <w:sz w:val="20"/>
        </w:rPr>
        <w:t xml:space="preserve"> </w:t>
      </w:r>
      <w:r w:rsidR="00AB60F1">
        <w:rPr>
          <w:rFonts w:cs="Arial"/>
          <w:bCs/>
          <w:sz w:val="20"/>
        </w:rPr>
        <w:t>Phillip Dorn</w:t>
      </w:r>
    </w:p>
    <w:p w14:paraId="420943E6" w14:textId="5539C0DB" w:rsidR="00BC6B8C" w:rsidRPr="00433E4B" w:rsidRDefault="00806E5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January</w:t>
      </w:r>
      <w:r w:rsidR="00BC6B8C">
        <w:rPr>
          <w:rFonts w:cs="Arial"/>
          <w:b/>
          <w:bCs/>
          <w:sz w:val="20"/>
        </w:rPr>
        <w:t xml:space="preserve"> 2</w:t>
      </w:r>
      <w:r>
        <w:rPr>
          <w:rFonts w:cs="Arial"/>
          <w:b/>
          <w:bCs/>
          <w:sz w:val="20"/>
        </w:rPr>
        <w:t>2</w:t>
      </w:r>
      <w:r w:rsidR="00BC6B8C">
        <w:rPr>
          <w:rFonts w:cs="Arial"/>
          <w:b/>
          <w:bCs/>
          <w:sz w:val="20"/>
        </w:rPr>
        <w:t xml:space="preserve"> Evening S</w:t>
      </w:r>
      <w:r>
        <w:rPr>
          <w:rFonts w:cs="Arial"/>
          <w:b/>
          <w:bCs/>
          <w:sz w:val="20"/>
        </w:rPr>
        <w:t xml:space="preserve">ervice </w:t>
      </w:r>
      <w:r w:rsidR="005E2017">
        <w:rPr>
          <w:rFonts w:cs="Arial"/>
          <w:b/>
          <w:bCs/>
          <w:sz w:val="20"/>
        </w:rPr>
        <w:t>–</w:t>
      </w:r>
      <w:r w:rsidRPr="00806E5B">
        <w:rPr>
          <w:rFonts w:cs="Arial"/>
          <w:sz w:val="20"/>
        </w:rPr>
        <w:t xml:space="preserve"> </w:t>
      </w:r>
      <w:r w:rsidR="005E2017">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6821590" w:rsidR="00BB3FC3" w:rsidRPr="00BB3FC3" w:rsidRDefault="00806E5B" w:rsidP="0046764A">
            <w:pPr>
              <w:rPr>
                <w:b/>
                <w:bCs/>
                <w:sz w:val="20"/>
              </w:rPr>
            </w:pPr>
            <w:r>
              <w:rPr>
                <w:b/>
                <w:bCs/>
                <w:sz w:val="18"/>
              </w:rPr>
              <w:t>January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6DEB4C6" w:rsidR="00C05B75" w:rsidRPr="008C128C" w:rsidRDefault="00745BD9" w:rsidP="006A2DB8">
            <w:pPr>
              <w:rPr>
                <w:b/>
                <w:bCs/>
                <w:sz w:val="18"/>
              </w:rPr>
            </w:pPr>
            <w:r>
              <w:rPr>
                <w:b/>
                <w:bCs/>
                <w:sz w:val="18"/>
              </w:rPr>
              <w:t>22</w:t>
            </w:r>
          </w:p>
        </w:tc>
        <w:tc>
          <w:tcPr>
            <w:tcW w:w="1397" w:type="dxa"/>
            <w:noWrap/>
            <w:vAlign w:val="center"/>
            <w:hideMark/>
          </w:tcPr>
          <w:p w14:paraId="15B4DC27" w14:textId="23428129" w:rsidR="00C05B75" w:rsidRPr="00AD39DD" w:rsidRDefault="00745BD9" w:rsidP="00AD39DD">
            <w:pPr>
              <w:rPr>
                <w:sz w:val="18"/>
              </w:rPr>
            </w:pPr>
            <w:r>
              <w:rPr>
                <w:sz w:val="18"/>
              </w:rPr>
              <w:t>Griffing</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D0D1E19" w:rsidR="00C05B75" w:rsidRPr="008C128C" w:rsidRDefault="00745BD9" w:rsidP="00011103">
            <w:pPr>
              <w:rPr>
                <w:b/>
                <w:bCs/>
                <w:sz w:val="18"/>
              </w:rPr>
            </w:pPr>
            <w:r>
              <w:rPr>
                <w:b/>
                <w:bCs/>
                <w:sz w:val="18"/>
              </w:rPr>
              <w:t>Feb 1</w:t>
            </w:r>
          </w:p>
        </w:tc>
        <w:tc>
          <w:tcPr>
            <w:tcW w:w="1397" w:type="dxa"/>
            <w:noWrap/>
            <w:vAlign w:val="center"/>
            <w:hideMark/>
          </w:tcPr>
          <w:p w14:paraId="1AE44055" w14:textId="705AFCCC" w:rsidR="00C05B75" w:rsidRPr="00BB3FC3" w:rsidRDefault="00745BD9" w:rsidP="0096670B">
            <w:pPr>
              <w:rPr>
                <w:sz w:val="18"/>
              </w:rPr>
            </w:pPr>
            <w:r>
              <w:rPr>
                <w:sz w:val="18"/>
              </w:rPr>
              <w:t>Land</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3909AED8" w14:textId="1677ED53" w:rsidR="002D36E4" w:rsidRPr="00CF6C56" w:rsidRDefault="002D36E4" w:rsidP="002D36E4">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B43CAB">
        <w:rPr>
          <w:rFonts w:eastAsia="Calibri" w:cs="Arial"/>
          <w:b/>
          <w:bCs/>
          <w:color w:val="FF0000"/>
          <w:sz w:val="20"/>
          <w:szCs w:val="18"/>
        </w:rPr>
        <w:t xml:space="preserve">Ecclesiastes </w:t>
      </w:r>
      <w:r>
        <w:rPr>
          <w:rFonts w:eastAsia="Calibri" w:cs="Arial"/>
          <w:b/>
          <w:bCs/>
          <w:color w:val="FF0000"/>
          <w:sz w:val="20"/>
          <w:szCs w:val="18"/>
        </w:rPr>
        <w:t>3:</w:t>
      </w:r>
      <w:r w:rsidR="00B43CAB">
        <w:rPr>
          <w:rFonts w:eastAsia="Calibri" w:cs="Arial"/>
          <w:b/>
          <w:bCs/>
          <w:color w:val="FF0000"/>
          <w:sz w:val="20"/>
          <w:szCs w:val="18"/>
        </w:rPr>
        <w:t>1</w:t>
      </w:r>
    </w:p>
    <w:bookmarkEnd w:id="1"/>
    <w:p w14:paraId="5343FEDF" w14:textId="6EF0F3DF" w:rsidR="00B43CAB" w:rsidRDefault="00B43CAB" w:rsidP="006B7936">
      <w:pPr>
        <w:spacing w:before="60" w:after="40"/>
        <w:jc w:val="both"/>
        <w:rPr>
          <w:rFonts w:ascii="-apple-system" w:hAnsi="-apple-system"/>
          <w:b/>
          <w:bCs/>
          <w:color w:val="000000"/>
          <w:sz w:val="22"/>
          <w:szCs w:val="22"/>
        </w:rPr>
      </w:pPr>
      <w:r w:rsidRPr="00B43CAB">
        <w:rPr>
          <w:rFonts w:ascii="-apple-system" w:hAnsi="-apple-system"/>
          <w:b/>
          <w:bCs/>
          <w:color w:val="000000"/>
          <w:sz w:val="22"/>
          <w:szCs w:val="22"/>
        </w:rPr>
        <w:t>To everything </w:t>
      </w:r>
      <w:r w:rsidRPr="00B43CAB">
        <w:rPr>
          <w:rFonts w:ascii="-apple-system" w:hAnsi="-apple-system"/>
          <w:b/>
          <w:bCs/>
          <w:i/>
          <w:iCs/>
          <w:color w:val="000000"/>
          <w:sz w:val="22"/>
          <w:szCs w:val="22"/>
        </w:rPr>
        <w:t>there is</w:t>
      </w:r>
      <w:r w:rsidRPr="00B43CAB">
        <w:rPr>
          <w:rFonts w:ascii="-apple-system" w:hAnsi="-apple-system"/>
          <w:b/>
          <w:bCs/>
          <w:color w:val="000000"/>
          <w:sz w:val="22"/>
          <w:szCs w:val="22"/>
        </w:rPr>
        <w:t> a season,</w:t>
      </w:r>
      <w:r>
        <w:rPr>
          <w:rFonts w:ascii="-apple-system" w:hAnsi="-apple-system"/>
          <w:b/>
          <w:bCs/>
          <w:color w:val="000000"/>
          <w:sz w:val="22"/>
          <w:szCs w:val="22"/>
        </w:rPr>
        <w:t xml:space="preserve"> </w:t>
      </w:r>
      <w:r w:rsidRPr="00B43CAB">
        <w:rPr>
          <w:rFonts w:ascii="-apple-system" w:hAnsi="-apple-system"/>
          <w:b/>
          <w:bCs/>
          <w:color w:val="000000"/>
          <w:sz w:val="22"/>
          <w:szCs w:val="22"/>
        </w:rPr>
        <w:t>A time for every purpose under heaven:</w:t>
      </w:r>
    </w:p>
    <w:p w14:paraId="41939A84" w14:textId="318EEDC2" w:rsidR="00F53409" w:rsidRDefault="00D06F65" w:rsidP="006B7936">
      <w:pPr>
        <w:spacing w:before="60" w:after="40"/>
        <w:jc w:val="both"/>
        <w:rPr>
          <w:b/>
          <w:color w:val="FF0000"/>
          <w:sz w:val="20"/>
        </w:rPr>
      </w:pPr>
      <w:r>
        <w:rPr>
          <w:b/>
          <w:color w:val="FF0000"/>
          <w:sz w:val="20"/>
        </w:rPr>
        <w:t>Good Thoughts –</w:t>
      </w:r>
      <w:r w:rsidR="00FF47FF">
        <w:rPr>
          <w:b/>
          <w:color w:val="FF0000"/>
          <w:sz w:val="20"/>
        </w:rPr>
        <w:t xml:space="preserve"> </w:t>
      </w:r>
    </w:p>
    <w:p w14:paraId="66761014" w14:textId="77777777" w:rsidR="003B7377" w:rsidRPr="003B7377" w:rsidRDefault="003B7377" w:rsidP="003B7377">
      <w:pPr>
        <w:spacing w:after="120"/>
        <w:jc w:val="both"/>
        <w:rPr>
          <w:rFonts w:eastAsia="Calibri" w:cs="Arial"/>
          <w:b/>
          <w:bCs/>
          <w:sz w:val="20"/>
          <w:szCs w:val="18"/>
        </w:rPr>
      </w:pPr>
      <w:r w:rsidRPr="003B7377">
        <w:rPr>
          <w:rFonts w:eastAsia="Calibri" w:cs="Arial"/>
          <w:b/>
          <w:bCs/>
          <w:sz w:val="20"/>
          <w:szCs w:val="18"/>
        </w:rPr>
        <w:t xml:space="preserve">Your current circumstances are part of your redemption story He is writing. ― </w:t>
      </w:r>
      <w:proofErr w:type="spellStart"/>
      <w:r w:rsidRPr="003B7377">
        <w:rPr>
          <w:rFonts w:eastAsia="Calibri" w:cs="Arial"/>
          <w:b/>
          <w:bCs/>
          <w:sz w:val="20"/>
          <w:szCs w:val="18"/>
        </w:rPr>
        <w:t>Evinda</w:t>
      </w:r>
      <w:proofErr w:type="spellEnd"/>
      <w:r w:rsidRPr="003B7377">
        <w:rPr>
          <w:rFonts w:eastAsia="Calibri" w:cs="Arial"/>
          <w:b/>
          <w:bCs/>
          <w:sz w:val="20"/>
          <w:szCs w:val="18"/>
        </w:rPr>
        <w:t xml:space="preserve"> </w:t>
      </w:r>
      <w:proofErr w:type="spellStart"/>
      <w:r w:rsidRPr="003B7377">
        <w:rPr>
          <w:rFonts w:eastAsia="Calibri" w:cs="Arial"/>
          <w:b/>
          <w:bCs/>
          <w:sz w:val="20"/>
          <w:szCs w:val="18"/>
        </w:rPr>
        <w:t>Lepins</w:t>
      </w:r>
      <w:proofErr w:type="spellEnd"/>
      <w:r w:rsidRPr="003B7377">
        <w:rPr>
          <w:rFonts w:eastAsia="Calibri" w:cs="Arial"/>
          <w:b/>
          <w:bCs/>
          <w:sz w:val="20"/>
          <w:szCs w:val="18"/>
        </w:rPr>
        <w:t xml:space="preserve"> </w:t>
      </w:r>
    </w:p>
    <w:p w14:paraId="5A53BB3C" w14:textId="77777777" w:rsidR="003B7377" w:rsidRPr="003B7377" w:rsidRDefault="003B7377" w:rsidP="003B7377">
      <w:pPr>
        <w:spacing w:after="120"/>
        <w:jc w:val="both"/>
        <w:rPr>
          <w:rFonts w:eastAsia="Calibri" w:cs="Arial"/>
          <w:b/>
          <w:bCs/>
          <w:sz w:val="20"/>
          <w:szCs w:val="18"/>
        </w:rPr>
      </w:pPr>
      <w:r w:rsidRPr="003B7377">
        <w:rPr>
          <w:rFonts w:eastAsia="Calibri" w:cs="Arial"/>
          <w:b/>
          <w:bCs/>
          <w:sz w:val="20"/>
          <w:szCs w:val="18"/>
        </w:rPr>
        <w:t xml:space="preserve">Don’t waste your time dying over the past, spend it living in the </w:t>
      </w:r>
      <w:proofErr w:type="gramStart"/>
      <w:r w:rsidRPr="003B7377">
        <w:rPr>
          <w:rFonts w:eastAsia="Calibri" w:cs="Arial"/>
          <w:b/>
          <w:bCs/>
          <w:sz w:val="20"/>
          <w:szCs w:val="18"/>
        </w:rPr>
        <w:t>present.―</w:t>
      </w:r>
      <w:proofErr w:type="gramEnd"/>
      <w:r w:rsidRPr="003B7377">
        <w:rPr>
          <w:rFonts w:eastAsia="Calibri" w:cs="Arial"/>
          <w:b/>
          <w:bCs/>
          <w:sz w:val="20"/>
          <w:szCs w:val="18"/>
        </w:rPr>
        <w:t xml:space="preserve"> </w:t>
      </w:r>
      <w:proofErr w:type="spellStart"/>
      <w:r w:rsidRPr="003B7377">
        <w:rPr>
          <w:rFonts w:eastAsia="Calibri" w:cs="Arial"/>
          <w:b/>
          <w:bCs/>
          <w:sz w:val="20"/>
          <w:szCs w:val="18"/>
        </w:rPr>
        <w:t>Saim</w:t>
      </w:r>
      <w:proofErr w:type="spellEnd"/>
      <w:r w:rsidRPr="003B7377">
        <w:rPr>
          <w:rFonts w:eastAsia="Calibri" w:cs="Arial"/>
          <w:b/>
          <w:bCs/>
          <w:sz w:val="20"/>
          <w:szCs w:val="18"/>
        </w:rPr>
        <w:t xml:space="preserve"> </w:t>
      </w:r>
      <w:proofErr w:type="spellStart"/>
      <w:r w:rsidRPr="003B7377">
        <w:rPr>
          <w:rFonts w:eastAsia="Calibri" w:cs="Arial"/>
          <w:b/>
          <w:bCs/>
          <w:sz w:val="20"/>
          <w:szCs w:val="18"/>
        </w:rPr>
        <w:t>Cheeda</w:t>
      </w:r>
      <w:proofErr w:type="spellEnd"/>
      <w:r w:rsidRPr="003B7377">
        <w:rPr>
          <w:rFonts w:eastAsia="Calibri" w:cs="Arial"/>
          <w:b/>
          <w:bCs/>
          <w:sz w:val="20"/>
          <w:szCs w:val="18"/>
        </w:rPr>
        <w:t xml:space="preserve"> </w:t>
      </w:r>
    </w:p>
    <w:p w14:paraId="6D50158B" w14:textId="77777777" w:rsidR="003B7377" w:rsidRPr="003B7377" w:rsidRDefault="003B7377" w:rsidP="003B7377">
      <w:pPr>
        <w:spacing w:after="120"/>
        <w:jc w:val="both"/>
        <w:rPr>
          <w:rFonts w:eastAsia="Calibri" w:cs="Arial"/>
          <w:b/>
          <w:bCs/>
          <w:sz w:val="20"/>
          <w:szCs w:val="18"/>
        </w:rPr>
      </w:pPr>
      <w:r w:rsidRPr="003B7377">
        <w:rPr>
          <w:rFonts w:eastAsia="Calibri" w:cs="Arial"/>
          <w:b/>
          <w:bCs/>
          <w:sz w:val="20"/>
          <w:szCs w:val="18"/>
        </w:rPr>
        <w:t xml:space="preserve">Honesty is more than not lying. It is truth telling, truth speaking, truth living, and truth loving. ― James E. Faust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76BE9543"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4pt;height:132.6pt" o:ole="" fillcolor="window">
            <v:imagedata r:id="rId7" o:title=""/>
          </v:shape>
          <o:OLEObject Type="Embed" ProgID="Unknown" ShapeID="_x0000_i1025" DrawAspect="Content" ObjectID="_173582780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0089C31" w:rsidR="001D0560" w:rsidRDefault="00806E5B">
      <w:pPr>
        <w:jc w:val="right"/>
        <w:rPr>
          <w:rFonts w:cs="Arial"/>
          <w:b/>
          <w:sz w:val="18"/>
        </w:rPr>
      </w:pPr>
      <w:r>
        <w:rPr>
          <w:rFonts w:cs="Arial"/>
          <w:b/>
          <w:sz w:val="18"/>
        </w:rPr>
        <w:t>January</w:t>
      </w:r>
      <w:r w:rsidR="00106BE2">
        <w:rPr>
          <w:rFonts w:cs="Arial"/>
          <w:b/>
          <w:sz w:val="18"/>
        </w:rPr>
        <w:t xml:space="preserve"> </w:t>
      </w:r>
      <w:r w:rsidR="00745BD9">
        <w:rPr>
          <w:rFonts w:cs="Arial"/>
          <w:b/>
          <w:sz w:val="18"/>
        </w:rPr>
        <w:t>22</w:t>
      </w:r>
      <w:r w:rsidR="00AB4AB4">
        <w:rPr>
          <w:rFonts w:cs="Arial"/>
          <w:b/>
          <w:sz w:val="18"/>
        </w:rPr>
        <w:t>,</w:t>
      </w:r>
      <w:r w:rsidR="001D0560">
        <w:rPr>
          <w:rFonts w:cs="Arial"/>
          <w:b/>
          <w:sz w:val="18"/>
        </w:rPr>
        <w:t xml:space="preserve"> </w:t>
      </w:r>
      <w:r>
        <w:rPr>
          <w:rFonts w:cs="Arial"/>
          <w:b/>
          <w:sz w:val="18"/>
        </w:rPr>
        <w:t>2023</w:t>
      </w:r>
    </w:p>
    <w:p w14:paraId="45027BC0" w14:textId="77777777" w:rsidR="007231A2" w:rsidRPr="003D7D86" w:rsidRDefault="007231A2" w:rsidP="007231A2">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Blowing In The Wind</w:t>
      </w:r>
    </w:p>
    <w:p w14:paraId="0B5259AF" w14:textId="77777777" w:rsidR="007231A2" w:rsidRPr="00900316" w:rsidRDefault="007231A2" w:rsidP="007231A2">
      <w:pPr>
        <w:pStyle w:val="NormalWeb"/>
        <w:spacing w:before="0" w:beforeAutospacing="0" w:after="4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Whose children were destroyed when a strong wind struck the house they were banqueting in?</w:t>
      </w:r>
    </w:p>
    <w:p w14:paraId="71473562" w14:textId="77777777" w:rsidR="007231A2" w:rsidRDefault="007231A2" w:rsidP="007231A2">
      <w:pPr>
        <w:pStyle w:val="NormalWeb"/>
        <w:spacing w:before="0" w:beforeAutospacing="0" w:after="4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According to Job, what directional wind will inevitably strike down the wicked?</w:t>
      </w:r>
    </w:p>
    <w:p w14:paraId="53D7F440" w14:textId="77777777" w:rsidR="007231A2" w:rsidRDefault="007231A2" w:rsidP="007231A2">
      <w:pPr>
        <w:pStyle w:val="NormalWeb"/>
        <w:spacing w:before="0" w:beforeAutospacing="0" w:after="40" w:afterAutospacing="0"/>
        <w:ind w:left="432" w:hanging="432"/>
        <w:jc w:val="both"/>
        <w:rPr>
          <w:rFonts w:cs="Arial"/>
          <w:color w:val="000000"/>
          <w:sz w:val="22"/>
        </w:rPr>
      </w:pPr>
      <w:r>
        <w:rPr>
          <w:rFonts w:cs="Arial"/>
          <w:color w:val="000000"/>
          <w:sz w:val="22"/>
        </w:rPr>
        <w:t>3. What epistle compares false teachers to rainless clouds blown about by the wind?</w:t>
      </w:r>
    </w:p>
    <w:p w14:paraId="1EC21AA3" w14:textId="77777777" w:rsidR="007231A2" w:rsidRDefault="007231A2" w:rsidP="007231A2">
      <w:pPr>
        <w:pStyle w:val="NormalWeb"/>
        <w:spacing w:before="0" w:beforeAutospacing="0" w:after="40" w:afterAutospacing="0"/>
        <w:ind w:left="432" w:hanging="432"/>
        <w:jc w:val="both"/>
        <w:rPr>
          <w:rFonts w:cs="Arial"/>
          <w:color w:val="000000"/>
          <w:sz w:val="22"/>
        </w:rPr>
      </w:pPr>
      <w:r>
        <w:rPr>
          <w:rFonts w:cs="Arial"/>
          <w:color w:val="000000"/>
          <w:sz w:val="22"/>
        </w:rPr>
        <w:t>4. According to Psalms, what sort of people are like chaff that the wind blows away?</w:t>
      </w:r>
    </w:p>
    <w:p w14:paraId="17849B76" w14:textId="77777777" w:rsidR="007231A2" w:rsidRDefault="007231A2" w:rsidP="007231A2">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54CB2D7" w14:textId="77777777" w:rsidR="007231A2" w:rsidRPr="006A0C84" w:rsidRDefault="007231A2" w:rsidP="007231A2">
      <w:pPr>
        <w:autoSpaceDE w:val="0"/>
        <w:autoSpaceDN w:val="0"/>
        <w:adjustRightInd w:val="0"/>
        <w:jc w:val="both"/>
        <w:rPr>
          <w:rFonts w:ascii="Denmark" w:hAnsi="Denmark"/>
          <w:b/>
          <w:i/>
          <w:iCs/>
          <w:color w:val="3366FF"/>
          <w:sz w:val="38"/>
          <w:u w:val="single"/>
        </w:rPr>
      </w:pPr>
      <w:r>
        <w:rPr>
          <w:rFonts w:ascii="Denmark" w:hAnsi="Denmark"/>
          <w:b/>
          <w:i/>
          <w:iCs/>
          <w:color w:val="3366FF"/>
          <w:u w:val="single"/>
        </w:rPr>
        <w:t>Why Are The Meek Blessed?</w:t>
      </w:r>
    </w:p>
    <w:p w14:paraId="7A75CC0D" w14:textId="77777777" w:rsidR="007231A2" w:rsidRDefault="007231A2" w:rsidP="007231A2">
      <w:pPr>
        <w:spacing w:after="60"/>
        <w:jc w:val="both"/>
        <w:rPr>
          <w:b/>
          <w:color w:val="000000"/>
          <w:sz w:val="18"/>
        </w:rPr>
      </w:pPr>
      <w:r>
        <w:rPr>
          <w:b/>
          <w:color w:val="000000"/>
          <w:sz w:val="18"/>
        </w:rPr>
        <w:t>By Andy Diestelkamp</w:t>
      </w:r>
    </w:p>
    <w:p w14:paraId="142208C9" w14:textId="77777777" w:rsidR="007231A2" w:rsidRDefault="007231A2" w:rsidP="00405EED">
      <w:pPr>
        <w:spacing w:after="60"/>
        <w:jc w:val="both"/>
        <w:rPr>
          <w:rFonts w:eastAsia="Calibri" w:cs="Arial"/>
          <w:sz w:val="22"/>
          <w:szCs w:val="24"/>
        </w:rPr>
      </w:pPr>
      <w:bookmarkStart w:id="3" w:name="anchor1645622"/>
      <w:bookmarkEnd w:id="3"/>
      <w:r w:rsidRPr="006676AC">
        <w:rPr>
          <w:rFonts w:eastAsia="Calibri" w:cs="Arial"/>
          <w:sz w:val="22"/>
          <w:szCs w:val="24"/>
        </w:rPr>
        <w:t>From Washington, D.C., to Beverly Hills</w:t>
      </w:r>
      <w:r>
        <w:rPr>
          <w:rFonts w:eastAsia="Calibri" w:cs="Arial"/>
          <w:sz w:val="22"/>
          <w:szCs w:val="24"/>
        </w:rPr>
        <w:t xml:space="preserve"> </w:t>
      </w:r>
      <w:r w:rsidRPr="006676AC">
        <w:rPr>
          <w:rFonts w:eastAsia="Calibri" w:cs="Arial"/>
          <w:sz w:val="22"/>
          <w:szCs w:val="24"/>
        </w:rPr>
        <w:t>it is the rich and famous</w:t>
      </w:r>
      <w:r>
        <w:rPr>
          <w:rFonts w:eastAsia="Calibri" w:cs="Arial"/>
          <w:sz w:val="22"/>
          <w:szCs w:val="24"/>
        </w:rPr>
        <w:t xml:space="preserve"> </w:t>
      </w:r>
      <w:r w:rsidRPr="006676AC">
        <w:rPr>
          <w:rFonts w:eastAsia="Calibri" w:cs="Arial"/>
          <w:sz w:val="22"/>
          <w:szCs w:val="24"/>
        </w:rPr>
        <w:t>whose lives are glamourized. From our youth, entertainers and athletes of all kinds are our heroes. As we mature, perhaps we begin to see beyond the thin facade of fame, but let a notable personality suddenly cross our path and we revert to giddy groupies mugging for a photo-op.</w:t>
      </w:r>
    </w:p>
    <w:p w14:paraId="137625A6" w14:textId="77777777" w:rsidR="00405EED" w:rsidRDefault="007231A2" w:rsidP="00405EED">
      <w:pPr>
        <w:spacing w:after="60"/>
        <w:jc w:val="both"/>
        <w:rPr>
          <w:rFonts w:eastAsia="Calibri" w:cs="Arial"/>
          <w:sz w:val="22"/>
          <w:szCs w:val="24"/>
        </w:rPr>
      </w:pPr>
      <w:r w:rsidRPr="006676AC">
        <w:rPr>
          <w:rFonts w:eastAsia="Calibri" w:cs="Arial"/>
          <w:sz w:val="22"/>
          <w:szCs w:val="24"/>
        </w:rPr>
        <w:t>Aren’t we just a little bit embarrassed about how we sometimes behave ourselves in the presence of flawed men and women who have become famous for their looks, their money, their power, or their ability to do something with a ball?</w:t>
      </w:r>
    </w:p>
    <w:p w14:paraId="002AF520" w14:textId="4EFB22E2" w:rsidR="007231A2" w:rsidRDefault="00405EED" w:rsidP="00405EED">
      <w:pPr>
        <w:spacing w:after="120"/>
        <w:jc w:val="both"/>
        <w:rPr>
          <w:rFonts w:ascii="Denmark" w:hAnsi="Denmark"/>
          <w:b/>
          <w:i/>
          <w:iCs/>
          <w:color w:val="3366FF"/>
          <w:sz w:val="32"/>
          <w:u w:val="single"/>
        </w:rPr>
      </w:pPr>
      <w:r>
        <w:rPr>
          <w:rFonts w:eastAsia="Calibri" w:cs="Arial"/>
          <w:sz w:val="22"/>
          <w:szCs w:val="24"/>
        </w:rPr>
        <w:t xml:space="preserve"> </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Webdings" w:hAnsi="Webdings"/>
          <w:color w:val="003366"/>
          <w:sz w:val="20"/>
        </w:rPr>
        <w:t></w:t>
      </w:r>
      <w:r w:rsidR="007231A2">
        <w:rPr>
          <w:rFonts w:ascii="Denmark" w:hAnsi="Denmark"/>
          <w:b/>
          <w:i/>
          <w:iCs/>
          <w:color w:val="3366FF"/>
          <w:sz w:val="32"/>
          <w:u w:val="single"/>
        </w:rPr>
        <w:br w:type="page"/>
      </w:r>
      <w:bookmarkStart w:id="4" w:name="anchor36486386"/>
      <w:bookmarkEnd w:id="4"/>
    </w:p>
    <w:p w14:paraId="3E27A534" w14:textId="77777777" w:rsidR="007231A2" w:rsidRPr="006A0C84" w:rsidRDefault="007231A2" w:rsidP="007231A2">
      <w:pPr>
        <w:autoSpaceDE w:val="0"/>
        <w:autoSpaceDN w:val="0"/>
        <w:adjustRightInd w:val="0"/>
        <w:jc w:val="both"/>
        <w:rPr>
          <w:rFonts w:ascii="Denmark" w:hAnsi="Denmark"/>
          <w:b/>
          <w:i/>
          <w:iCs/>
          <w:color w:val="3366FF"/>
          <w:sz w:val="38"/>
          <w:u w:val="single"/>
        </w:rPr>
      </w:pPr>
      <w:r>
        <w:rPr>
          <w:rFonts w:ascii="Denmark" w:hAnsi="Denmark"/>
          <w:b/>
          <w:i/>
          <w:iCs/>
          <w:color w:val="3366FF"/>
          <w:u w:val="single"/>
        </w:rPr>
        <w:t>Why Are The Meek Blessed?</w:t>
      </w:r>
    </w:p>
    <w:p w14:paraId="11F99043" w14:textId="77777777" w:rsidR="007231A2" w:rsidRPr="006676AC" w:rsidRDefault="007231A2" w:rsidP="007231A2">
      <w:pPr>
        <w:spacing w:after="60"/>
        <w:jc w:val="both"/>
        <w:rPr>
          <w:b/>
          <w:color w:val="000000"/>
          <w:sz w:val="18"/>
        </w:rPr>
      </w:pPr>
      <w:r>
        <w:rPr>
          <w:b/>
          <w:color w:val="000000"/>
          <w:sz w:val="18"/>
        </w:rPr>
        <w:t>Continued ---</w:t>
      </w:r>
      <w:bookmarkStart w:id="5" w:name="anchor8448449"/>
      <w:bookmarkEnd w:id="5"/>
    </w:p>
    <w:p w14:paraId="2E20220C" w14:textId="67CCF0F2" w:rsidR="007231A2" w:rsidRPr="006676AC" w:rsidRDefault="007231A2" w:rsidP="007231A2">
      <w:pPr>
        <w:spacing w:after="120"/>
        <w:jc w:val="both"/>
        <w:rPr>
          <w:rFonts w:eastAsia="Calibri" w:cs="Arial"/>
          <w:sz w:val="22"/>
          <w:szCs w:val="24"/>
        </w:rPr>
      </w:pPr>
      <w:r w:rsidRPr="006676AC">
        <w:rPr>
          <w:rFonts w:eastAsia="Calibri" w:cs="Arial"/>
          <w:sz w:val="22"/>
          <w:szCs w:val="24"/>
        </w:rPr>
        <w:t xml:space="preserve">Greatness is often sought through very carnal means and measured by very shallow standards. However, just as beauty is in the eye of the beholder, so is strength, intelligence, and greatness. </w:t>
      </w:r>
      <w:r w:rsidRPr="00A479AC">
        <w:rPr>
          <w:rFonts w:ascii="Times New Roman" w:eastAsia="Calibri" w:hAnsi="Times New Roman"/>
          <w:b/>
          <w:i/>
          <w:color w:val="4F6228" w:themeColor="accent3" w:themeShade="80"/>
          <w:sz w:val="24"/>
          <w:szCs w:val="24"/>
        </w:rPr>
        <w:t>“For you see your calling, brethren, that not many wise according to the flesh, not many mighty, not many noble, are called” (1 Cor. 1:26)</w:t>
      </w:r>
      <w:r w:rsidRPr="00A479AC">
        <w:rPr>
          <w:rFonts w:eastAsia="Calibri" w:cs="Arial"/>
          <w:color w:val="4F6228" w:themeColor="accent3" w:themeShade="80"/>
          <w:sz w:val="22"/>
          <w:szCs w:val="24"/>
        </w:rPr>
        <w:t xml:space="preserve">. </w:t>
      </w:r>
      <w:r w:rsidRPr="006676AC">
        <w:rPr>
          <w:rFonts w:eastAsia="Calibri" w:cs="Arial"/>
          <w:sz w:val="22"/>
          <w:szCs w:val="24"/>
        </w:rPr>
        <w:t>So, who are the wisest, the strongest, and the most beautiful in the eye of The Beholder? Who are the ones who will achieve greatness, success, and reward? Those the world would least expect.</w:t>
      </w:r>
    </w:p>
    <w:p w14:paraId="21C6F9AF" w14:textId="77777777" w:rsidR="007231A2" w:rsidRPr="006676AC" w:rsidRDefault="007231A2" w:rsidP="007231A2">
      <w:pPr>
        <w:spacing w:after="120"/>
        <w:jc w:val="both"/>
        <w:rPr>
          <w:rFonts w:eastAsia="Calibri" w:cs="Arial"/>
          <w:sz w:val="22"/>
          <w:szCs w:val="24"/>
        </w:rPr>
      </w:pPr>
      <w:r w:rsidRPr="006676AC">
        <w:rPr>
          <w:rFonts w:eastAsia="Calibri" w:cs="Arial"/>
          <w:sz w:val="22"/>
          <w:szCs w:val="24"/>
        </w:rPr>
        <w:t xml:space="preserve">Have you ever found yourself being envious of what others (who do not fear God as they ought) have? Perhaps you have questioned why the corrupt and godless can live so comfortably while you struggle to make ends meet. Indeed, when I make such comparisons, I reveal a discontentment that does not befit the faith that I profess in Christ. Paul wrote that he had learned to be content regardless of his economic or physical status and boldly announced, </w:t>
      </w:r>
      <w:r w:rsidRPr="006676AC">
        <w:rPr>
          <w:rFonts w:ascii="Times New Roman" w:eastAsia="Calibri" w:hAnsi="Times New Roman"/>
          <w:b/>
          <w:i/>
          <w:color w:val="4F6228" w:themeColor="accent3" w:themeShade="80"/>
          <w:sz w:val="22"/>
          <w:szCs w:val="24"/>
        </w:rPr>
        <w:t>“I can do all things through Christ who strengthens me” (Phil</w:t>
      </w:r>
      <w:r w:rsidRPr="00E31D51">
        <w:rPr>
          <w:rFonts w:ascii="Times New Roman" w:eastAsia="Calibri" w:hAnsi="Times New Roman"/>
          <w:b/>
          <w:i/>
          <w:color w:val="4F6228" w:themeColor="accent3" w:themeShade="80"/>
          <w:sz w:val="22"/>
          <w:szCs w:val="24"/>
        </w:rPr>
        <w:t xml:space="preserve">ippians </w:t>
      </w:r>
      <w:r w:rsidRPr="006676AC">
        <w:rPr>
          <w:rFonts w:ascii="Times New Roman" w:eastAsia="Calibri" w:hAnsi="Times New Roman"/>
          <w:b/>
          <w:i/>
          <w:color w:val="4F6228" w:themeColor="accent3" w:themeShade="80"/>
          <w:sz w:val="22"/>
          <w:szCs w:val="24"/>
        </w:rPr>
        <w:t>4:11-13).</w:t>
      </w:r>
    </w:p>
    <w:p w14:paraId="69656173" w14:textId="77777777" w:rsidR="007231A2" w:rsidRPr="006676AC" w:rsidRDefault="007231A2" w:rsidP="007231A2">
      <w:pPr>
        <w:spacing w:after="120"/>
        <w:jc w:val="both"/>
        <w:rPr>
          <w:rFonts w:eastAsia="Calibri" w:cs="Arial"/>
          <w:sz w:val="22"/>
          <w:szCs w:val="24"/>
        </w:rPr>
      </w:pPr>
      <w:r w:rsidRPr="006676AC">
        <w:rPr>
          <w:rFonts w:ascii="Times New Roman" w:eastAsia="Calibri" w:hAnsi="Times New Roman"/>
          <w:b/>
          <w:i/>
          <w:color w:val="4F6228" w:themeColor="accent3" w:themeShade="80"/>
          <w:sz w:val="22"/>
          <w:szCs w:val="24"/>
        </w:rPr>
        <w:t xml:space="preserve">“Do not fret because of evildoers, nor be envious of the workers of </w:t>
      </w:r>
      <w:r w:rsidRPr="00E31D51">
        <w:rPr>
          <w:rFonts w:ascii="Times New Roman" w:eastAsia="Calibri" w:hAnsi="Times New Roman"/>
          <w:b/>
          <w:i/>
          <w:color w:val="4F6228" w:themeColor="accent3" w:themeShade="80"/>
          <w:sz w:val="22"/>
          <w:szCs w:val="24"/>
        </w:rPr>
        <w:t>inequity</w:t>
      </w:r>
      <w:r w:rsidRPr="006676AC">
        <w:rPr>
          <w:rFonts w:ascii="Times New Roman" w:eastAsia="Calibri" w:hAnsi="Times New Roman"/>
          <w:b/>
          <w:i/>
          <w:color w:val="4F6228" w:themeColor="accent3" w:themeShade="80"/>
          <w:sz w:val="22"/>
          <w:szCs w:val="24"/>
        </w:rPr>
        <w:t>” (Psa</w:t>
      </w:r>
      <w:r w:rsidRPr="00E31D51">
        <w:rPr>
          <w:rFonts w:ascii="Times New Roman" w:eastAsia="Calibri" w:hAnsi="Times New Roman"/>
          <w:b/>
          <w:i/>
          <w:color w:val="4F6228" w:themeColor="accent3" w:themeShade="80"/>
          <w:sz w:val="22"/>
          <w:szCs w:val="24"/>
        </w:rPr>
        <w:t xml:space="preserve">lm </w:t>
      </w:r>
      <w:r w:rsidRPr="006676AC">
        <w:rPr>
          <w:rFonts w:ascii="Times New Roman" w:eastAsia="Calibri" w:hAnsi="Times New Roman"/>
          <w:b/>
          <w:i/>
          <w:color w:val="4F6228" w:themeColor="accent3" w:themeShade="80"/>
          <w:sz w:val="22"/>
          <w:szCs w:val="24"/>
        </w:rPr>
        <w:t>37:1)</w:t>
      </w:r>
      <w:r w:rsidRPr="006676AC">
        <w:rPr>
          <w:rFonts w:eastAsia="Calibri" w:cs="Arial"/>
          <w:sz w:val="22"/>
          <w:szCs w:val="24"/>
        </w:rPr>
        <w:t xml:space="preserve">. </w:t>
      </w:r>
      <w:r>
        <w:rPr>
          <w:rFonts w:eastAsia="Calibri" w:cs="Arial"/>
          <w:sz w:val="22"/>
          <w:szCs w:val="24"/>
        </w:rPr>
        <w:t>T</w:t>
      </w:r>
      <w:r w:rsidRPr="006676AC">
        <w:rPr>
          <w:rFonts w:eastAsia="Calibri" w:cs="Arial"/>
          <w:sz w:val="22"/>
          <w:szCs w:val="24"/>
        </w:rPr>
        <w:t>he end of the wicked is nothing to be envied. The reward offered by God is not going to go to the famous but to the meek (vs. 11). The defining characteristics of the meek are revealed in this psalm. The meek trust in God. They delight in God. They commit themselves to God</w:t>
      </w:r>
      <w:r>
        <w:rPr>
          <w:rFonts w:eastAsia="Calibri" w:cs="Arial"/>
          <w:sz w:val="22"/>
          <w:szCs w:val="24"/>
        </w:rPr>
        <w:t xml:space="preserve">, </w:t>
      </w:r>
      <w:r w:rsidRPr="006676AC">
        <w:rPr>
          <w:rFonts w:eastAsia="Calibri" w:cs="Arial"/>
          <w:sz w:val="22"/>
          <w:szCs w:val="24"/>
        </w:rPr>
        <w:t>patiently wait</w:t>
      </w:r>
      <w:r>
        <w:rPr>
          <w:rFonts w:eastAsia="Calibri" w:cs="Arial"/>
          <w:sz w:val="22"/>
          <w:szCs w:val="24"/>
        </w:rPr>
        <w:t xml:space="preserve"> and th</w:t>
      </w:r>
      <w:r w:rsidRPr="006676AC">
        <w:rPr>
          <w:rFonts w:eastAsia="Calibri" w:cs="Arial"/>
          <w:sz w:val="22"/>
          <w:szCs w:val="24"/>
        </w:rPr>
        <w:t xml:space="preserve">ey cease from anger and wrath (vs. 8). </w:t>
      </w:r>
    </w:p>
    <w:p w14:paraId="71585F6D" w14:textId="77777777" w:rsidR="007231A2" w:rsidRPr="006676AC" w:rsidRDefault="007231A2" w:rsidP="007231A2">
      <w:pPr>
        <w:spacing w:after="120"/>
        <w:jc w:val="both"/>
        <w:rPr>
          <w:rFonts w:eastAsia="Calibri" w:cs="Arial"/>
          <w:sz w:val="22"/>
          <w:szCs w:val="24"/>
        </w:rPr>
      </w:pPr>
      <w:r>
        <w:rPr>
          <w:rFonts w:ascii="Times New Roman" w:eastAsia="Calibri" w:hAnsi="Times New Roman"/>
          <w:b/>
          <w:i/>
          <w:noProof/>
          <w:color w:val="4F6228" w:themeColor="accent3" w:themeShade="80"/>
          <w:sz w:val="22"/>
          <w:szCs w:val="24"/>
        </w:rPr>
        <w:drawing>
          <wp:anchor distT="0" distB="0" distL="114300" distR="114300" simplePos="0" relativeHeight="251659264" behindDoc="1" locked="0" layoutInCell="1" allowOverlap="1" wp14:anchorId="41A8BB3B" wp14:editId="0BF225A1">
            <wp:simplePos x="0" y="0"/>
            <wp:positionH relativeFrom="column">
              <wp:posOffset>13335</wp:posOffset>
            </wp:positionH>
            <wp:positionV relativeFrom="paragraph">
              <wp:posOffset>58420</wp:posOffset>
            </wp:positionV>
            <wp:extent cx="1571625" cy="747395"/>
            <wp:effectExtent l="0" t="0" r="9525" b="0"/>
            <wp:wrapTight wrapText="bothSides">
              <wp:wrapPolygon edited="0">
                <wp:start x="0" y="0"/>
                <wp:lineTo x="0" y="20921"/>
                <wp:lineTo x="21469" y="20921"/>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ssed are the meek - crop.jpg"/>
                    <pic:cNvPicPr/>
                  </pic:nvPicPr>
                  <pic:blipFill rotWithShape="1">
                    <a:blip r:embed="rId9">
                      <a:extLst>
                        <a:ext uri="{28A0092B-C50C-407E-A947-70E740481C1C}">
                          <a14:useLocalDpi xmlns:a14="http://schemas.microsoft.com/office/drawing/2010/main" val="0"/>
                        </a:ext>
                      </a:extLst>
                    </a:blip>
                    <a:srcRect l="-1" t="15200" r="1600" b="38000"/>
                    <a:stretch/>
                  </pic:blipFill>
                  <pic:spPr bwMode="auto">
                    <a:xfrm>
                      <a:off x="0" y="0"/>
                      <a:ext cx="1571625" cy="747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76AC">
        <w:rPr>
          <w:rFonts w:eastAsia="Calibri" w:cs="Arial"/>
          <w:sz w:val="22"/>
          <w:szCs w:val="24"/>
        </w:rPr>
        <w:t xml:space="preserve">So, why does God favor the meek? One reason is that the meek know their place. </w:t>
      </w:r>
      <w:r>
        <w:rPr>
          <w:rFonts w:eastAsia="Calibri" w:cs="Arial"/>
          <w:sz w:val="22"/>
          <w:szCs w:val="24"/>
        </w:rPr>
        <w:t xml:space="preserve">God </w:t>
      </w:r>
      <w:r w:rsidRPr="006676AC">
        <w:rPr>
          <w:rFonts w:eastAsia="Calibri" w:cs="Arial"/>
          <w:sz w:val="22"/>
          <w:szCs w:val="24"/>
        </w:rPr>
        <w:t xml:space="preserve">tells us that because men in their arrogance have chosen not to know </w:t>
      </w:r>
      <w:r>
        <w:rPr>
          <w:rFonts w:eastAsia="Calibri" w:cs="Arial"/>
          <w:sz w:val="22"/>
          <w:szCs w:val="24"/>
        </w:rPr>
        <w:t xml:space="preserve">Him, </w:t>
      </w:r>
      <w:r w:rsidRPr="006676AC">
        <w:rPr>
          <w:rFonts w:eastAsia="Calibri" w:cs="Arial"/>
          <w:sz w:val="22"/>
          <w:szCs w:val="24"/>
        </w:rPr>
        <w:t>He has chosen to reveal the way of salvation in a manner that would be foolishness to many who are wise in their own eyes (1 Co</w:t>
      </w:r>
      <w:r>
        <w:rPr>
          <w:rFonts w:eastAsia="Calibri" w:cs="Arial"/>
          <w:sz w:val="22"/>
          <w:szCs w:val="24"/>
        </w:rPr>
        <w:t xml:space="preserve">rinthians </w:t>
      </w:r>
      <w:r w:rsidRPr="006676AC">
        <w:rPr>
          <w:rFonts w:eastAsia="Calibri" w:cs="Arial"/>
          <w:sz w:val="22"/>
          <w:szCs w:val="24"/>
        </w:rPr>
        <w:t xml:space="preserve">1:21). This He did so that no flesh should glory in His presence (vs. 29). </w:t>
      </w:r>
    </w:p>
    <w:p w14:paraId="6651D2F4" w14:textId="069C4C34" w:rsidR="007231A2" w:rsidRPr="006676AC" w:rsidRDefault="007231A2" w:rsidP="007231A2">
      <w:pPr>
        <w:spacing w:after="120"/>
        <w:jc w:val="both"/>
        <w:rPr>
          <w:rFonts w:eastAsia="Calibri" w:cs="Arial"/>
          <w:sz w:val="22"/>
          <w:szCs w:val="24"/>
        </w:rPr>
      </w:pPr>
      <w:r w:rsidRPr="006676AC">
        <w:rPr>
          <w:rFonts w:eastAsia="Calibri" w:cs="Arial"/>
          <w:sz w:val="22"/>
          <w:szCs w:val="24"/>
        </w:rPr>
        <w:t>If we are not as meek as we ought to be, then it is going be very difficult to have a righteousness that exceeds that of the scribes and Pharisees. Yet, unless we do, we will by no means enter the kingdom of heaven (Matt</w:t>
      </w:r>
      <w:r>
        <w:rPr>
          <w:rFonts w:eastAsia="Calibri" w:cs="Arial"/>
          <w:sz w:val="22"/>
          <w:szCs w:val="24"/>
        </w:rPr>
        <w:t xml:space="preserve">hew </w:t>
      </w:r>
      <w:r w:rsidRPr="006676AC">
        <w:rPr>
          <w:rFonts w:eastAsia="Calibri" w:cs="Arial"/>
          <w:sz w:val="22"/>
          <w:szCs w:val="24"/>
        </w:rPr>
        <w:t>5:20). Indeed, as we then continue to read all of Jesus’ “but I say unto you” commands following His challenge, we come to realize that meekness is critical to carrying out those commands. Reconciliation</w:t>
      </w:r>
      <w:r>
        <w:rPr>
          <w:rFonts w:eastAsia="Calibri" w:cs="Arial"/>
          <w:sz w:val="22"/>
          <w:szCs w:val="24"/>
        </w:rPr>
        <w:t xml:space="preserve">, </w:t>
      </w:r>
      <w:r w:rsidRPr="006676AC">
        <w:rPr>
          <w:rFonts w:eastAsia="Calibri" w:cs="Arial"/>
          <w:sz w:val="22"/>
          <w:szCs w:val="24"/>
        </w:rPr>
        <w:t>self-control</w:t>
      </w:r>
      <w:r>
        <w:rPr>
          <w:rFonts w:eastAsia="Calibri" w:cs="Arial"/>
          <w:sz w:val="22"/>
          <w:szCs w:val="24"/>
        </w:rPr>
        <w:t xml:space="preserve">, </w:t>
      </w:r>
      <w:r w:rsidRPr="006676AC">
        <w:rPr>
          <w:rFonts w:eastAsia="Calibri" w:cs="Arial"/>
          <w:sz w:val="22"/>
          <w:szCs w:val="24"/>
        </w:rPr>
        <w:t xml:space="preserve">not causing someone else to </w:t>
      </w:r>
      <w:r w:rsidR="00A479AC" w:rsidRPr="006676AC">
        <w:rPr>
          <w:rFonts w:eastAsia="Calibri" w:cs="Arial"/>
          <w:sz w:val="22"/>
          <w:szCs w:val="24"/>
        </w:rPr>
        <w:t>sin</w:t>
      </w:r>
      <w:r w:rsidR="00A479AC">
        <w:rPr>
          <w:rFonts w:eastAsia="Calibri" w:cs="Arial"/>
          <w:sz w:val="22"/>
          <w:szCs w:val="24"/>
        </w:rPr>
        <w:t xml:space="preserve">, </w:t>
      </w:r>
      <w:r w:rsidR="00A479AC" w:rsidRPr="006676AC">
        <w:rPr>
          <w:rFonts w:eastAsia="Calibri" w:cs="Arial"/>
          <w:sz w:val="22"/>
          <w:szCs w:val="24"/>
        </w:rPr>
        <w:t>being</w:t>
      </w:r>
      <w:r w:rsidRPr="006676AC">
        <w:rPr>
          <w:rFonts w:eastAsia="Calibri" w:cs="Arial"/>
          <w:sz w:val="22"/>
          <w:szCs w:val="24"/>
        </w:rPr>
        <w:t xml:space="preserve"> true to your word, and enduring unfair treatment</w:t>
      </w:r>
      <w:r>
        <w:rPr>
          <w:rFonts w:eastAsia="Calibri" w:cs="Arial"/>
          <w:sz w:val="22"/>
          <w:szCs w:val="24"/>
        </w:rPr>
        <w:t xml:space="preserve"> </w:t>
      </w:r>
      <w:r w:rsidRPr="006676AC">
        <w:rPr>
          <w:rFonts w:eastAsia="Calibri" w:cs="Arial"/>
          <w:sz w:val="22"/>
          <w:szCs w:val="24"/>
        </w:rPr>
        <w:t>all require this quality of meekness.</w:t>
      </w:r>
    </w:p>
    <w:p w14:paraId="6C16CC4E" w14:textId="1226AB76" w:rsidR="007231A2" w:rsidRDefault="007231A2" w:rsidP="007231A2">
      <w:pPr>
        <w:spacing w:after="120"/>
        <w:jc w:val="both"/>
        <w:rPr>
          <w:rFonts w:eastAsia="Calibri" w:cs="Arial"/>
          <w:sz w:val="22"/>
          <w:szCs w:val="24"/>
        </w:rPr>
      </w:pPr>
      <w:r w:rsidRPr="006676AC">
        <w:rPr>
          <w:rFonts w:eastAsia="Calibri" w:cs="Arial"/>
          <w:sz w:val="22"/>
          <w:szCs w:val="24"/>
        </w:rPr>
        <w:t>Nothing we do is done truly on our own, nor should it be done for our own glory, but in humble submission to the will of God. It is only in meekness that we can respond to the meek and lowly invitation of our Lord and God and find rest for our souls (Matt. 11:29).</w:t>
      </w:r>
    </w:p>
    <w:p w14:paraId="213D0040" w14:textId="77777777" w:rsidR="00A479AC" w:rsidRDefault="00A479AC" w:rsidP="00A479AC">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ADF32CB" w14:textId="396CFEBF" w:rsidR="007231A2" w:rsidRDefault="007231A2" w:rsidP="007231A2">
      <w:pPr>
        <w:jc w:val="both"/>
        <w:rPr>
          <w:rFonts w:ascii="Denmark" w:hAnsi="Denmark"/>
          <w:b/>
          <w:i/>
          <w:iCs/>
          <w:color w:val="3366FF"/>
          <w:u w:val="single"/>
        </w:rPr>
      </w:pPr>
      <w:r>
        <w:rPr>
          <w:rFonts w:ascii="Denmark" w:hAnsi="Denmark"/>
          <w:b/>
          <w:i/>
          <w:iCs/>
          <w:color w:val="3366FF"/>
          <w:u w:val="single"/>
        </w:rPr>
        <w:t>God’s Awesome Power –Who’s In Control?</w:t>
      </w:r>
    </w:p>
    <w:p w14:paraId="1FAC677F" w14:textId="77777777" w:rsidR="007231A2" w:rsidRDefault="007231A2" w:rsidP="007231A2">
      <w:pPr>
        <w:spacing w:after="120"/>
        <w:jc w:val="both"/>
        <w:rPr>
          <w:b/>
          <w:color w:val="000000"/>
          <w:sz w:val="18"/>
        </w:rPr>
      </w:pPr>
      <w:r>
        <w:rPr>
          <w:b/>
          <w:color w:val="000000"/>
          <w:sz w:val="18"/>
        </w:rPr>
        <w:t>By David Maxson</w:t>
      </w:r>
    </w:p>
    <w:p w14:paraId="340B2D22" w14:textId="77777777" w:rsidR="007231A2" w:rsidRPr="00237CC4" w:rsidRDefault="007231A2" w:rsidP="007231A2">
      <w:pPr>
        <w:spacing w:after="120"/>
        <w:jc w:val="both"/>
        <w:rPr>
          <w:rFonts w:ascii="Times New Roman" w:hAnsi="Times New Roman"/>
          <w:b/>
          <w:bCs/>
          <w:i/>
          <w:color w:val="4F6228"/>
          <w:sz w:val="22"/>
        </w:rPr>
      </w:pPr>
      <w:r w:rsidRPr="00237CC4">
        <w:rPr>
          <w:rFonts w:ascii="Times New Roman" w:hAnsi="Times New Roman"/>
          <w:b/>
          <w:bCs/>
          <w:i/>
          <w:color w:val="4F6228"/>
          <w:sz w:val="22"/>
        </w:rPr>
        <w:t>Praise the LORD from the earth, you great sea creatures and all deeps, fire and hail, snow and mist, stormy wind fulfilling his word! [Psalm 148:7-8]</w:t>
      </w:r>
    </w:p>
    <w:p w14:paraId="2BCF3B75" w14:textId="5141DB1D" w:rsidR="007231A2" w:rsidRPr="00237CC4" w:rsidRDefault="00A479AC" w:rsidP="007231A2">
      <w:pPr>
        <w:spacing w:after="120"/>
        <w:jc w:val="both"/>
        <w:rPr>
          <w:rFonts w:cs="Arial"/>
          <w:color w:val="000000"/>
          <w:sz w:val="22"/>
        </w:rPr>
      </w:pPr>
      <w:r>
        <w:rPr>
          <w:rFonts w:cs="Arial"/>
          <w:color w:val="000000"/>
          <w:sz w:val="22"/>
        </w:rPr>
        <w:t xml:space="preserve">On a </w:t>
      </w:r>
      <w:r w:rsidR="007231A2" w:rsidRPr="00237CC4">
        <w:rPr>
          <w:rFonts w:cs="Arial"/>
          <w:color w:val="000000"/>
          <w:sz w:val="22"/>
        </w:rPr>
        <w:t xml:space="preserve">past Lord's </w:t>
      </w:r>
      <w:proofErr w:type="gramStart"/>
      <w:r w:rsidR="007231A2" w:rsidRPr="00237CC4">
        <w:rPr>
          <w:rFonts w:cs="Arial"/>
          <w:color w:val="000000"/>
          <w:sz w:val="22"/>
        </w:rPr>
        <w:t>Day</w:t>
      </w:r>
      <w:proofErr w:type="gramEnd"/>
      <w:r w:rsidR="007231A2" w:rsidRPr="00237CC4">
        <w:rPr>
          <w:rFonts w:cs="Arial"/>
          <w:color w:val="000000"/>
          <w:sz w:val="22"/>
        </w:rPr>
        <w:t xml:space="preserve"> we sang the song "Hallelujah, Praise Jehovah" at a church where I</w:t>
      </w:r>
      <w:r>
        <w:rPr>
          <w:rFonts w:cs="Arial"/>
          <w:color w:val="000000"/>
          <w:sz w:val="22"/>
        </w:rPr>
        <w:t xml:space="preserve"> was </w:t>
      </w:r>
      <w:r w:rsidR="007231A2" w:rsidRPr="00237CC4">
        <w:rPr>
          <w:rFonts w:cs="Arial"/>
          <w:color w:val="000000"/>
          <w:sz w:val="22"/>
        </w:rPr>
        <w:t xml:space="preserve">holding a meeting in Russellville, Alabama. The church building is just a few short miles away from the path of the deadly F-5 tornado that ripped through Mississippi and northwest Alabama. </w:t>
      </w:r>
    </w:p>
    <w:p w14:paraId="4828C3A2" w14:textId="77777777" w:rsidR="007231A2" w:rsidRPr="00237CC4" w:rsidRDefault="007231A2" w:rsidP="007231A2">
      <w:pPr>
        <w:spacing w:after="120"/>
        <w:jc w:val="both"/>
        <w:rPr>
          <w:rFonts w:cs="Arial"/>
          <w:color w:val="000000"/>
          <w:sz w:val="22"/>
        </w:rPr>
      </w:pPr>
      <w:r w:rsidRPr="00237CC4">
        <w:rPr>
          <w:rFonts w:cs="Arial"/>
          <w:color w:val="000000"/>
          <w:sz w:val="22"/>
        </w:rPr>
        <w:t>That morning on the way to church, I drove through the little town of Phil Campbell. Later that evening I drove through what is left of Hackleburg. I've never seen anything like it.</w:t>
      </w:r>
    </w:p>
    <w:p w14:paraId="5EE5E64E" w14:textId="5097359D" w:rsidR="007231A2" w:rsidRPr="00237CC4" w:rsidRDefault="007231A2" w:rsidP="007231A2">
      <w:pPr>
        <w:spacing w:after="120"/>
        <w:jc w:val="both"/>
        <w:rPr>
          <w:rFonts w:cs="Arial"/>
          <w:color w:val="000000"/>
          <w:sz w:val="22"/>
        </w:rPr>
      </w:pPr>
      <w:r w:rsidRPr="00237CC4">
        <w:rPr>
          <w:rFonts w:cs="Arial"/>
          <w:color w:val="000000"/>
          <w:sz w:val="22"/>
        </w:rPr>
        <w:t xml:space="preserve">I was told that this tornado averaged over a mile wide (a mile and a half wide at </w:t>
      </w:r>
      <w:r w:rsidR="00A479AC" w:rsidRPr="00237CC4">
        <w:rPr>
          <w:rFonts w:cs="Arial"/>
          <w:color w:val="000000"/>
          <w:sz w:val="22"/>
        </w:rPr>
        <w:t>its</w:t>
      </w:r>
      <w:r w:rsidRPr="00237CC4">
        <w:rPr>
          <w:rFonts w:cs="Arial"/>
          <w:color w:val="000000"/>
          <w:sz w:val="22"/>
        </w:rPr>
        <w:t xml:space="preserve"> widest) and stayed on the ground for over 130 miles. </w:t>
      </w:r>
    </w:p>
    <w:p w14:paraId="34C130FA" w14:textId="77777777" w:rsidR="007231A2" w:rsidRPr="00237CC4" w:rsidRDefault="007231A2" w:rsidP="007231A2">
      <w:pPr>
        <w:spacing w:after="120"/>
        <w:jc w:val="both"/>
        <w:rPr>
          <w:rFonts w:cs="Arial"/>
          <w:color w:val="000000"/>
          <w:sz w:val="22"/>
        </w:rPr>
      </w:pPr>
      <w:r w:rsidRPr="00237CC4">
        <w:rPr>
          <w:rFonts w:cs="Arial"/>
          <w:color w:val="000000"/>
          <w:sz w:val="22"/>
        </w:rPr>
        <w:t xml:space="preserve">All week I have heard harrowing and inspiring stories of the awesome power of that tornado, of narrow misses and answered prayers, of family members anxiously waiting to hear word from loved ones, and of the overwhelming flood of support that came from around the country from brethren. </w:t>
      </w:r>
    </w:p>
    <w:p w14:paraId="7280BD36" w14:textId="77777777" w:rsidR="007231A2" w:rsidRDefault="007231A2" w:rsidP="007231A2">
      <w:pPr>
        <w:spacing w:after="120"/>
        <w:jc w:val="both"/>
        <w:rPr>
          <w:rFonts w:cs="Arial"/>
          <w:color w:val="000000"/>
          <w:sz w:val="22"/>
        </w:rPr>
      </w:pPr>
      <w:r w:rsidRPr="00237CC4">
        <w:rPr>
          <w:rFonts w:cs="Arial"/>
          <w:color w:val="000000"/>
          <w:sz w:val="22"/>
        </w:rPr>
        <w:t>I think it is safe to say that these brethren will never be the same. Once again, God has demonstrated how fragile and vulnerable we all are. The stormy wind still hears his call.</w:t>
      </w:r>
    </w:p>
    <w:p w14:paraId="3270BCDF" w14:textId="77777777" w:rsidR="007231A2" w:rsidRDefault="007231A2" w:rsidP="007231A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A0A8A42" w14:textId="77777777" w:rsidR="007231A2" w:rsidRPr="006B1F68" w:rsidRDefault="007231A2" w:rsidP="007231A2">
      <w:pPr>
        <w:spacing w:after="60"/>
        <w:jc w:val="both"/>
        <w:rPr>
          <w:rFonts w:cs="Arial"/>
          <w:b/>
          <w:color w:val="000000"/>
          <w:sz w:val="20"/>
          <w:szCs w:val="24"/>
        </w:rPr>
      </w:pPr>
      <w:r w:rsidRPr="006B1F68">
        <w:rPr>
          <w:rFonts w:cs="Arial"/>
          <w:b/>
          <w:color w:val="000000"/>
          <w:sz w:val="20"/>
          <w:szCs w:val="24"/>
        </w:rPr>
        <w:t>Answers from page 1</w:t>
      </w:r>
    </w:p>
    <w:p w14:paraId="7166D83F" w14:textId="77777777" w:rsidR="007231A2" w:rsidRPr="00FE47C4" w:rsidRDefault="007231A2" w:rsidP="007231A2">
      <w:pPr>
        <w:jc w:val="both"/>
        <w:rPr>
          <w:rFonts w:cs="Arial"/>
          <w:sz w:val="20"/>
          <w:szCs w:val="24"/>
        </w:rPr>
      </w:pPr>
      <w:r w:rsidRPr="00FE47C4">
        <w:rPr>
          <w:rFonts w:cs="Arial"/>
          <w:sz w:val="20"/>
          <w:szCs w:val="24"/>
        </w:rPr>
        <w:t xml:space="preserve">1. </w:t>
      </w:r>
      <w:r>
        <w:rPr>
          <w:rFonts w:cs="Arial"/>
          <w:sz w:val="20"/>
          <w:szCs w:val="24"/>
        </w:rPr>
        <w:t>Job’s [Job 1:19]</w:t>
      </w:r>
    </w:p>
    <w:p w14:paraId="1182D3AA" w14:textId="77777777" w:rsidR="007231A2" w:rsidRPr="00FE47C4" w:rsidRDefault="007231A2" w:rsidP="007231A2">
      <w:pPr>
        <w:jc w:val="both"/>
        <w:rPr>
          <w:rFonts w:cs="Arial"/>
          <w:sz w:val="20"/>
          <w:szCs w:val="24"/>
        </w:rPr>
      </w:pPr>
      <w:r w:rsidRPr="00FE47C4">
        <w:rPr>
          <w:rFonts w:cs="Arial"/>
          <w:sz w:val="20"/>
          <w:szCs w:val="24"/>
        </w:rPr>
        <w:t xml:space="preserve">2. </w:t>
      </w:r>
      <w:r>
        <w:rPr>
          <w:rFonts w:cs="Arial"/>
          <w:sz w:val="20"/>
          <w:szCs w:val="24"/>
        </w:rPr>
        <w:t>East wind [Job 27:21]</w:t>
      </w:r>
    </w:p>
    <w:p w14:paraId="62FECE16" w14:textId="77777777" w:rsidR="007231A2" w:rsidRDefault="007231A2" w:rsidP="007231A2">
      <w:pPr>
        <w:jc w:val="both"/>
        <w:rPr>
          <w:rFonts w:cs="Arial"/>
          <w:sz w:val="20"/>
          <w:szCs w:val="24"/>
        </w:rPr>
      </w:pPr>
      <w:r>
        <w:rPr>
          <w:rFonts w:cs="Arial"/>
          <w:sz w:val="20"/>
          <w:szCs w:val="24"/>
        </w:rPr>
        <w:t>3. Jude [Jude vs. 12]</w:t>
      </w:r>
    </w:p>
    <w:p w14:paraId="64351E12" w14:textId="77777777" w:rsidR="007231A2" w:rsidRDefault="007231A2" w:rsidP="007231A2">
      <w:pPr>
        <w:jc w:val="both"/>
        <w:rPr>
          <w:rFonts w:cs="Arial"/>
          <w:sz w:val="20"/>
          <w:szCs w:val="24"/>
        </w:rPr>
      </w:pPr>
      <w:r w:rsidRPr="00FE47C4">
        <w:rPr>
          <w:rFonts w:cs="Arial"/>
          <w:sz w:val="20"/>
          <w:szCs w:val="24"/>
        </w:rPr>
        <w:t xml:space="preserve">4. </w:t>
      </w:r>
      <w:r>
        <w:rPr>
          <w:rFonts w:cs="Arial"/>
          <w:sz w:val="20"/>
          <w:szCs w:val="24"/>
        </w:rPr>
        <w:t>The wicked [Psalm 1:4]</w:t>
      </w:r>
    </w:p>
    <w:p w14:paraId="1F96532B" w14:textId="352420E3" w:rsidR="00A72D12" w:rsidRPr="00A72D12" w:rsidRDefault="007231A2" w:rsidP="00A479AC">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altName w:val="Cambria"/>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E3B54"/>
    <w:multiLevelType w:val="hybridMultilevel"/>
    <w:tmpl w:val="AE3E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4"/>
  </w:num>
  <w:num w:numId="3" w16cid:durableId="424769797">
    <w:abstractNumId w:val="7"/>
  </w:num>
  <w:num w:numId="4" w16cid:durableId="1058631797">
    <w:abstractNumId w:val="0"/>
  </w:num>
  <w:num w:numId="5" w16cid:durableId="311956167">
    <w:abstractNumId w:val="6"/>
  </w:num>
  <w:num w:numId="6" w16cid:durableId="1523324658">
    <w:abstractNumId w:val="11"/>
  </w:num>
  <w:num w:numId="7" w16cid:durableId="652103201">
    <w:abstractNumId w:val="8"/>
  </w:num>
  <w:num w:numId="8" w16cid:durableId="631180161">
    <w:abstractNumId w:val="5"/>
  </w:num>
  <w:num w:numId="9" w16cid:durableId="722290427">
    <w:abstractNumId w:val="1"/>
  </w:num>
  <w:num w:numId="10" w16cid:durableId="775709010">
    <w:abstractNumId w:val="3"/>
  </w:num>
  <w:num w:numId="11" w16cid:durableId="1881087562">
    <w:abstractNumId w:val="10"/>
  </w:num>
  <w:num w:numId="12" w16cid:durableId="52791637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3F0B"/>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3EAA"/>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539"/>
    <w:rsid w:val="002B6B55"/>
    <w:rsid w:val="002B707F"/>
    <w:rsid w:val="002C05E8"/>
    <w:rsid w:val="002C0883"/>
    <w:rsid w:val="002C257D"/>
    <w:rsid w:val="002C28F2"/>
    <w:rsid w:val="002C664E"/>
    <w:rsid w:val="002D36E4"/>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377"/>
    <w:rsid w:val="003B7F7D"/>
    <w:rsid w:val="003C1523"/>
    <w:rsid w:val="003C1A10"/>
    <w:rsid w:val="003C3397"/>
    <w:rsid w:val="003C58D4"/>
    <w:rsid w:val="003C7E1B"/>
    <w:rsid w:val="003D0A52"/>
    <w:rsid w:val="003D3A0F"/>
    <w:rsid w:val="003D3EB7"/>
    <w:rsid w:val="003D5702"/>
    <w:rsid w:val="003D667C"/>
    <w:rsid w:val="003D70C6"/>
    <w:rsid w:val="003D7D86"/>
    <w:rsid w:val="003E0576"/>
    <w:rsid w:val="003E1227"/>
    <w:rsid w:val="003E36C3"/>
    <w:rsid w:val="003E3AEE"/>
    <w:rsid w:val="003E5997"/>
    <w:rsid w:val="003E67D5"/>
    <w:rsid w:val="003E6E4A"/>
    <w:rsid w:val="003F1458"/>
    <w:rsid w:val="003F2158"/>
    <w:rsid w:val="003F3189"/>
    <w:rsid w:val="003F3B35"/>
    <w:rsid w:val="003F4475"/>
    <w:rsid w:val="003F4E32"/>
    <w:rsid w:val="003F72F9"/>
    <w:rsid w:val="004000F9"/>
    <w:rsid w:val="0040549E"/>
    <w:rsid w:val="00405EED"/>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39B1"/>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201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5A37"/>
    <w:rsid w:val="00617FCC"/>
    <w:rsid w:val="00621B68"/>
    <w:rsid w:val="00622A18"/>
    <w:rsid w:val="006238BB"/>
    <w:rsid w:val="00624C84"/>
    <w:rsid w:val="0062653D"/>
    <w:rsid w:val="00626B59"/>
    <w:rsid w:val="00626C22"/>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80E"/>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784"/>
    <w:rsid w:val="00713DA8"/>
    <w:rsid w:val="007167F0"/>
    <w:rsid w:val="007169C8"/>
    <w:rsid w:val="00717845"/>
    <w:rsid w:val="007224CF"/>
    <w:rsid w:val="007231A2"/>
    <w:rsid w:val="0072573A"/>
    <w:rsid w:val="00727042"/>
    <w:rsid w:val="00727C43"/>
    <w:rsid w:val="0073038A"/>
    <w:rsid w:val="0073077C"/>
    <w:rsid w:val="00730E4E"/>
    <w:rsid w:val="00731116"/>
    <w:rsid w:val="007339E9"/>
    <w:rsid w:val="007350C0"/>
    <w:rsid w:val="007413F8"/>
    <w:rsid w:val="00745BD9"/>
    <w:rsid w:val="00746B76"/>
    <w:rsid w:val="007479B8"/>
    <w:rsid w:val="00753DAA"/>
    <w:rsid w:val="00754733"/>
    <w:rsid w:val="00755482"/>
    <w:rsid w:val="00762397"/>
    <w:rsid w:val="00762C9E"/>
    <w:rsid w:val="00762E00"/>
    <w:rsid w:val="007642DC"/>
    <w:rsid w:val="0076518B"/>
    <w:rsid w:val="00765244"/>
    <w:rsid w:val="00766BE0"/>
    <w:rsid w:val="007674AD"/>
    <w:rsid w:val="00767BAB"/>
    <w:rsid w:val="0077164D"/>
    <w:rsid w:val="0077241C"/>
    <w:rsid w:val="0077670E"/>
    <w:rsid w:val="00776FAF"/>
    <w:rsid w:val="00777713"/>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A06"/>
    <w:rsid w:val="007C69DE"/>
    <w:rsid w:val="007C6E6E"/>
    <w:rsid w:val="007D03BC"/>
    <w:rsid w:val="007D155B"/>
    <w:rsid w:val="007D586C"/>
    <w:rsid w:val="007D779E"/>
    <w:rsid w:val="007D7CC9"/>
    <w:rsid w:val="007D7D3A"/>
    <w:rsid w:val="007E12E0"/>
    <w:rsid w:val="007E255A"/>
    <w:rsid w:val="007E26F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6E5B"/>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5549"/>
    <w:rsid w:val="009613BC"/>
    <w:rsid w:val="00963C0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7C4"/>
    <w:rsid w:val="00A23B49"/>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479AC"/>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65A5"/>
    <w:rsid w:val="00A8755E"/>
    <w:rsid w:val="00A907D1"/>
    <w:rsid w:val="00A93246"/>
    <w:rsid w:val="00A957A5"/>
    <w:rsid w:val="00A96703"/>
    <w:rsid w:val="00AA12DF"/>
    <w:rsid w:val="00AA1601"/>
    <w:rsid w:val="00AA67EA"/>
    <w:rsid w:val="00AB0524"/>
    <w:rsid w:val="00AB05A4"/>
    <w:rsid w:val="00AB1463"/>
    <w:rsid w:val="00AB2C9A"/>
    <w:rsid w:val="00AB4AB4"/>
    <w:rsid w:val="00AB5D15"/>
    <w:rsid w:val="00AB60F1"/>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6E28"/>
    <w:rsid w:val="00B37475"/>
    <w:rsid w:val="00B4037B"/>
    <w:rsid w:val="00B41337"/>
    <w:rsid w:val="00B41B57"/>
    <w:rsid w:val="00B4383D"/>
    <w:rsid w:val="00B43CAB"/>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5B06"/>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706D"/>
    <w:rsid w:val="00FE11B0"/>
    <w:rsid w:val="00FE16AC"/>
    <w:rsid w:val="00FE1A6D"/>
    <w:rsid w:val="00FE273B"/>
    <w:rsid w:val="00FE391F"/>
    <w:rsid w:val="00FE3F87"/>
    <w:rsid w:val="00FE4CF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7076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2023-01-21T20:06:00Z</dcterms:created>
  <dcterms:modified xsi:type="dcterms:W3CDTF">2023-01-21T22:37:00Z</dcterms:modified>
</cp:coreProperties>
</file>