
<file path=[Content_Types].xml><?xml version="1.0" encoding="utf-8"?>
<Types xmlns="http://schemas.openxmlformats.org/package/2006/content-types">
  <Default Extension="bin" ContentType="application/vnd.openxmlformats-officedocument.oleObject"/>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6F8C7" w14:textId="6CA90A51"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jc w:val="center"/>
        <w:rPr>
          <w:rFonts w:cs="Arial"/>
          <w:b/>
          <w:bCs/>
          <w:sz w:val="22"/>
          <w:u w:val="single"/>
        </w:rPr>
      </w:pPr>
      <w:r>
        <w:rPr>
          <w:rFonts w:cs="Arial"/>
          <w:b/>
          <w:bCs/>
          <w:sz w:val="22"/>
          <w:u w:val="single"/>
        </w:rPr>
        <w:t xml:space="preserve">SERVICE SCHEDULE for </w:t>
      </w:r>
      <w:r w:rsidR="00BE0D81">
        <w:rPr>
          <w:rFonts w:cs="Arial"/>
          <w:b/>
          <w:bCs/>
          <w:sz w:val="22"/>
          <w:u w:val="single"/>
        </w:rPr>
        <w:t>April</w:t>
      </w:r>
      <w:r w:rsidR="00106BE2">
        <w:rPr>
          <w:rFonts w:cs="Arial"/>
          <w:b/>
          <w:bCs/>
          <w:sz w:val="22"/>
          <w:u w:val="single"/>
        </w:rPr>
        <w:t xml:space="preserve"> </w:t>
      </w:r>
      <w:r w:rsidR="00D74A7E">
        <w:rPr>
          <w:rFonts w:cs="Arial"/>
          <w:b/>
          <w:bCs/>
          <w:sz w:val="22"/>
          <w:u w:val="single"/>
        </w:rPr>
        <w:t>9</w:t>
      </w:r>
      <w:r w:rsidR="00184E02">
        <w:rPr>
          <w:rFonts w:cs="Arial"/>
          <w:b/>
          <w:bCs/>
          <w:sz w:val="22"/>
          <w:u w:val="single"/>
        </w:rPr>
        <w:t>,</w:t>
      </w:r>
      <w:r>
        <w:rPr>
          <w:rFonts w:cs="Arial"/>
          <w:b/>
          <w:bCs/>
          <w:sz w:val="22"/>
          <w:u w:val="single"/>
        </w:rPr>
        <w:t xml:space="preserve"> </w:t>
      </w:r>
      <w:r w:rsidR="00F71EF2">
        <w:rPr>
          <w:rFonts w:cs="Arial"/>
          <w:b/>
          <w:bCs/>
          <w:sz w:val="22"/>
          <w:u w:val="single"/>
        </w:rPr>
        <w:t>20</w:t>
      </w:r>
      <w:r w:rsidR="00CA47C5">
        <w:rPr>
          <w:rFonts w:cs="Arial"/>
          <w:b/>
          <w:bCs/>
          <w:sz w:val="22"/>
          <w:u w:val="single"/>
        </w:rPr>
        <w:t>2</w:t>
      </w:r>
      <w:r w:rsidR="00117F76">
        <w:rPr>
          <w:rFonts w:cs="Arial"/>
          <w:b/>
          <w:bCs/>
          <w:sz w:val="22"/>
          <w:u w:val="single"/>
        </w:rPr>
        <w:t>3</w:t>
      </w:r>
    </w:p>
    <w:p w14:paraId="67C2A988" w14:textId="64D962F7"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r>
        <w:rPr>
          <w:rFonts w:cs="Arial"/>
          <w:b/>
          <w:bCs/>
          <w:sz w:val="20"/>
        </w:rPr>
        <w:t xml:space="preserve">Announcements for the Week   </w:t>
      </w:r>
      <w:r>
        <w:rPr>
          <w:rFonts w:cs="Arial"/>
          <w:b/>
          <w:bCs/>
          <w:sz w:val="20"/>
        </w:rPr>
        <w:tab/>
      </w:r>
      <w:r w:rsidR="005527C5">
        <w:rPr>
          <w:rFonts w:cs="Arial"/>
          <w:sz w:val="20"/>
        </w:rPr>
        <w:t>Da</w:t>
      </w:r>
      <w:r w:rsidR="00DA7D2C">
        <w:rPr>
          <w:rFonts w:cs="Arial"/>
          <w:sz w:val="20"/>
        </w:rPr>
        <w:t>rryl Griffing</w:t>
      </w:r>
      <w:r w:rsidR="00DE1EAF">
        <w:rPr>
          <w:rFonts w:cs="Arial"/>
          <w:sz w:val="20"/>
        </w:rPr>
        <w:tab/>
      </w:r>
    </w:p>
    <w:p w14:paraId="31EEABEF" w14:textId="73E407F7"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u w:val="single"/>
        </w:rPr>
        <w:t>Morning Service</w:t>
      </w:r>
      <w:r>
        <w:rPr>
          <w:rFonts w:cs="Arial"/>
          <w:b/>
          <w:bCs/>
          <w:sz w:val="20"/>
        </w:rPr>
        <w:tab/>
      </w:r>
      <w:r>
        <w:rPr>
          <w:rFonts w:cs="Arial"/>
          <w:b/>
          <w:bCs/>
          <w:sz w:val="20"/>
        </w:rPr>
        <w:tab/>
      </w:r>
      <w:r>
        <w:rPr>
          <w:rFonts w:cs="Arial"/>
          <w:b/>
          <w:bCs/>
          <w:sz w:val="20"/>
        </w:rPr>
        <w:tab/>
      </w:r>
      <w:r>
        <w:rPr>
          <w:rFonts w:cs="Arial"/>
          <w:b/>
          <w:bCs/>
          <w:sz w:val="20"/>
          <w:u w:val="single"/>
        </w:rPr>
        <w:t>Evening Service</w:t>
      </w:r>
    </w:p>
    <w:p w14:paraId="2C46CE63" w14:textId="64609615"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rPr>
      </w:pPr>
      <w:r>
        <w:rPr>
          <w:rFonts w:cs="Arial"/>
          <w:b/>
          <w:bCs/>
          <w:sz w:val="20"/>
        </w:rPr>
        <w:t xml:space="preserve">Prayer- </w:t>
      </w:r>
      <w:r w:rsidR="005527C5">
        <w:rPr>
          <w:rFonts w:cs="Arial"/>
          <w:sz w:val="20"/>
        </w:rPr>
        <w:t>Da</w:t>
      </w:r>
      <w:r w:rsidR="00DA7D2C">
        <w:rPr>
          <w:rFonts w:cs="Arial"/>
          <w:sz w:val="20"/>
        </w:rPr>
        <w:t>rryl Griffing</w:t>
      </w:r>
      <w:r w:rsidR="007B285D">
        <w:rPr>
          <w:rFonts w:cs="Arial"/>
          <w:bCs/>
          <w:sz w:val="20"/>
        </w:rPr>
        <w:tab/>
      </w:r>
      <w:r w:rsidR="00DE1EAF">
        <w:rPr>
          <w:rFonts w:cs="Arial"/>
          <w:bCs/>
          <w:sz w:val="20"/>
        </w:rPr>
        <w:tab/>
      </w:r>
      <w:r w:rsidR="00FC0632">
        <w:rPr>
          <w:rFonts w:cs="Arial"/>
          <w:sz w:val="20"/>
        </w:rPr>
        <w:tab/>
      </w:r>
      <w:r>
        <w:rPr>
          <w:rFonts w:cs="Arial"/>
          <w:b/>
          <w:bCs/>
          <w:sz w:val="20"/>
        </w:rPr>
        <w:t>Prayer-</w:t>
      </w:r>
      <w:r w:rsidR="00372229">
        <w:rPr>
          <w:rFonts w:cs="Arial"/>
          <w:sz w:val="20"/>
        </w:rPr>
        <w:t xml:space="preserve"> </w:t>
      </w:r>
      <w:r w:rsidR="005527C5">
        <w:rPr>
          <w:rFonts w:cs="Arial"/>
          <w:sz w:val="20"/>
        </w:rPr>
        <w:t>Da</w:t>
      </w:r>
      <w:r w:rsidR="00DA7D2C">
        <w:rPr>
          <w:rFonts w:cs="Arial"/>
          <w:sz w:val="20"/>
        </w:rPr>
        <w:t>rryl Griffing</w:t>
      </w:r>
      <w:r w:rsidR="00EC796A">
        <w:rPr>
          <w:rFonts w:cs="Arial"/>
          <w:sz w:val="20"/>
        </w:rPr>
        <w:tab/>
      </w:r>
    </w:p>
    <w:p w14:paraId="47757476" w14:textId="1BBB9654" w:rsidR="001D0560" w:rsidRDefault="001D0560" w:rsidP="00E25B96">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Song Leader- </w:t>
      </w:r>
      <w:r w:rsidR="00DA7D2C">
        <w:rPr>
          <w:rFonts w:cs="Arial"/>
          <w:sz w:val="20"/>
        </w:rPr>
        <w:t>Eli Hickey</w:t>
      </w:r>
      <w:r w:rsidR="00DA7D2C">
        <w:rPr>
          <w:rFonts w:cs="Arial"/>
          <w:sz w:val="20"/>
        </w:rPr>
        <w:tab/>
      </w:r>
      <w:r w:rsidR="002E5674">
        <w:rPr>
          <w:rFonts w:cs="Arial"/>
          <w:sz w:val="20"/>
        </w:rPr>
        <w:tab/>
      </w:r>
      <w:r>
        <w:rPr>
          <w:rFonts w:cs="Arial"/>
          <w:b/>
          <w:bCs/>
          <w:sz w:val="20"/>
        </w:rPr>
        <w:t>Song Leader</w:t>
      </w:r>
      <w:r w:rsidRPr="00933D9F">
        <w:rPr>
          <w:rFonts w:cs="Arial"/>
          <w:sz w:val="20"/>
        </w:rPr>
        <w:t>-</w:t>
      </w:r>
      <w:r w:rsidR="00372229" w:rsidRPr="00933D9F">
        <w:rPr>
          <w:rFonts w:cs="Arial"/>
          <w:sz w:val="20"/>
        </w:rPr>
        <w:t xml:space="preserve"> </w:t>
      </w:r>
      <w:r w:rsidR="00DA7D2C">
        <w:rPr>
          <w:rFonts w:cs="Arial"/>
          <w:sz w:val="20"/>
        </w:rPr>
        <w:t>Jason LaChappelle</w:t>
      </w:r>
    </w:p>
    <w:p w14:paraId="2DB82436" w14:textId="020E170E" w:rsidR="00E54A79" w:rsidRDefault="001D0560"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rPr>
      </w:pPr>
      <w:r>
        <w:rPr>
          <w:rFonts w:cs="Arial"/>
          <w:b/>
          <w:bCs/>
          <w:sz w:val="20"/>
        </w:rPr>
        <w:t xml:space="preserve">-- Comments </w:t>
      </w:r>
      <w:r w:rsidRPr="00933D9F">
        <w:rPr>
          <w:rFonts w:cs="Arial"/>
          <w:sz w:val="20"/>
        </w:rPr>
        <w:t xml:space="preserve">– </w:t>
      </w:r>
      <w:r w:rsidR="00DA7D2C">
        <w:rPr>
          <w:rFonts w:cs="Arial"/>
          <w:sz w:val="20"/>
        </w:rPr>
        <w:t>Ben Wofford</w:t>
      </w:r>
      <w:r w:rsidR="002E5674">
        <w:rPr>
          <w:rFonts w:cs="Arial"/>
          <w:sz w:val="20"/>
        </w:rPr>
        <w:tab/>
      </w:r>
      <w:r w:rsidR="0051403C">
        <w:rPr>
          <w:rFonts w:cs="Arial"/>
          <w:sz w:val="20"/>
        </w:rPr>
        <w:tab/>
      </w:r>
      <w:r w:rsidR="004A131B">
        <w:rPr>
          <w:rFonts w:cs="Arial"/>
          <w:b/>
          <w:bCs/>
          <w:sz w:val="20"/>
        </w:rPr>
        <w:t xml:space="preserve">Comments </w:t>
      </w:r>
      <w:r w:rsidR="004A131B" w:rsidRPr="000C0B50">
        <w:rPr>
          <w:rFonts w:cs="Arial"/>
          <w:sz w:val="20"/>
        </w:rPr>
        <w:t xml:space="preserve">– </w:t>
      </w:r>
      <w:r w:rsidR="00DA7D2C">
        <w:rPr>
          <w:rFonts w:cs="Arial"/>
          <w:sz w:val="20"/>
        </w:rPr>
        <w:t>Andy Fuller</w:t>
      </w:r>
    </w:p>
    <w:p w14:paraId="5D1758BB" w14:textId="7798E0C6" w:rsidR="00952422" w:rsidRDefault="00E54A7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w:t>
      </w:r>
      <w:r w:rsidR="002553E9">
        <w:rPr>
          <w:rFonts w:cs="Arial"/>
          <w:b/>
          <w:bCs/>
          <w:sz w:val="20"/>
        </w:rPr>
        <w:t>Assisting –</w:t>
      </w:r>
      <w:r w:rsidR="00BA2006">
        <w:rPr>
          <w:rFonts w:cs="Arial"/>
          <w:b/>
          <w:bCs/>
          <w:sz w:val="20"/>
        </w:rPr>
        <w:t xml:space="preserve"> </w:t>
      </w:r>
      <w:r w:rsidR="00DA7D2C">
        <w:rPr>
          <w:rFonts w:cs="Arial"/>
          <w:sz w:val="20"/>
        </w:rPr>
        <w:t>Andy Fuller</w:t>
      </w:r>
      <w:r w:rsidR="00CF6B5B">
        <w:rPr>
          <w:rFonts w:cs="Arial"/>
          <w:sz w:val="20"/>
        </w:rPr>
        <w:tab/>
      </w:r>
      <w:r w:rsidR="00BA2006">
        <w:rPr>
          <w:rFonts w:cs="Arial"/>
          <w:sz w:val="20"/>
        </w:rPr>
        <w:tab/>
      </w:r>
      <w:r w:rsidR="003E0576">
        <w:rPr>
          <w:rFonts w:cs="Arial"/>
          <w:b/>
          <w:bCs/>
          <w:sz w:val="20"/>
        </w:rPr>
        <w:t>Communion</w:t>
      </w:r>
      <w:r w:rsidR="003E0576" w:rsidRPr="00641B3B">
        <w:rPr>
          <w:rFonts w:cs="Arial"/>
          <w:sz w:val="20"/>
        </w:rPr>
        <w:t xml:space="preserve"> –</w:t>
      </w:r>
      <w:r w:rsidR="00CA3DDC" w:rsidRPr="00641B3B">
        <w:rPr>
          <w:rFonts w:cs="Arial"/>
          <w:sz w:val="20"/>
        </w:rPr>
        <w:t xml:space="preserve"> </w:t>
      </w:r>
      <w:r w:rsidR="00DA7D2C">
        <w:rPr>
          <w:rFonts w:cs="Arial"/>
          <w:sz w:val="20"/>
        </w:rPr>
        <w:t>Phillip Dorn</w:t>
      </w:r>
    </w:p>
    <w:p w14:paraId="63B3F67E" w14:textId="4BA63671" w:rsidR="00952422" w:rsidRDefault="002553E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w:t>
      </w:r>
      <w:r w:rsidRPr="00FC2EF7">
        <w:rPr>
          <w:rFonts w:cs="Arial"/>
          <w:sz w:val="20"/>
        </w:rPr>
        <w:t>–</w:t>
      </w:r>
      <w:r w:rsidR="002039B9" w:rsidRPr="00FC2EF7">
        <w:rPr>
          <w:rFonts w:cs="Arial"/>
          <w:sz w:val="20"/>
        </w:rPr>
        <w:t xml:space="preserve"> </w:t>
      </w:r>
      <w:r w:rsidR="00DA7D2C">
        <w:rPr>
          <w:rFonts w:cs="Arial"/>
          <w:sz w:val="20"/>
        </w:rPr>
        <w:t>Brandon Esque</w:t>
      </w:r>
    </w:p>
    <w:p w14:paraId="0A043171" w14:textId="0295DD50" w:rsidR="003262BA" w:rsidRDefault="003262BA" w:rsidP="003262BA">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 </w:t>
      </w:r>
      <w:r w:rsidR="002E5674">
        <w:rPr>
          <w:rFonts w:cs="Arial"/>
          <w:sz w:val="20"/>
        </w:rPr>
        <w:t>Ron Bailey</w:t>
      </w:r>
    </w:p>
    <w:p w14:paraId="5DE98494" w14:textId="39651A17" w:rsidR="002553E9" w:rsidRDefault="002553E9" w:rsidP="002553E9">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 </w:t>
      </w:r>
      <w:r w:rsidR="00CF6B5B">
        <w:rPr>
          <w:rFonts w:cs="Arial"/>
          <w:sz w:val="20"/>
        </w:rPr>
        <w:t>Jared Davis</w:t>
      </w:r>
    </w:p>
    <w:p w14:paraId="2AD26B29" w14:textId="04041025" w:rsidR="00A23E9C" w:rsidRDefault="004A131B" w:rsidP="00A23E9C">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w:t>
      </w:r>
      <w:r w:rsidR="002553E9">
        <w:rPr>
          <w:rFonts w:cs="Arial"/>
          <w:b/>
          <w:bCs/>
          <w:sz w:val="20"/>
        </w:rPr>
        <w:t>Scripture</w:t>
      </w:r>
      <w:r>
        <w:rPr>
          <w:rFonts w:cs="Arial"/>
          <w:b/>
          <w:bCs/>
          <w:sz w:val="20"/>
        </w:rPr>
        <w:t xml:space="preserve"> – </w:t>
      </w:r>
      <w:r w:rsidR="00DA7D2C">
        <w:rPr>
          <w:rFonts w:cs="Arial"/>
          <w:sz w:val="20"/>
        </w:rPr>
        <w:t>Ernesto Almazan</w:t>
      </w:r>
      <w:r w:rsidR="00F86B48">
        <w:rPr>
          <w:rFonts w:cs="Arial"/>
          <w:sz w:val="20"/>
        </w:rPr>
        <w:tab/>
      </w:r>
      <w:r w:rsidR="00881D83">
        <w:rPr>
          <w:rFonts w:cs="Arial"/>
          <w:sz w:val="20"/>
        </w:rPr>
        <w:tab/>
      </w:r>
      <w:r w:rsidR="00D41E82">
        <w:rPr>
          <w:rFonts w:cs="Arial"/>
          <w:b/>
          <w:bCs/>
          <w:sz w:val="20"/>
        </w:rPr>
        <w:t>Scripture</w:t>
      </w:r>
      <w:r w:rsidR="00D41E82" w:rsidRPr="00453E3B">
        <w:rPr>
          <w:rFonts w:cs="Arial"/>
          <w:sz w:val="20"/>
        </w:rPr>
        <w:t xml:space="preserve"> –</w:t>
      </w:r>
      <w:r w:rsidR="00453E3B" w:rsidRPr="00453E3B">
        <w:rPr>
          <w:rFonts w:cs="Arial"/>
          <w:sz w:val="20"/>
        </w:rPr>
        <w:t xml:space="preserve"> </w:t>
      </w:r>
      <w:r w:rsidR="00DA7D2C">
        <w:rPr>
          <w:rFonts w:cs="Arial"/>
          <w:sz w:val="20"/>
        </w:rPr>
        <w:t>Ron Bailey</w:t>
      </w:r>
      <w:r w:rsidR="00572DCF">
        <w:rPr>
          <w:rFonts w:cs="Arial"/>
          <w:sz w:val="20"/>
        </w:rPr>
        <w:t xml:space="preserve"> </w:t>
      </w:r>
    </w:p>
    <w:p w14:paraId="1C2ABF68" w14:textId="5110D3D1" w:rsidR="00FE71E7" w:rsidRPr="00FE71E7" w:rsidRDefault="001D0560" w:rsidP="00A23E9C">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Closing Prayer- </w:t>
      </w:r>
      <w:r w:rsidR="00DA7D2C">
        <w:rPr>
          <w:rFonts w:cs="Arial"/>
          <w:sz w:val="20"/>
        </w:rPr>
        <w:t>Dan Woodward</w:t>
      </w:r>
      <w:r w:rsidR="00615A37">
        <w:rPr>
          <w:rFonts w:cs="Arial"/>
          <w:sz w:val="20"/>
        </w:rPr>
        <w:tab/>
      </w:r>
      <w:r w:rsidRPr="00827FF5">
        <w:rPr>
          <w:rFonts w:cs="Arial"/>
          <w:b/>
          <w:bCs/>
          <w:sz w:val="18"/>
        </w:rPr>
        <w:t>Closing Prayer</w:t>
      </w:r>
      <w:r w:rsidRPr="001446D1">
        <w:rPr>
          <w:rFonts w:cs="Arial"/>
          <w:sz w:val="20"/>
        </w:rPr>
        <w:t>-</w:t>
      </w:r>
      <w:r w:rsidR="00FE391F" w:rsidRPr="001446D1">
        <w:rPr>
          <w:rFonts w:cs="Arial"/>
          <w:sz w:val="20"/>
        </w:rPr>
        <w:t xml:space="preserve"> </w:t>
      </w:r>
      <w:r w:rsidR="00DA7D2C">
        <w:rPr>
          <w:rFonts w:cs="Arial"/>
          <w:sz w:val="20"/>
        </w:rPr>
        <w:t>Cu</w:t>
      </w:r>
      <w:r w:rsidR="00DA7D2C" w:rsidRPr="00DA7D2C">
        <w:rPr>
          <w:rFonts w:cs="Arial"/>
          <w:sz w:val="18"/>
          <w:szCs w:val="18"/>
        </w:rPr>
        <w:t>rran</w:t>
      </w:r>
      <w:r w:rsidR="00DA7D2C">
        <w:rPr>
          <w:rFonts w:cs="Arial"/>
          <w:sz w:val="20"/>
        </w:rPr>
        <w:t xml:space="preserve"> </w:t>
      </w:r>
      <w:r w:rsidR="00DA7D2C" w:rsidRPr="00DA7D2C">
        <w:rPr>
          <w:rFonts w:cs="Arial"/>
          <w:sz w:val="18"/>
          <w:szCs w:val="18"/>
        </w:rPr>
        <w:t>LaChappelle</w:t>
      </w:r>
    </w:p>
    <w:p w14:paraId="69E6EA36" w14:textId="7C403DAC" w:rsidR="00BA4A34"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u w:val="single"/>
        </w:rPr>
      </w:pPr>
      <w:r>
        <w:rPr>
          <w:rFonts w:cs="Arial"/>
          <w:b/>
          <w:bCs/>
          <w:sz w:val="20"/>
          <w:u w:val="single"/>
        </w:rPr>
        <w:t xml:space="preserve">Wednesday Night – </w:t>
      </w:r>
      <w:r w:rsidR="00BE0D81">
        <w:rPr>
          <w:rFonts w:cs="Arial"/>
          <w:b/>
          <w:bCs/>
          <w:sz w:val="20"/>
          <w:u w:val="single"/>
        </w:rPr>
        <w:t>April</w:t>
      </w:r>
      <w:r w:rsidR="009E4FA0">
        <w:rPr>
          <w:rFonts w:cs="Arial"/>
          <w:b/>
          <w:bCs/>
          <w:sz w:val="20"/>
          <w:u w:val="single"/>
        </w:rPr>
        <w:t xml:space="preserve"> </w:t>
      </w:r>
      <w:r w:rsidR="00D74A7E">
        <w:rPr>
          <w:rFonts w:cs="Arial"/>
          <w:b/>
          <w:bCs/>
          <w:sz w:val="20"/>
          <w:u w:val="single"/>
        </w:rPr>
        <w:t>12</w:t>
      </w:r>
      <w:r w:rsidR="00AF00F7">
        <w:rPr>
          <w:rFonts w:cs="Arial"/>
          <w:b/>
          <w:bCs/>
          <w:sz w:val="20"/>
          <w:u w:val="single"/>
        </w:rPr>
        <w:t>,</w:t>
      </w:r>
      <w:r w:rsidR="00F0536A">
        <w:rPr>
          <w:rFonts w:cs="Arial"/>
          <w:b/>
          <w:bCs/>
          <w:sz w:val="20"/>
          <w:u w:val="single"/>
        </w:rPr>
        <w:t xml:space="preserve"> </w:t>
      </w:r>
      <w:r w:rsidR="00F71EF2">
        <w:rPr>
          <w:rFonts w:cs="Arial"/>
          <w:b/>
          <w:bCs/>
          <w:sz w:val="20"/>
          <w:u w:val="single"/>
        </w:rPr>
        <w:t>20</w:t>
      </w:r>
      <w:r w:rsidR="00CA47C5">
        <w:rPr>
          <w:rFonts w:cs="Arial"/>
          <w:b/>
          <w:bCs/>
          <w:sz w:val="20"/>
          <w:u w:val="single"/>
        </w:rPr>
        <w:t>2</w:t>
      </w:r>
      <w:r w:rsidR="00117F76">
        <w:rPr>
          <w:rFonts w:cs="Arial"/>
          <w:b/>
          <w:bCs/>
          <w:sz w:val="20"/>
          <w:u w:val="single"/>
        </w:rPr>
        <w:t>3</w:t>
      </w:r>
    </w:p>
    <w:p w14:paraId="5AB41399" w14:textId="1CF8861E"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First Prayer</w:t>
      </w:r>
      <w:r w:rsidR="00267411">
        <w:rPr>
          <w:rFonts w:cs="Arial"/>
          <w:b/>
          <w:bCs/>
          <w:sz w:val="20"/>
        </w:rPr>
        <w:t>–</w:t>
      </w:r>
      <w:r w:rsidR="005527C5">
        <w:rPr>
          <w:rFonts w:cs="Arial"/>
          <w:b/>
          <w:bCs/>
          <w:sz w:val="20"/>
        </w:rPr>
        <w:t xml:space="preserve"> </w:t>
      </w:r>
      <w:r w:rsidR="00DA7D2C">
        <w:rPr>
          <w:rFonts w:cs="Arial"/>
          <w:bCs/>
          <w:sz w:val="20"/>
        </w:rPr>
        <w:t>Bill McIlvain</w:t>
      </w:r>
    </w:p>
    <w:p w14:paraId="4960C9B2" w14:textId="43FE0613"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Song Leader </w:t>
      </w:r>
      <w:r w:rsidRPr="009B5487">
        <w:rPr>
          <w:rFonts w:cs="Arial"/>
          <w:sz w:val="20"/>
        </w:rPr>
        <w:t>–</w:t>
      </w:r>
      <w:r w:rsidR="00E82827" w:rsidRPr="009B5487">
        <w:rPr>
          <w:rFonts w:cs="Arial"/>
          <w:sz w:val="20"/>
        </w:rPr>
        <w:t xml:space="preserve"> </w:t>
      </w:r>
      <w:r w:rsidR="00DA7D2C">
        <w:rPr>
          <w:rFonts w:cs="Arial"/>
          <w:sz w:val="20"/>
        </w:rPr>
        <w:t>Eli Hickey</w:t>
      </w:r>
    </w:p>
    <w:p w14:paraId="3AA7B092" w14:textId="61A97465" w:rsidR="00167392" w:rsidRDefault="00167392" w:rsidP="00167392">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Cs/>
          <w:sz w:val="20"/>
        </w:rPr>
      </w:pPr>
      <w:r>
        <w:rPr>
          <w:rFonts w:cs="Arial"/>
          <w:b/>
          <w:bCs/>
          <w:sz w:val="20"/>
        </w:rPr>
        <w:t>Invitation –</w:t>
      </w:r>
      <w:r>
        <w:rPr>
          <w:rFonts w:cs="Arial"/>
          <w:bCs/>
          <w:sz w:val="20"/>
        </w:rPr>
        <w:t xml:space="preserve"> </w:t>
      </w:r>
      <w:r w:rsidR="00DA7D2C">
        <w:rPr>
          <w:rFonts w:cs="Arial"/>
          <w:bCs/>
          <w:sz w:val="20"/>
        </w:rPr>
        <w:t>Andy Fuller</w:t>
      </w:r>
    </w:p>
    <w:p w14:paraId="5E35CBDF" w14:textId="08BC9CA4" w:rsidR="00FC2E9C" w:rsidRDefault="001D0560" w:rsidP="00754733">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bCs/>
          <w:sz w:val="20"/>
        </w:rPr>
      </w:pPr>
      <w:r>
        <w:rPr>
          <w:rFonts w:cs="Arial"/>
          <w:b/>
          <w:bCs/>
          <w:sz w:val="20"/>
        </w:rPr>
        <w:t>Closing Prayer –</w:t>
      </w:r>
      <w:r w:rsidR="003F4475">
        <w:rPr>
          <w:rFonts w:cs="Arial"/>
          <w:bCs/>
          <w:sz w:val="20"/>
        </w:rPr>
        <w:t xml:space="preserve"> </w:t>
      </w:r>
      <w:r w:rsidR="00DA7D2C">
        <w:rPr>
          <w:rFonts w:cs="Arial"/>
          <w:bCs/>
          <w:sz w:val="20"/>
        </w:rPr>
        <w:t>Brandon Esque</w:t>
      </w:r>
    </w:p>
    <w:p w14:paraId="420943E6" w14:textId="39C4BC6E" w:rsidR="00BC6B8C" w:rsidRPr="00117F76" w:rsidRDefault="00BE0D81" w:rsidP="00433E4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April</w:t>
      </w:r>
      <w:r w:rsidR="00433E4B">
        <w:rPr>
          <w:rFonts w:cs="Arial"/>
          <w:b/>
          <w:bCs/>
          <w:sz w:val="20"/>
        </w:rPr>
        <w:t xml:space="preserve"> </w:t>
      </w:r>
      <w:r w:rsidR="00DD4FE3">
        <w:rPr>
          <w:rFonts w:cs="Arial"/>
          <w:b/>
          <w:bCs/>
          <w:sz w:val="20"/>
        </w:rPr>
        <w:t>23</w:t>
      </w:r>
      <w:r w:rsidR="00BC6B8C">
        <w:rPr>
          <w:rFonts w:cs="Arial"/>
          <w:b/>
          <w:bCs/>
          <w:sz w:val="20"/>
        </w:rPr>
        <w:t xml:space="preserve"> Evening Service</w:t>
      </w:r>
      <w:r w:rsidR="00117F76">
        <w:rPr>
          <w:rFonts w:cs="Arial"/>
          <w:b/>
          <w:bCs/>
          <w:sz w:val="20"/>
        </w:rPr>
        <w:t xml:space="preserve"> –</w:t>
      </w:r>
      <w:r w:rsidR="00117F76">
        <w:rPr>
          <w:rFonts w:cs="Arial"/>
          <w:sz w:val="20"/>
        </w:rPr>
        <w:t xml:space="preserve"> </w:t>
      </w:r>
      <w:r w:rsidR="00DD4FE3">
        <w:rPr>
          <w:rFonts w:cs="Arial"/>
          <w:sz w:val="20"/>
        </w:rPr>
        <w:t>Darryl Griffing</w:t>
      </w:r>
    </w:p>
    <w:p w14:paraId="36C3E0EF" w14:textId="77777777" w:rsidR="0017042E" w:rsidRDefault="0017042E" w:rsidP="00AE12F4">
      <w:pPr>
        <w:autoSpaceDE w:val="0"/>
        <w:autoSpaceDN w:val="0"/>
        <w:adjustRightInd w:val="0"/>
        <w:spacing w:after="60"/>
        <w:jc w:val="both"/>
        <w:rPr>
          <w:b/>
          <w:sz w:val="20"/>
        </w:rPr>
      </w:pPr>
      <w:r w:rsidRPr="0017042E">
        <w:rPr>
          <w:b/>
          <w:sz w:val="20"/>
        </w:rPr>
        <w:t>Upcoming Assignments</w:t>
      </w:r>
    </w:p>
    <w:tbl>
      <w:tblPr>
        <w:tblStyle w:val="TableGrid"/>
        <w:tblW w:w="6784" w:type="dxa"/>
        <w:tblLook w:val="04A0" w:firstRow="1" w:lastRow="0" w:firstColumn="1" w:lastColumn="0" w:noHBand="0" w:noVBand="1"/>
      </w:tblPr>
      <w:tblGrid>
        <w:gridCol w:w="1173"/>
        <w:gridCol w:w="1397"/>
        <w:gridCol w:w="4214"/>
      </w:tblGrid>
      <w:tr w:rsidR="00BB3FC3" w:rsidRPr="00BB3FC3" w14:paraId="48A6FCF1" w14:textId="77777777" w:rsidTr="0046764A">
        <w:trPr>
          <w:trHeight w:hRule="exact" w:val="288"/>
        </w:trPr>
        <w:tc>
          <w:tcPr>
            <w:tcW w:w="1173" w:type="dxa"/>
            <w:noWrap/>
            <w:vAlign w:val="center"/>
            <w:hideMark/>
          </w:tcPr>
          <w:p w14:paraId="1399092B" w14:textId="5EB9FE3E" w:rsidR="00BB3FC3" w:rsidRPr="00BB3FC3" w:rsidRDefault="00BE0D81" w:rsidP="0046764A">
            <w:pPr>
              <w:rPr>
                <w:b/>
                <w:bCs/>
                <w:sz w:val="20"/>
              </w:rPr>
            </w:pPr>
            <w:r>
              <w:rPr>
                <w:b/>
                <w:bCs/>
                <w:sz w:val="18"/>
              </w:rPr>
              <w:t>April</w:t>
            </w:r>
          </w:p>
        </w:tc>
        <w:tc>
          <w:tcPr>
            <w:tcW w:w="1397" w:type="dxa"/>
            <w:noWrap/>
            <w:vAlign w:val="center"/>
            <w:hideMark/>
          </w:tcPr>
          <w:p w14:paraId="71017003" w14:textId="77777777" w:rsidR="00BB3FC3" w:rsidRPr="00BB3FC3" w:rsidRDefault="00BB3FC3" w:rsidP="0046764A">
            <w:pPr>
              <w:rPr>
                <w:sz w:val="20"/>
              </w:rPr>
            </w:pPr>
            <w:r>
              <w:rPr>
                <w:b/>
                <w:bCs/>
                <w:sz w:val="18"/>
              </w:rPr>
              <w:t>Communion</w:t>
            </w:r>
          </w:p>
        </w:tc>
        <w:tc>
          <w:tcPr>
            <w:tcW w:w="4214" w:type="dxa"/>
            <w:noWrap/>
            <w:vAlign w:val="center"/>
            <w:hideMark/>
          </w:tcPr>
          <w:p w14:paraId="5F332889" w14:textId="77777777" w:rsidR="00BB3FC3" w:rsidRPr="00BB3FC3" w:rsidRDefault="00BB3FC3" w:rsidP="0046764A">
            <w:pPr>
              <w:rPr>
                <w:sz w:val="20"/>
              </w:rPr>
            </w:pPr>
            <w:r>
              <w:rPr>
                <w:b/>
                <w:bCs/>
                <w:sz w:val="18"/>
              </w:rPr>
              <w:t>Cleaning</w:t>
            </w:r>
          </w:p>
        </w:tc>
      </w:tr>
      <w:tr w:rsidR="00C05B75" w:rsidRPr="00BB3FC3" w14:paraId="682FD842" w14:textId="77777777" w:rsidTr="0046764A">
        <w:trPr>
          <w:trHeight w:hRule="exact" w:val="288"/>
        </w:trPr>
        <w:tc>
          <w:tcPr>
            <w:tcW w:w="1173" w:type="dxa"/>
            <w:noWrap/>
            <w:vAlign w:val="center"/>
            <w:hideMark/>
          </w:tcPr>
          <w:p w14:paraId="494275FA" w14:textId="34D2AA73" w:rsidR="00C05B75" w:rsidRPr="008C128C" w:rsidRDefault="00D74A7E" w:rsidP="006A2DB8">
            <w:pPr>
              <w:rPr>
                <w:b/>
                <w:bCs/>
                <w:sz w:val="18"/>
              </w:rPr>
            </w:pPr>
            <w:r>
              <w:rPr>
                <w:b/>
                <w:bCs/>
                <w:sz w:val="18"/>
              </w:rPr>
              <w:t>9</w:t>
            </w:r>
          </w:p>
        </w:tc>
        <w:tc>
          <w:tcPr>
            <w:tcW w:w="1397" w:type="dxa"/>
            <w:noWrap/>
            <w:vAlign w:val="center"/>
            <w:hideMark/>
          </w:tcPr>
          <w:p w14:paraId="15B4DC27" w14:textId="7C624EFE" w:rsidR="00C05B75" w:rsidRPr="00AD39DD" w:rsidRDefault="00D74A7E" w:rsidP="00AD39DD">
            <w:pPr>
              <w:rPr>
                <w:sz w:val="18"/>
              </w:rPr>
            </w:pPr>
            <w:r>
              <w:rPr>
                <w:sz w:val="18"/>
              </w:rPr>
              <w:t>MacQuilliam</w:t>
            </w:r>
          </w:p>
        </w:tc>
        <w:tc>
          <w:tcPr>
            <w:tcW w:w="4214" w:type="dxa"/>
            <w:noWrap/>
            <w:vAlign w:val="center"/>
            <w:hideMark/>
          </w:tcPr>
          <w:p w14:paraId="566E7FF6" w14:textId="77777777" w:rsidR="00C05B75" w:rsidRPr="00BB3FC3" w:rsidRDefault="009852EB" w:rsidP="009852EB">
            <w:pPr>
              <w:rPr>
                <w:sz w:val="18"/>
              </w:rPr>
            </w:pPr>
            <w:r>
              <w:rPr>
                <w:sz w:val="18"/>
              </w:rPr>
              <w:t>Please Be Considerate</w:t>
            </w:r>
          </w:p>
        </w:tc>
      </w:tr>
      <w:tr w:rsidR="00C05B75" w:rsidRPr="00BB3FC3" w14:paraId="1CFAE760" w14:textId="77777777" w:rsidTr="0046764A">
        <w:trPr>
          <w:trHeight w:hRule="exact" w:val="288"/>
        </w:trPr>
        <w:tc>
          <w:tcPr>
            <w:tcW w:w="1173" w:type="dxa"/>
            <w:noWrap/>
            <w:vAlign w:val="center"/>
            <w:hideMark/>
          </w:tcPr>
          <w:p w14:paraId="0E88384B" w14:textId="06B16D44" w:rsidR="00C05B75" w:rsidRPr="008C128C" w:rsidRDefault="00D74A7E" w:rsidP="00011103">
            <w:pPr>
              <w:rPr>
                <w:b/>
                <w:bCs/>
                <w:sz w:val="18"/>
              </w:rPr>
            </w:pPr>
            <w:r>
              <w:rPr>
                <w:b/>
                <w:bCs/>
                <w:sz w:val="18"/>
              </w:rPr>
              <w:t>16</w:t>
            </w:r>
          </w:p>
        </w:tc>
        <w:tc>
          <w:tcPr>
            <w:tcW w:w="1397" w:type="dxa"/>
            <w:noWrap/>
            <w:vAlign w:val="center"/>
            <w:hideMark/>
          </w:tcPr>
          <w:p w14:paraId="1AE44055" w14:textId="6741D040" w:rsidR="00C05B75" w:rsidRPr="00BB3FC3" w:rsidRDefault="00D74A7E" w:rsidP="0096670B">
            <w:pPr>
              <w:rPr>
                <w:sz w:val="18"/>
              </w:rPr>
            </w:pPr>
            <w:r>
              <w:rPr>
                <w:sz w:val="18"/>
              </w:rPr>
              <w:t>Tucker</w:t>
            </w:r>
          </w:p>
        </w:tc>
        <w:tc>
          <w:tcPr>
            <w:tcW w:w="4214" w:type="dxa"/>
            <w:noWrap/>
            <w:vAlign w:val="center"/>
            <w:hideMark/>
          </w:tcPr>
          <w:p w14:paraId="4184C15D" w14:textId="77777777" w:rsidR="00C05B75" w:rsidRPr="00BB3FC3" w:rsidRDefault="009852EB" w:rsidP="009852EB">
            <w:pPr>
              <w:rPr>
                <w:sz w:val="18"/>
              </w:rPr>
            </w:pPr>
            <w:r>
              <w:rPr>
                <w:rFonts w:cs="Arial"/>
                <w:sz w:val="20"/>
              </w:rPr>
              <w:t>Clean the area around your seat</w:t>
            </w:r>
          </w:p>
        </w:tc>
      </w:tr>
    </w:tbl>
    <w:p w14:paraId="3E77F62C" w14:textId="684015CD" w:rsidR="00934703" w:rsidRPr="00CF6C56" w:rsidRDefault="00934703" w:rsidP="00934703">
      <w:pPr>
        <w:spacing w:before="60" w:after="20"/>
        <w:jc w:val="both"/>
        <w:rPr>
          <w:rFonts w:eastAsia="Calibri" w:cs="Arial"/>
          <w:b/>
          <w:bCs/>
          <w:color w:val="FF0000"/>
          <w:sz w:val="20"/>
          <w:szCs w:val="18"/>
        </w:rPr>
      </w:pPr>
      <w:bookmarkStart w:id="0" w:name="_Hlk122180165"/>
      <w:r>
        <w:rPr>
          <w:rFonts w:eastAsia="Calibri" w:cs="Arial"/>
          <w:b/>
          <w:bCs/>
          <w:color w:val="FF0000"/>
          <w:sz w:val="20"/>
          <w:szCs w:val="18"/>
        </w:rPr>
        <w:t xml:space="preserve">Memory Verse – </w:t>
      </w:r>
      <w:r w:rsidR="00DA7D2C">
        <w:rPr>
          <w:rFonts w:eastAsia="Calibri" w:cs="Arial"/>
          <w:b/>
          <w:bCs/>
          <w:color w:val="FF0000"/>
          <w:sz w:val="20"/>
          <w:szCs w:val="18"/>
        </w:rPr>
        <w:t>John 4:24</w:t>
      </w:r>
    </w:p>
    <w:bookmarkEnd w:id="0"/>
    <w:p w14:paraId="2E87A62E" w14:textId="77777777" w:rsidR="005527C5" w:rsidRDefault="005527C5" w:rsidP="005527C5">
      <w:pPr>
        <w:spacing w:after="40"/>
        <w:jc w:val="both"/>
        <w:rPr>
          <w:rFonts w:eastAsia="Calibri" w:cs="Arial"/>
          <w:b/>
          <w:bCs/>
          <w:sz w:val="20"/>
          <w:szCs w:val="18"/>
        </w:rPr>
      </w:pPr>
      <w:r>
        <w:rPr>
          <w:rFonts w:ascii="-apple-system" w:hAnsi="-apple-system"/>
          <w:b/>
          <w:bCs/>
          <w:color w:val="000000"/>
          <w:sz w:val="22"/>
          <w:szCs w:val="22"/>
        </w:rPr>
        <w:t>God is Spirit, and those who worship Him must worship in spirit and truth.</w:t>
      </w:r>
    </w:p>
    <w:p w14:paraId="7A85E6AF" w14:textId="77777777" w:rsidR="00934703" w:rsidRDefault="00934703" w:rsidP="00934703">
      <w:pPr>
        <w:spacing w:before="60" w:after="40"/>
        <w:jc w:val="both"/>
        <w:rPr>
          <w:b/>
          <w:color w:val="FF0000"/>
          <w:sz w:val="20"/>
        </w:rPr>
      </w:pPr>
      <w:r>
        <w:rPr>
          <w:b/>
          <w:color w:val="FF0000"/>
          <w:sz w:val="20"/>
        </w:rPr>
        <w:t xml:space="preserve">Good Thoughts – </w:t>
      </w:r>
    </w:p>
    <w:p w14:paraId="057D3E53" w14:textId="166F227A" w:rsidR="00DA5E0C" w:rsidRPr="00DA5E0C" w:rsidRDefault="00DA5E0C" w:rsidP="00DA5E0C">
      <w:pPr>
        <w:spacing w:after="120"/>
        <w:jc w:val="both"/>
        <w:rPr>
          <w:rFonts w:eastAsia="Calibri"/>
          <w:b/>
          <w:bCs/>
          <w:sz w:val="20"/>
          <w:szCs w:val="18"/>
        </w:rPr>
      </w:pPr>
      <w:r w:rsidRPr="00DA5E0C">
        <w:rPr>
          <w:rFonts w:eastAsia="Calibri"/>
          <w:b/>
          <w:bCs/>
          <w:sz w:val="20"/>
          <w:szCs w:val="18"/>
        </w:rPr>
        <w:t xml:space="preserve">Jesus said to her, </w:t>
      </w:r>
      <w:r w:rsidRPr="00DA5E0C">
        <w:rPr>
          <w:rFonts w:eastAsia="Calibri"/>
          <w:b/>
          <w:bCs/>
          <w:color w:val="FF0000"/>
          <w:sz w:val="20"/>
          <w:szCs w:val="18"/>
        </w:rPr>
        <w:t>“I am the resurrection and the life. Whoever believes in me, though he die, yet shall he live</w:t>
      </w:r>
      <w:r w:rsidRPr="00DA5E0C">
        <w:rPr>
          <w:rFonts w:eastAsia="Calibri"/>
          <w:b/>
          <w:bCs/>
          <w:sz w:val="20"/>
          <w:szCs w:val="18"/>
        </w:rPr>
        <w:t xml:space="preserve">…” </w:t>
      </w:r>
      <w:r w:rsidRPr="00DA5E0C">
        <w:rPr>
          <w:rFonts w:eastAsia="Calibri"/>
          <w:b/>
          <w:bCs/>
          <w:sz w:val="16"/>
          <w:szCs w:val="14"/>
        </w:rPr>
        <w:t>[John 11:25</w:t>
      </w:r>
      <w:proofErr w:type="gramStart"/>
      <w:r w:rsidRPr="00DA5E0C">
        <w:rPr>
          <w:rFonts w:eastAsia="Calibri"/>
          <w:b/>
          <w:bCs/>
          <w:sz w:val="16"/>
          <w:szCs w:val="14"/>
        </w:rPr>
        <w:t>]</w:t>
      </w:r>
      <w:r>
        <w:rPr>
          <w:rFonts w:eastAsia="Calibri"/>
          <w:b/>
          <w:bCs/>
          <w:sz w:val="20"/>
          <w:szCs w:val="18"/>
        </w:rPr>
        <w:t xml:space="preserve">  </w:t>
      </w:r>
      <w:r w:rsidRPr="00DA5E0C">
        <w:rPr>
          <w:rFonts w:eastAsia="Calibri"/>
          <w:b/>
          <w:bCs/>
          <w:sz w:val="20"/>
          <w:szCs w:val="18"/>
        </w:rPr>
        <w:t>Jesus</w:t>
      </w:r>
      <w:proofErr w:type="gramEnd"/>
      <w:r w:rsidRPr="00DA5E0C">
        <w:rPr>
          <w:rFonts w:eastAsia="Calibri"/>
          <w:b/>
          <w:bCs/>
          <w:sz w:val="20"/>
          <w:szCs w:val="18"/>
        </w:rPr>
        <w:t xml:space="preserve"> does not merely say that he will bring about the resurrection or that he will be the cause of the resurrection (both of which are true), but something much stronger: I am the resurrection and the life. Resurrection from the dead and genuine eternal life in fellowship with God are so closely tied to Jesus that they are embodied in him and can be found only in relationship to him. </w:t>
      </w:r>
    </w:p>
    <w:p w14:paraId="223D6104" w14:textId="130A3432" w:rsidR="001C527E" w:rsidRPr="001C527E" w:rsidRDefault="001C527E" w:rsidP="000C69D0">
      <w:pPr>
        <w:spacing w:before="60" w:after="120"/>
        <w:jc w:val="both"/>
        <w:rPr>
          <w:rFonts w:cs="Arial"/>
          <w:sz w:val="24"/>
          <w:szCs w:val="28"/>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27BF9432"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b/>
          <w:i/>
          <w:color w:val="0000FF"/>
          <w:szCs w:val="28"/>
        </w:rPr>
      </w:pPr>
      <w:r>
        <w:rPr>
          <w:rFonts w:ascii="Calisto MT" w:hAnsi="Calisto MT"/>
          <w:b/>
          <w:i/>
          <w:color w:val="0000FF"/>
          <w:sz w:val="24"/>
          <w:szCs w:val="28"/>
        </w:rPr>
        <w:t>Schedule of Services</w:t>
      </w:r>
    </w:p>
    <w:p w14:paraId="7BA50F69"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color w:val="0000FF"/>
          <w:sz w:val="4"/>
        </w:rPr>
      </w:pPr>
    </w:p>
    <w:p w14:paraId="064D39C4"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24"/>
        </w:rPr>
        <w:t xml:space="preserve">Sunday: </w:t>
      </w:r>
      <w:smartTag w:uri="QV11" w:element="bcv_smarttag">
        <w:r>
          <w:rPr>
            <w:b/>
            <w:color w:val="0000FF"/>
            <w:sz w:val="24"/>
          </w:rPr>
          <w:t>9 a.m., 10</w:t>
        </w:r>
      </w:smartTag>
      <w:r>
        <w:rPr>
          <w:b/>
          <w:color w:val="0000FF"/>
          <w:sz w:val="24"/>
        </w:rPr>
        <w:t xml:space="preserve"> a.m. &amp; 5 p.m. Wednesday: 7:</w:t>
      </w:r>
      <w:r w:rsidR="009852EB">
        <w:rPr>
          <w:b/>
          <w:color w:val="0000FF"/>
          <w:sz w:val="24"/>
        </w:rPr>
        <w:t>0</w:t>
      </w:r>
      <w:r>
        <w:rPr>
          <w:b/>
          <w:color w:val="0000FF"/>
          <w:sz w:val="24"/>
        </w:rPr>
        <w:t>0 p.m.</w:t>
      </w:r>
    </w:p>
    <w:p w14:paraId="5BADC92D"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This bulletin is published weekly. Edited by Bill McIlvain.</w:t>
      </w:r>
    </w:p>
    <w:p w14:paraId="350BAD4C" w14:textId="19E85454" w:rsidR="001D0560" w:rsidRDefault="001D0560" w:rsidP="001F225C">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 xml:space="preserve">Send any articles for the bulletin to </w:t>
      </w:r>
      <w:r w:rsidR="00962327">
        <w:rPr>
          <w:b/>
          <w:color w:val="0000FF"/>
          <w:sz w:val="16"/>
        </w:rPr>
        <w:t xml:space="preserve">Elders@covingtonchurchofchrist.com </w:t>
      </w:r>
    </w:p>
    <w:p w14:paraId="1C04104F" w14:textId="19749351" w:rsidR="00E373F9" w:rsidRPr="001F225C" w:rsidRDefault="00E373F9" w:rsidP="001F225C">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16"/>
        </w:rPr>
        <w:t>Visit us on the web: www.covingtonchurchofchrist.com</w:t>
      </w:r>
    </w:p>
    <w:p w14:paraId="62F2560D" w14:textId="77777777" w:rsidR="001D0560" w:rsidRDefault="001D0560">
      <w:pPr>
        <w:widowControl w:val="0"/>
        <w:pBdr>
          <w:top w:val="threeDEngrave" w:sz="18" w:space="1" w:color="auto"/>
          <w:left w:val="threeDEngrave" w:sz="18" w:space="0" w:color="auto"/>
          <w:bottom w:val="threeDEmboss" w:sz="18" w:space="1" w:color="auto"/>
          <w:right w:val="threeDEmboss" w:sz="18" w:space="0" w:color="auto"/>
        </w:pBdr>
        <w:jc w:val="center"/>
        <w:rPr>
          <w:rFonts w:ascii="Book Antiqua" w:hAnsi="Book Antiqua"/>
          <w:snapToGrid w:val="0"/>
        </w:rPr>
      </w:pPr>
      <w:r w:rsidRPr="007D7CC9">
        <w:rPr>
          <w:rFonts w:ascii="Times New Roman" w:hAnsi="Times New Roman"/>
          <w:snapToGrid w:val="0"/>
          <w:color w:val="993366"/>
        </w:rPr>
        <w:object w:dxaOrig="4905" w:dyaOrig="3135" w14:anchorId="38D323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25pt;height:132.75pt" o:ole="" fillcolor="window">
            <v:imagedata r:id="rId6" o:title=""/>
          </v:shape>
          <o:OLEObject Type="Embed" ProgID="Unknown" ShapeID="_x0000_i1025" DrawAspect="Content" ObjectID="_1742469447" r:id="rId7"/>
        </w:object>
      </w:r>
    </w:p>
    <w:p w14:paraId="05DC2923" w14:textId="77777777" w:rsidR="001D0560" w:rsidRDefault="001D0560">
      <w:pPr>
        <w:rPr>
          <w:sz w:val="12"/>
        </w:rPr>
      </w:pPr>
    </w:p>
    <w:p w14:paraId="6A22D338" w14:textId="77777777"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9441 Bypass, </w:t>
      </w:r>
      <w:smartTag w:uri="urn:schemas-microsoft-com:office:smarttags" w:element="address">
        <w:smartTag w:uri="urn:schemas-microsoft-com:office:smarttags" w:element="Street">
          <w:r>
            <w:rPr>
              <w:rFonts w:ascii="Calisto MT" w:hAnsi="Calisto MT"/>
              <w:b/>
              <w:position w:val="6"/>
              <w:sz w:val="18"/>
            </w:rPr>
            <w:t>P.O. Box 768</w:t>
          </w:r>
        </w:smartTag>
        <w:r>
          <w:rPr>
            <w:rFonts w:ascii="Calisto MT" w:hAnsi="Calisto MT"/>
            <w:b/>
            <w:position w:val="6"/>
            <w:sz w:val="18"/>
          </w:rPr>
          <w:t xml:space="preserve">, </w:t>
        </w:r>
        <w:smartTag w:uri="urn:schemas-microsoft-com:office:smarttags" w:element="City">
          <w:r>
            <w:rPr>
              <w:rFonts w:ascii="Calisto MT" w:hAnsi="Calisto MT"/>
              <w:b/>
              <w:position w:val="6"/>
              <w:sz w:val="18"/>
            </w:rPr>
            <w:t>Covington</w:t>
          </w:r>
        </w:smartTag>
        <w:r>
          <w:rPr>
            <w:rFonts w:ascii="Calisto MT" w:hAnsi="Calisto MT"/>
            <w:b/>
            <w:position w:val="6"/>
            <w:sz w:val="18"/>
          </w:rPr>
          <w:t xml:space="preserve">, </w:t>
        </w:r>
        <w:smartTag w:uri="urn:schemas-microsoft-com:office:smarttags" w:element="State">
          <w:r>
            <w:rPr>
              <w:rFonts w:ascii="Calisto MT" w:hAnsi="Calisto MT"/>
              <w:b/>
              <w:position w:val="6"/>
              <w:sz w:val="18"/>
            </w:rPr>
            <w:t>GA</w:t>
          </w:r>
        </w:smartTag>
        <w:smartTag w:uri="QV11" w:element="bcv_smarttag">
          <w:smartTag w:uri="urn:schemas-microsoft-com:office:smarttags" w:element="PostalCode">
            <w:r>
              <w:rPr>
                <w:rFonts w:ascii="Calisto MT" w:hAnsi="Calisto MT"/>
                <w:b/>
                <w:position w:val="6"/>
                <w:sz w:val="18"/>
              </w:rPr>
              <w:t>30015</w:t>
            </w:r>
          </w:smartTag>
        </w:smartTag>
      </w:smartTag>
      <w:r>
        <w:rPr>
          <w:rFonts w:ascii="Calisto MT" w:hAnsi="Calisto MT"/>
          <w:b/>
          <w:position w:val="6"/>
          <w:sz w:val="18"/>
        </w:rPr>
        <w:t xml:space="preserve"> --- [770] 787-1119</w:t>
      </w:r>
    </w:p>
    <w:p w14:paraId="550DEB53" w14:textId="68C2D0FF"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Elders: </w:t>
      </w:r>
      <w:r w:rsidR="00A24838">
        <w:rPr>
          <w:rFonts w:ascii="Calisto MT" w:hAnsi="Calisto MT"/>
          <w:b/>
          <w:position w:val="6"/>
          <w:sz w:val="18"/>
        </w:rPr>
        <w:t xml:space="preserve"> </w:t>
      </w:r>
      <w:r w:rsidR="00F84EC7">
        <w:rPr>
          <w:rFonts w:ascii="Calisto MT" w:hAnsi="Calisto MT"/>
          <w:b/>
          <w:position w:val="6"/>
          <w:sz w:val="18"/>
        </w:rPr>
        <w:t>Jason LaChappelle</w:t>
      </w:r>
      <w:r>
        <w:rPr>
          <w:rFonts w:ascii="Calisto MT" w:hAnsi="Calisto MT"/>
          <w:b/>
          <w:position w:val="6"/>
          <w:sz w:val="18"/>
        </w:rPr>
        <w:t>, Bill McIlvain</w:t>
      </w:r>
    </w:p>
    <w:p w14:paraId="1209C325" w14:textId="51F9B84B" w:rsidR="005B7D4E" w:rsidRDefault="005B7D4E" w:rsidP="005B7D4E">
      <w:pPr>
        <w:pBdr>
          <w:bottom w:val="threeDEmboss" w:sz="24" w:space="1" w:color="auto"/>
        </w:pBdr>
        <w:jc w:val="center"/>
        <w:rPr>
          <w:i/>
          <w:sz w:val="18"/>
        </w:rPr>
      </w:pPr>
      <w:r>
        <w:rPr>
          <w:rFonts w:ascii="Calisto MT" w:hAnsi="Calisto MT"/>
          <w:b/>
          <w:position w:val="6"/>
          <w:sz w:val="18"/>
        </w:rPr>
        <w:t xml:space="preserve">Deacons: </w:t>
      </w:r>
      <w:r w:rsidR="00F84EC7">
        <w:rPr>
          <w:rFonts w:ascii="Calisto MT" w:hAnsi="Calisto MT"/>
          <w:b/>
          <w:position w:val="6"/>
          <w:sz w:val="18"/>
        </w:rPr>
        <w:t>Cliff Davis, Darryl Griffing, Buck Phillips</w:t>
      </w:r>
    </w:p>
    <w:p w14:paraId="1B901CD0" w14:textId="3CE4D93D" w:rsidR="001D0560" w:rsidRDefault="00BE0D81">
      <w:pPr>
        <w:jc w:val="right"/>
        <w:rPr>
          <w:rFonts w:cs="Arial"/>
          <w:b/>
          <w:sz w:val="18"/>
        </w:rPr>
      </w:pPr>
      <w:r>
        <w:rPr>
          <w:rFonts w:cs="Arial"/>
          <w:b/>
          <w:sz w:val="18"/>
        </w:rPr>
        <w:t>April</w:t>
      </w:r>
      <w:r w:rsidR="004D0459">
        <w:rPr>
          <w:rFonts w:cs="Arial"/>
          <w:b/>
          <w:sz w:val="18"/>
        </w:rPr>
        <w:t xml:space="preserve"> </w:t>
      </w:r>
      <w:r w:rsidR="00D74A7E">
        <w:rPr>
          <w:rFonts w:cs="Arial"/>
          <w:b/>
          <w:sz w:val="18"/>
        </w:rPr>
        <w:t>9</w:t>
      </w:r>
      <w:r w:rsidR="00AB4AB4">
        <w:rPr>
          <w:rFonts w:cs="Arial"/>
          <w:b/>
          <w:sz w:val="18"/>
        </w:rPr>
        <w:t>,</w:t>
      </w:r>
      <w:r w:rsidR="001D0560">
        <w:rPr>
          <w:rFonts w:cs="Arial"/>
          <w:b/>
          <w:sz w:val="18"/>
        </w:rPr>
        <w:t xml:space="preserve"> </w:t>
      </w:r>
      <w:r w:rsidR="00F71EF2">
        <w:rPr>
          <w:rFonts w:cs="Arial"/>
          <w:b/>
          <w:sz w:val="18"/>
        </w:rPr>
        <w:t>2</w:t>
      </w:r>
      <w:bookmarkStart w:id="1" w:name="anchor209909"/>
      <w:bookmarkStart w:id="2" w:name="anchor36486386"/>
      <w:bookmarkEnd w:id="1"/>
      <w:bookmarkEnd w:id="2"/>
      <w:r w:rsidR="00F71EF2">
        <w:rPr>
          <w:rFonts w:cs="Arial"/>
          <w:b/>
          <w:sz w:val="18"/>
        </w:rPr>
        <w:t>0</w:t>
      </w:r>
      <w:r w:rsidR="00CA47C5">
        <w:rPr>
          <w:rFonts w:cs="Arial"/>
          <w:b/>
          <w:sz w:val="18"/>
        </w:rPr>
        <w:t>2</w:t>
      </w:r>
      <w:r w:rsidR="00117F76">
        <w:rPr>
          <w:rFonts w:cs="Arial"/>
          <w:b/>
          <w:sz w:val="18"/>
        </w:rPr>
        <w:t>3</w:t>
      </w:r>
    </w:p>
    <w:p w14:paraId="18B212F4" w14:textId="77777777" w:rsidR="00975055" w:rsidRPr="003D7D86" w:rsidRDefault="00975055" w:rsidP="00975055">
      <w:pPr>
        <w:autoSpaceDE w:val="0"/>
        <w:autoSpaceDN w:val="0"/>
        <w:adjustRightInd w:val="0"/>
        <w:spacing w:after="120"/>
        <w:jc w:val="both"/>
        <w:rPr>
          <w:rFonts w:ascii="Denmark" w:hAnsi="Denmark"/>
          <w:b/>
          <w:i/>
          <w:iCs/>
          <w:color w:val="3366FF"/>
          <w:sz w:val="32"/>
          <w:u w:val="single"/>
        </w:rPr>
      </w:pPr>
      <w:r>
        <w:rPr>
          <w:rFonts w:ascii="Denmark" w:hAnsi="Denmark"/>
          <w:b/>
          <w:i/>
          <w:iCs/>
          <w:color w:val="3366FF"/>
          <w:sz w:val="32"/>
          <w:u w:val="single"/>
        </w:rPr>
        <w:t>Who Made These Statements?</w:t>
      </w:r>
    </w:p>
    <w:p w14:paraId="028DCF78" w14:textId="77777777" w:rsidR="00975055" w:rsidRPr="00900316" w:rsidRDefault="00975055" w:rsidP="00975055">
      <w:pPr>
        <w:pStyle w:val="NormalWeb"/>
        <w:spacing w:before="0" w:beforeAutospacing="0" w:after="80" w:afterAutospacing="0"/>
        <w:ind w:left="432" w:hanging="432"/>
        <w:jc w:val="both"/>
        <w:rPr>
          <w:rFonts w:cs="Arial"/>
          <w:color w:val="000000"/>
          <w:sz w:val="22"/>
        </w:rPr>
      </w:pPr>
      <w:r w:rsidRPr="00900316">
        <w:rPr>
          <w:rFonts w:cs="Arial"/>
          <w:color w:val="000000"/>
          <w:sz w:val="22"/>
        </w:rPr>
        <w:t xml:space="preserve">1. </w:t>
      </w:r>
      <w:r>
        <w:rPr>
          <w:rFonts w:cs="Arial"/>
          <w:color w:val="000000"/>
          <w:sz w:val="22"/>
        </w:rPr>
        <w:t xml:space="preserve">If I am a man of God, let fire come down from heaven, and consume </w:t>
      </w:r>
      <w:proofErr w:type="spellStart"/>
      <w:r>
        <w:rPr>
          <w:rFonts w:cs="Arial"/>
          <w:color w:val="000000"/>
          <w:sz w:val="22"/>
        </w:rPr>
        <w:t>your</w:t>
      </w:r>
      <w:proofErr w:type="spellEnd"/>
      <w:r>
        <w:rPr>
          <w:rFonts w:cs="Arial"/>
          <w:color w:val="000000"/>
          <w:sz w:val="22"/>
        </w:rPr>
        <w:t xml:space="preserve"> and your fifty.</w:t>
      </w:r>
    </w:p>
    <w:p w14:paraId="155CE43F" w14:textId="77777777" w:rsidR="00975055" w:rsidRDefault="00975055" w:rsidP="00975055">
      <w:pPr>
        <w:pStyle w:val="NormalWeb"/>
        <w:spacing w:before="0" w:beforeAutospacing="0" w:after="80" w:afterAutospacing="0"/>
        <w:ind w:left="432" w:hanging="432"/>
        <w:jc w:val="both"/>
        <w:rPr>
          <w:rFonts w:cs="Arial"/>
          <w:color w:val="000000"/>
          <w:sz w:val="22"/>
        </w:rPr>
      </w:pPr>
      <w:r>
        <w:rPr>
          <w:rFonts w:cs="Arial"/>
          <w:color w:val="000000"/>
          <w:sz w:val="22"/>
        </w:rPr>
        <w:t xml:space="preserve">2. Do you still retain your integrity? Curse God and die.  </w:t>
      </w:r>
    </w:p>
    <w:p w14:paraId="27ACFA77" w14:textId="77777777" w:rsidR="00975055" w:rsidRDefault="00975055" w:rsidP="00975055">
      <w:pPr>
        <w:pStyle w:val="NormalWeb"/>
        <w:spacing w:before="0" w:beforeAutospacing="0" w:after="80" w:afterAutospacing="0"/>
        <w:ind w:left="432" w:hanging="432"/>
        <w:jc w:val="both"/>
        <w:rPr>
          <w:rFonts w:cs="Arial"/>
          <w:color w:val="000000"/>
          <w:sz w:val="22"/>
        </w:rPr>
      </w:pPr>
      <w:r>
        <w:rPr>
          <w:rFonts w:cs="Arial"/>
          <w:color w:val="000000"/>
          <w:sz w:val="22"/>
        </w:rPr>
        <w:t>3. It was a true report that I heard in my own land of your acts and of your wisdom.</w:t>
      </w:r>
    </w:p>
    <w:p w14:paraId="32116CD7" w14:textId="77777777" w:rsidR="00975055" w:rsidRDefault="00975055" w:rsidP="00975055">
      <w:pPr>
        <w:pStyle w:val="NormalWeb"/>
        <w:spacing w:before="0" w:beforeAutospacing="0" w:after="80" w:afterAutospacing="0"/>
        <w:ind w:left="432" w:hanging="432"/>
        <w:jc w:val="both"/>
        <w:rPr>
          <w:rFonts w:cs="Arial"/>
          <w:color w:val="000000"/>
          <w:sz w:val="22"/>
        </w:rPr>
      </w:pPr>
      <w:r>
        <w:rPr>
          <w:rFonts w:cs="Arial"/>
          <w:color w:val="000000"/>
          <w:sz w:val="22"/>
        </w:rPr>
        <w:t>4. Why is your countenance sad, seeing you are not sick? This is nothing else but sorrow of heart.</w:t>
      </w:r>
    </w:p>
    <w:p w14:paraId="61894421" w14:textId="77777777" w:rsidR="00975055" w:rsidRPr="00BB6E12" w:rsidRDefault="00975055" w:rsidP="00975055">
      <w:pPr>
        <w:spacing w:after="60"/>
        <w:jc w:val="both"/>
        <w:rPr>
          <w:rFonts w:ascii="Webdings" w:hAnsi="Webdings" w:cs="Arial"/>
          <w:sz w:val="24"/>
          <w:szCs w:val="28"/>
        </w:rPr>
      </w:pP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p>
    <w:p w14:paraId="6A077F86" w14:textId="77777777" w:rsidR="00975055" w:rsidRPr="006A0C84" w:rsidRDefault="00975055" w:rsidP="00975055">
      <w:pPr>
        <w:autoSpaceDE w:val="0"/>
        <w:autoSpaceDN w:val="0"/>
        <w:adjustRightInd w:val="0"/>
        <w:jc w:val="both"/>
        <w:rPr>
          <w:rFonts w:ascii="Denmark" w:hAnsi="Denmark"/>
          <w:b/>
          <w:i/>
          <w:iCs/>
          <w:color w:val="3366FF"/>
          <w:sz w:val="38"/>
          <w:u w:val="single"/>
        </w:rPr>
      </w:pPr>
      <w:r>
        <w:rPr>
          <w:rFonts w:ascii="Denmark" w:hAnsi="Denmark"/>
          <w:b/>
          <w:i/>
          <w:iCs/>
          <w:color w:val="3366FF"/>
          <w:sz w:val="32"/>
          <w:u w:val="single"/>
        </w:rPr>
        <w:t>Not An Annual Event</w:t>
      </w:r>
    </w:p>
    <w:p w14:paraId="3CB43A35" w14:textId="77777777" w:rsidR="00975055" w:rsidRDefault="00975055" w:rsidP="00975055">
      <w:pPr>
        <w:autoSpaceDE w:val="0"/>
        <w:autoSpaceDN w:val="0"/>
        <w:adjustRightInd w:val="0"/>
        <w:spacing w:after="120"/>
        <w:jc w:val="both"/>
        <w:rPr>
          <w:b/>
          <w:color w:val="000000"/>
          <w:sz w:val="18"/>
        </w:rPr>
      </w:pPr>
      <w:r>
        <w:rPr>
          <w:b/>
          <w:color w:val="000000"/>
          <w:sz w:val="18"/>
        </w:rPr>
        <w:t>By Edwin Crozier</w:t>
      </w:r>
    </w:p>
    <w:p w14:paraId="6929C6C3" w14:textId="77777777" w:rsidR="00975055" w:rsidRPr="00345944" w:rsidRDefault="00975055" w:rsidP="00975055">
      <w:pPr>
        <w:spacing w:after="120"/>
        <w:jc w:val="both"/>
        <w:rPr>
          <w:rFonts w:eastAsia="Calibri" w:cs="Arial"/>
          <w:sz w:val="20"/>
          <w:szCs w:val="22"/>
        </w:rPr>
      </w:pPr>
      <w:r w:rsidRPr="00345944">
        <w:rPr>
          <w:rFonts w:eastAsia="Calibri" w:cs="Arial"/>
          <w:sz w:val="20"/>
          <w:szCs w:val="22"/>
        </w:rPr>
        <w:t>The night Jesus was betrayed, He gathered His 12 closest disciples in an upper room. Together they ate the Passover, remembering the great deliverance of their ancestors from Egyptian bondage. While in the midst of this Old Covenant memorial, Jesus instituted a memorial for His New Covenant. This was called it the Lord’s Supper in 1 Corinthians 11:20.</w:t>
      </w:r>
    </w:p>
    <w:p w14:paraId="02BB19EF" w14:textId="77777777" w:rsidR="00975055" w:rsidRDefault="00975055" w:rsidP="00975055">
      <w:pPr>
        <w:spacing w:after="120"/>
        <w:jc w:val="both"/>
        <w:rPr>
          <w:rFonts w:eastAsia="Calibri" w:cs="Arial"/>
          <w:sz w:val="20"/>
          <w:szCs w:val="22"/>
        </w:rPr>
      </w:pPr>
      <w:r w:rsidRPr="00975055">
        <w:rPr>
          <w:rFonts w:eastAsia="Calibri" w:cs="Arial"/>
          <w:sz w:val="22"/>
          <w:szCs w:val="24"/>
        </w:rPr>
        <w:t>According to Luke 22:19-20, Jesus took bread and fruit of the vine. He told the disciples to eat the bread because it was His flesh given for them. He told them to drink the juice because it was the new covenant in His blood. He said they were to eat the bread and drink the juice in remembrance of Him</w:t>
      </w:r>
      <w:r w:rsidRPr="00345944">
        <w:rPr>
          <w:rFonts w:eastAsia="Calibri" w:cs="Arial"/>
          <w:sz w:val="20"/>
          <w:szCs w:val="22"/>
        </w:rPr>
        <w:t>.</w:t>
      </w:r>
    </w:p>
    <w:p w14:paraId="5EDE994C" w14:textId="77777777" w:rsidR="00975055" w:rsidRPr="00BB6E12" w:rsidRDefault="00975055" w:rsidP="00975055">
      <w:pPr>
        <w:spacing w:after="60"/>
        <w:jc w:val="both"/>
        <w:rPr>
          <w:rFonts w:ascii="Webdings" w:hAnsi="Webdings" w:cs="Arial"/>
          <w:sz w:val="24"/>
          <w:szCs w:val="28"/>
        </w:rPr>
      </w:pP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p>
    <w:p w14:paraId="1CABF0A6" w14:textId="28B64F1C" w:rsidR="00975055" w:rsidRPr="006A0C84" w:rsidRDefault="00975055" w:rsidP="00975055">
      <w:pPr>
        <w:autoSpaceDE w:val="0"/>
        <w:autoSpaceDN w:val="0"/>
        <w:adjustRightInd w:val="0"/>
        <w:jc w:val="both"/>
        <w:rPr>
          <w:rFonts w:ascii="Denmark" w:hAnsi="Denmark"/>
          <w:b/>
          <w:i/>
          <w:iCs/>
          <w:color w:val="3366FF"/>
          <w:sz w:val="38"/>
          <w:u w:val="single"/>
        </w:rPr>
      </w:pPr>
      <w:r>
        <w:rPr>
          <w:rFonts w:ascii="Denmark" w:hAnsi="Denmark"/>
          <w:b/>
          <w:i/>
          <w:iCs/>
          <w:color w:val="3366FF"/>
          <w:sz w:val="32"/>
          <w:u w:val="single"/>
        </w:rPr>
        <w:t>Not An Annual Event</w:t>
      </w:r>
    </w:p>
    <w:p w14:paraId="0B3BDA56" w14:textId="77777777" w:rsidR="00975055" w:rsidRDefault="00975055" w:rsidP="00975055">
      <w:pPr>
        <w:autoSpaceDE w:val="0"/>
        <w:autoSpaceDN w:val="0"/>
        <w:adjustRightInd w:val="0"/>
        <w:spacing w:after="120"/>
        <w:jc w:val="both"/>
        <w:rPr>
          <w:b/>
          <w:color w:val="000000"/>
          <w:sz w:val="18"/>
        </w:rPr>
      </w:pPr>
      <w:r>
        <w:rPr>
          <w:b/>
          <w:color w:val="000000"/>
          <w:sz w:val="18"/>
        </w:rPr>
        <w:t>Continued</w:t>
      </w:r>
    </w:p>
    <w:p w14:paraId="1233DA67" w14:textId="77777777" w:rsidR="00975055" w:rsidRPr="00345944" w:rsidRDefault="00975055" w:rsidP="00975055">
      <w:pPr>
        <w:spacing w:after="120"/>
        <w:jc w:val="both"/>
        <w:rPr>
          <w:rFonts w:eastAsia="Calibri" w:cs="Arial"/>
          <w:sz w:val="22"/>
          <w:szCs w:val="22"/>
        </w:rPr>
      </w:pPr>
      <w:r w:rsidRPr="00345944">
        <w:rPr>
          <w:rFonts w:eastAsia="Calibri" w:cs="Arial"/>
          <w:sz w:val="22"/>
          <w:szCs w:val="22"/>
        </w:rPr>
        <w:t xml:space="preserve">It was a new memorial for a new covenant. Of course, they weren’t actually participating in the memorial itself because they had nothing yet to remember. Jesus hadn’t yet given His body or shed His blood. Jesus was simply showing them what they were to do when the New Covenant was established. When they actually took the Supper, it would be in memory of Jesus.  </w:t>
      </w:r>
    </w:p>
    <w:p w14:paraId="6A4E6DFE" w14:textId="77777777" w:rsidR="00975055" w:rsidRDefault="00975055" w:rsidP="00975055">
      <w:pPr>
        <w:spacing w:after="120"/>
        <w:jc w:val="both"/>
        <w:rPr>
          <w:rFonts w:eastAsia="Calibri" w:cs="Arial"/>
          <w:sz w:val="22"/>
          <w:szCs w:val="22"/>
        </w:rPr>
      </w:pPr>
      <w:r w:rsidRPr="00345944">
        <w:rPr>
          <w:rFonts w:eastAsia="Calibri" w:cs="Arial"/>
          <w:sz w:val="22"/>
          <w:szCs w:val="22"/>
        </w:rPr>
        <w:t xml:space="preserve">When did they actually take the Supper? According to Acts 20:7, the disciples gathered together to break bread on the first day of the week. I can’t help but notice that Paul was in a hurry to get to Jerusalem (Acts 20:16), however, he apparently arrived in Troas on a Monday and waited to meet with the church there for seven days until they gathered to take the Supper. </w:t>
      </w:r>
    </w:p>
    <w:p w14:paraId="5DDE9B8A" w14:textId="77777777" w:rsidR="00975055" w:rsidRPr="00345944" w:rsidRDefault="00975055" w:rsidP="00975055">
      <w:pPr>
        <w:spacing w:after="120"/>
        <w:jc w:val="both"/>
        <w:rPr>
          <w:rFonts w:eastAsia="Calibri" w:cs="Arial"/>
          <w:sz w:val="22"/>
          <w:szCs w:val="22"/>
        </w:rPr>
      </w:pPr>
      <w:r w:rsidRPr="00345944">
        <w:rPr>
          <w:rFonts w:eastAsia="Calibri" w:cs="Arial"/>
          <w:sz w:val="22"/>
          <w:szCs w:val="22"/>
        </w:rPr>
        <w:t xml:space="preserve">If Paul was in such a hurry, why didn’t he just gather the disciples together earlier in the week to take the Supper? They were waiting for the first day of the week to partake in the New Covenant Memorial.  </w:t>
      </w:r>
    </w:p>
    <w:p w14:paraId="4001D70C" w14:textId="77777777" w:rsidR="00975055" w:rsidRPr="00345944" w:rsidRDefault="00975055" w:rsidP="00975055">
      <w:pPr>
        <w:spacing w:after="120"/>
        <w:jc w:val="both"/>
        <w:rPr>
          <w:rFonts w:eastAsia="Calibri" w:cs="Arial"/>
          <w:sz w:val="22"/>
          <w:szCs w:val="22"/>
        </w:rPr>
      </w:pPr>
      <w:r w:rsidRPr="00345944">
        <w:rPr>
          <w:rFonts w:eastAsia="Calibri" w:cs="Arial"/>
          <w:sz w:val="22"/>
          <w:szCs w:val="22"/>
        </w:rPr>
        <w:t xml:space="preserve">In 1 Corinthians 11:20, the Corinthian church was rebuked because when they were gathering </w:t>
      </w:r>
      <w:proofErr w:type="gramStart"/>
      <w:r w:rsidRPr="00345944">
        <w:rPr>
          <w:rFonts w:eastAsia="Calibri" w:cs="Arial"/>
          <w:sz w:val="22"/>
          <w:szCs w:val="22"/>
        </w:rPr>
        <w:t>together</w:t>
      </w:r>
      <w:proofErr w:type="gramEnd"/>
      <w:r w:rsidRPr="00345944">
        <w:rPr>
          <w:rFonts w:eastAsia="Calibri" w:cs="Arial"/>
          <w:sz w:val="22"/>
          <w:szCs w:val="22"/>
        </w:rPr>
        <w:t xml:space="preserve"> they were eating their own supper instead of the Lord’s. (By the way, this demonstrates the Lord’s Supper is not a meal to assuage hunger, but a memorial to honor Jesus.) They were not eating the Lord’s Supper when they came together. </w:t>
      </w:r>
    </w:p>
    <w:p w14:paraId="21A3C000" w14:textId="77777777" w:rsidR="00975055" w:rsidRPr="00345944" w:rsidRDefault="00975055" w:rsidP="00975055">
      <w:pPr>
        <w:spacing w:after="120"/>
        <w:jc w:val="both"/>
        <w:rPr>
          <w:rFonts w:eastAsia="Calibri" w:cs="Arial"/>
          <w:sz w:val="22"/>
          <w:szCs w:val="22"/>
        </w:rPr>
      </w:pPr>
      <w:r w:rsidRPr="00345944">
        <w:rPr>
          <w:rFonts w:eastAsia="Calibri" w:cs="Arial"/>
          <w:sz w:val="22"/>
          <w:szCs w:val="22"/>
        </w:rPr>
        <w:t xml:space="preserve">When did they come together? 1 Corinthians 16:2 demonstrates the Corinthian church was meeting on Sundays. The church was to collect funds for the needy saints in Jerusalem so when Paul </w:t>
      </w:r>
      <w:proofErr w:type="gramStart"/>
      <w:r w:rsidRPr="00345944">
        <w:rPr>
          <w:rFonts w:eastAsia="Calibri" w:cs="Arial"/>
          <w:sz w:val="22"/>
          <w:szCs w:val="22"/>
        </w:rPr>
        <w:t>arrived</w:t>
      </w:r>
      <w:proofErr w:type="gramEnd"/>
      <w:r w:rsidRPr="00345944">
        <w:rPr>
          <w:rFonts w:eastAsia="Calibri" w:cs="Arial"/>
          <w:sz w:val="22"/>
          <w:szCs w:val="22"/>
        </w:rPr>
        <w:t xml:space="preserve"> he would not have to collect funds. They were clearly gathering every first day of the week. When they came together, they were supposed to be eating the Lord’s Supper.</w:t>
      </w:r>
    </w:p>
    <w:p w14:paraId="22099545" w14:textId="77777777" w:rsidR="00975055" w:rsidRPr="00345944" w:rsidRDefault="00975055" w:rsidP="00975055">
      <w:pPr>
        <w:spacing w:after="120"/>
        <w:jc w:val="both"/>
        <w:rPr>
          <w:rFonts w:eastAsia="Calibri" w:cs="Arial"/>
          <w:sz w:val="22"/>
          <w:szCs w:val="22"/>
        </w:rPr>
      </w:pPr>
      <w:r w:rsidRPr="00345944">
        <w:rPr>
          <w:rFonts w:eastAsia="Calibri" w:cs="Arial"/>
          <w:sz w:val="22"/>
          <w:szCs w:val="22"/>
        </w:rPr>
        <w:t xml:space="preserve">Jesus wants us not only to remember His death but to memorialize it. However, unlike the Old Testament Passover, His memorial is not an annual observance but a weekly one. On the Lord’s Day, we gather to eat the Lord’s Supper, to remember, to rejoice, to refresh. </w:t>
      </w:r>
      <w:r w:rsidRPr="00345944">
        <w:rPr>
          <w:rFonts w:eastAsia="Calibri" w:cs="Arial"/>
          <w:i/>
          <w:sz w:val="22"/>
          <w:szCs w:val="22"/>
          <w:u w:val="single"/>
        </w:rPr>
        <w:t>Let’s not weaken this with an annual celebration.</w:t>
      </w:r>
      <w:r w:rsidRPr="00345944">
        <w:rPr>
          <w:rFonts w:eastAsia="Calibri" w:cs="Arial"/>
          <w:sz w:val="22"/>
          <w:szCs w:val="22"/>
        </w:rPr>
        <w:t xml:space="preserve"> Let’s strengthen it by following the example established in the New Testament. If we are eating the Lord’s Supper, let it be the Lord’s Day; if it is the Lord’s Day, let us eat the Lord’s Supper.</w:t>
      </w:r>
    </w:p>
    <w:p w14:paraId="64B046AA" w14:textId="77777777" w:rsidR="00975055" w:rsidRDefault="00975055" w:rsidP="00975055">
      <w:pPr>
        <w:pStyle w:val="PlainText"/>
        <w:spacing w:before="120"/>
        <w:jc w:val="center"/>
        <w:rPr>
          <w:rFonts w:ascii="Webdings" w:hAnsi="Webdings"/>
          <w:color w:val="003366"/>
          <w:sz w:val="20"/>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5993D65A" w14:textId="77777777" w:rsidR="00975055" w:rsidRPr="006A0C84" w:rsidRDefault="00975055" w:rsidP="00975055">
      <w:pPr>
        <w:autoSpaceDE w:val="0"/>
        <w:autoSpaceDN w:val="0"/>
        <w:adjustRightInd w:val="0"/>
        <w:jc w:val="both"/>
        <w:rPr>
          <w:rFonts w:ascii="Denmark" w:hAnsi="Denmark"/>
          <w:b/>
          <w:i/>
          <w:iCs/>
          <w:color w:val="3366FF"/>
          <w:sz w:val="38"/>
          <w:u w:val="single"/>
        </w:rPr>
      </w:pPr>
      <w:r>
        <w:rPr>
          <w:rFonts w:ascii="Denmark" w:hAnsi="Denmark"/>
          <w:b/>
          <w:i/>
          <w:iCs/>
          <w:color w:val="3366FF"/>
          <w:sz w:val="32"/>
          <w:u w:val="single"/>
        </w:rPr>
        <w:t>Darkness</w:t>
      </w:r>
    </w:p>
    <w:p w14:paraId="1793186F" w14:textId="77777777" w:rsidR="00975055" w:rsidRDefault="00975055" w:rsidP="00975055">
      <w:pPr>
        <w:autoSpaceDE w:val="0"/>
        <w:autoSpaceDN w:val="0"/>
        <w:adjustRightInd w:val="0"/>
        <w:spacing w:after="120"/>
        <w:jc w:val="both"/>
        <w:rPr>
          <w:b/>
          <w:color w:val="000000"/>
          <w:sz w:val="18"/>
        </w:rPr>
      </w:pPr>
      <w:r>
        <w:rPr>
          <w:b/>
          <w:color w:val="000000"/>
          <w:sz w:val="18"/>
        </w:rPr>
        <w:t>By David Maxson</w:t>
      </w:r>
    </w:p>
    <w:p w14:paraId="011D16B8" w14:textId="77777777" w:rsidR="00975055" w:rsidRPr="00345944" w:rsidRDefault="00975055" w:rsidP="00975055">
      <w:pPr>
        <w:spacing w:after="120"/>
        <w:jc w:val="both"/>
        <w:rPr>
          <w:rFonts w:ascii="Times New Roman" w:eastAsia="Calibri" w:hAnsi="Times New Roman"/>
          <w:b/>
          <w:i/>
          <w:color w:val="9BBB59"/>
          <w:sz w:val="24"/>
          <w:szCs w:val="24"/>
          <w14:textFill>
            <w14:solidFill>
              <w14:srgbClr w14:val="9BBB59">
                <w14:lumMod w14:val="75000"/>
              </w14:srgbClr>
            </w14:solidFill>
          </w14:textFill>
        </w:rPr>
      </w:pPr>
      <w:r w:rsidRPr="00345944">
        <w:rPr>
          <w:rFonts w:ascii="Times New Roman" w:eastAsia="Calibri" w:hAnsi="Times New Roman"/>
          <w:b/>
          <w:i/>
          <w:color w:val="9BBB59"/>
          <w:sz w:val="24"/>
          <w:szCs w:val="24"/>
          <w14:textFill>
            <w14:solidFill>
              <w14:srgbClr w14:val="9BBB59">
                <w14:lumMod w14:val="75000"/>
              </w14:srgbClr>
            </w14:solidFill>
          </w14:textFill>
        </w:rPr>
        <w:t>And when the sixth hour had come, there was darkness over the whole land until the ninth hour. [Mark 15:33]</w:t>
      </w:r>
    </w:p>
    <w:p w14:paraId="53FD53C1" w14:textId="77777777" w:rsidR="00975055" w:rsidRPr="00345944" w:rsidRDefault="00975055" w:rsidP="00975055">
      <w:pPr>
        <w:spacing w:after="120"/>
        <w:jc w:val="both"/>
        <w:rPr>
          <w:rFonts w:eastAsia="Calibri" w:cs="Arial"/>
          <w:sz w:val="22"/>
          <w:szCs w:val="24"/>
        </w:rPr>
      </w:pPr>
      <w:r>
        <w:rPr>
          <w:rFonts w:eastAsia="Calibri" w:cs="Arial"/>
          <w:noProof/>
          <w:sz w:val="22"/>
          <w:szCs w:val="24"/>
        </w:rPr>
        <w:drawing>
          <wp:anchor distT="0" distB="0" distL="114300" distR="114300" simplePos="0" relativeHeight="251659264" behindDoc="0" locked="0" layoutInCell="1" allowOverlap="1" wp14:anchorId="2E392E81" wp14:editId="62B9CDC6">
            <wp:simplePos x="0" y="0"/>
            <wp:positionH relativeFrom="column">
              <wp:posOffset>3175</wp:posOffset>
            </wp:positionH>
            <wp:positionV relativeFrom="paragraph">
              <wp:posOffset>354965</wp:posOffset>
            </wp:positionV>
            <wp:extent cx="1905000" cy="1170940"/>
            <wp:effectExtent l="0" t="0" r="0" b="0"/>
            <wp:wrapTight wrapText="bothSides">
              <wp:wrapPolygon edited="0">
                <wp:start x="0" y="0"/>
                <wp:lineTo x="0" y="21085"/>
                <wp:lineTo x="21384" y="21085"/>
                <wp:lineTo x="2138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oss at sunset.b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05000" cy="1170940"/>
                    </a:xfrm>
                    <a:prstGeom prst="rect">
                      <a:avLst/>
                    </a:prstGeom>
                  </pic:spPr>
                </pic:pic>
              </a:graphicData>
            </a:graphic>
            <wp14:sizeRelV relativeFrom="margin">
              <wp14:pctHeight>0</wp14:pctHeight>
            </wp14:sizeRelV>
          </wp:anchor>
        </w:drawing>
      </w:r>
      <w:r w:rsidRPr="00345944">
        <w:rPr>
          <w:rFonts w:eastAsia="Calibri" w:cs="Arial"/>
          <w:sz w:val="22"/>
          <w:szCs w:val="24"/>
        </w:rPr>
        <w:t>We're not told why there was darkness for three hours. It is clear, however, that this darkness was supernatural since the brightest sunlight would be during these early afternoon hours.</w:t>
      </w:r>
    </w:p>
    <w:p w14:paraId="3882F4D2" w14:textId="77777777" w:rsidR="00975055" w:rsidRPr="00345944" w:rsidRDefault="00975055" w:rsidP="00975055">
      <w:pPr>
        <w:spacing w:after="120"/>
        <w:jc w:val="both"/>
        <w:rPr>
          <w:rFonts w:eastAsia="Calibri" w:cs="Arial"/>
          <w:sz w:val="22"/>
          <w:szCs w:val="24"/>
        </w:rPr>
      </w:pPr>
      <w:r w:rsidRPr="00345944">
        <w:rPr>
          <w:rFonts w:eastAsia="Calibri" w:cs="Arial"/>
          <w:sz w:val="22"/>
          <w:szCs w:val="24"/>
        </w:rPr>
        <w:t>What could God be communicating through this darkness? It's possible that it symbolized God's judgment. The ninth plague in Egypt was three days of darkness (Exodus 10:21-23). Darkness was often connected with judgment in scripture (Isaiah 13:9-13; Joel 2:30-31; 3:14-15; Matthew 24:29-30).</w:t>
      </w:r>
    </w:p>
    <w:p w14:paraId="12F6FC33" w14:textId="77777777" w:rsidR="00975055" w:rsidRPr="00345944" w:rsidRDefault="00975055" w:rsidP="00975055">
      <w:pPr>
        <w:spacing w:after="120"/>
        <w:jc w:val="both"/>
        <w:rPr>
          <w:rFonts w:eastAsia="Calibri" w:cs="Arial"/>
          <w:sz w:val="22"/>
          <w:szCs w:val="24"/>
        </w:rPr>
      </w:pPr>
      <w:r w:rsidRPr="00345944">
        <w:rPr>
          <w:rFonts w:eastAsia="Calibri" w:cs="Arial"/>
          <w:sz w:val="22"/>
          <w:szCs w:val="24"/>
        </w:rPr>
        <w:t xml:space="preserve">The difference here is that the One being judged was innocent. He was bearing our judgment on the cross, the punishment that we deserved. Perhaps it is significant that after these three hours of darkness we hear </w:t>
      </w:r>
      <w:proofErr w:type="gramStart"/>
      <w:r w:rsidRPr="00345944">
        <w:rPr>
          <w:rFonts w:eastAsia="Calibri" w:cs="Arial"/>
          <w:sz w:val="22"/>
          <w:szCs w:val="24"/>
        </w:rPr>
        <w:t>Jesus</w:t>
      </w:r>
      <w:proofErr w:type="gramEnd"/>
      <w:r w:rsidRPr="00345944">
        <w:rPr>
          <w:rFonts w:eastAsia="Calibri" w:cs="Arial"/>
          <w:sz w:val="22"/>
          <w:szCs w:val="24"/>
        </w:rPr>
        <w:t xml:space="preserve"> cry out, "My God, my God, why have you forsaken me?"</w:t>
      </w:r>
    </w:p>
    <w:p w14:paraId="2835F730" w14:textId="77777777" w:rsidR="00975055" w:rsidRPr="00F572DA" w:rsidRDefault="00975055" w:rsidP="00975055">
      <w:pPr>
        <w:spacing w:after="120"/>
        <w:rPr>
          <w:rFonts w:eastAsia="Calibri" w:cs="Arial"/>
          <w:b/>
          <w:i/>
          <w:sz w:val="22"/>
          <w:szCs w:val="24"/>
        </w:rPr>
      </w:pPr>
      <w:r w:rsidRPr="00345944">
        <w:rPr>
          <w:rFonts w:eastAsia="Calibri" w:cs="Arial"/>
          <w:b/>
          <w:i/>
          <w:sz w:val="22"/>
          <w:szCs w:val="24"/>
        </w:rPr>
        <w:t>Alas! and did my Savior bleed!</w:t>
      </w:r>
      <w:r w:rsidRPr="00F572DA">
        <w:rPr>
          <w:rFonts w:eastAsia="Calibri" w:cs="Arial"/>
          <w:b/>
          <w:i/>
          <w:sz w:val="22"/>
          <w:szCs w:val="24"/>
        </w:rPr>
        <w:t xml:space="preserve"> </w:t>
      </w:r>
      <w:r w:rsidRPr="00345944">
        <w:rPr>
          <w:rFonts w:eastAsia="Calibri" w:cs="Arial"/>
          <w:b/>
          <w:i/>
          <w:sz w:val="22"/>
          <w:szCs w:val="24"/>
        </w:rPr>
        <w:t>And did my Savior die?</w:t>
      </w:r>
    </w:p>
    <w:p w14:paraId="3958AAEE" w14:textId="77777777" w:rsidR="00975055" w:rsidRPr="00F572DA" w:rsidRDefault="00975055" w:rsidP="00975055">
      <w:pPr>
        <w:spacing w:after="120"/>
        <w:rPr>
          <w:rFonts w:eastAsia="Calibri" w:cs="Arial"/>
          <w:b/>
          <w:i/>
          <w:sz w:val="22"/>
          <w:szCs w:val="24"/>
        </w:rPr>
      </w:pPr>
      <w:r w:rsidRPr="00345944">
        <w:rPr>
          <w:rFonts w:eastAsia="Calibri" w:cs="Arial"/>
          <w:b/>
          <w:i/>
          <w:sz w:val="22"/>
          <w:szCs w:val="24"/>
        </w:rPr>
        <w:t>Would he devote that sacred head</w:t>
      </w:r>
      <w:r w:rsidRPr="00F572DA">
        <w:rPr>
          <w:rFonts w:eastAsia="Calibri" w:cs="Arial"/>
          <w:b/>
          <w:i/>
          <w:sz w:val="22"/>
          <w:szCs w:val="24"/>
        </w:rPr>
        <w:t xml:space="preserve"> </w:t>
      </w:r>
      <w:proofErr w:type="gramStart"/>
      <w:r w:rsidRPr="00345944">
        <w:rPr>
          <w:rFonts w:eastAsia="Calibri" w:cs="Arial"/>
          <w:b/>
          <w:i/>
          <w:sz w:val="22"/>
          <w:szCs w:val="24"/>
        </w:rPr>
        <w:t>For</w:t>
      </w:r>
      <w:proofErr w:type="gramEnd"/>
      <w:r w:rsidRPr="00345944">
        <w:rPr>
          <w:rFonts w:eastAsia="Calibri" w:cs="Arial"/>
          <w:b/>
          <w:i/>
          <w:sz w:val="22"/>
          <w:szCs w:val="24"/>
        </w:rPr>
        <w:t xml:space="preserve"> such a worm as I. </w:t>
      </w:r>
    </w:p>
    <w:p w14:paraId="19A232AC" w14:textId="77777777" w:rsidR="00975055" w:rsidRPr="00345944" w:rsidRDefault="00975055" w:rsidP="00975055">
      <w:pPr>
        <w:spacing w:after="120"/>
        <w:rPr>
          <w:rFonts w:eastAsia="Calibri" w:cs="Arial"/>
          <w:b/>
          <w:i/>
          <w:sz w:val="22"/>
          <w:szCs w:val="24"/>
        </w:rPr>
      </w:pPr>
      <w:r w:rsidRPr="00345944">
        <w:rPr>
          <w:rFonts w:eastAsia="Calibri" w:cs="Arial"/>
          <w:b/>
          <w:i/>
          <w:sz w:val="22"/>
          <w:szCs w:val="24"/>
        </w:rPr>
        <w:t>Was it for crimes that I had done,</w:t>
      </w:r>
      <w:r w:rsidRPr="00F572DA">
        <w:rPr>
          <w:rFonts w:eastAsia="Calibri" w:cs="Arial"/>
          <w:b/>
          <w:i/>
          <w:sz w:val="22"/>
          <w:szCs w:val="24"/>
        </w:rPr>
        <w:t xml:space="preserve"> </w:t>
      </w:r>
      <w:r w:rsidRPr="00345944">
        <w:rPr>
          <w:rFonts w:eastAsia="Calibri" w:cs="Arial"/>
          <w:b/>
          <w:i/>
          <w:sz w:val="22"/>
          <w:szCs w:val="24"/>
        </w:rPr>
        <w:t>He groaned upon the tree?</w:t>
      </w:r>
    </w:p>
    <w:p w14:paraId="7E7EAB86" w14:textId="77777777" w:rsidR="00975055" w:rsidRPr="00F572DA" w:rsidRDefault="00975055" w:rsidP="00975055">
      <w:pPr>
        <w:spacing w:after="120"/>
        <w:rPr>
          <w:rFonts w:eastAsia="Calibri" w:cs="Arial"/>
          <w:b/>
          <w:i/>
          <w:sz w:val="22"/>
          <w:szCs w:val="24"/>
        </w:rPr>
      </w:pPr>
      <w:r w:rsidRPr="00345944">
        <w:rPr>
          <w:rFonts w:eastAsia="Calibri" w:cs="Arial"/>
          <w:b/>
          <w:i/>
          <w:sz w:val="22"/>
          <w:szCs w:val="24"/>
        </w:rPr>
        <w:t>Amazing pity! grace unknown!</w:t>
      </w:r>
      <w:r w:rsidRPr="00F572DA">
        <w:rPr>
          <w:rFonts w:eastAsia="Calibri" w:cs="Arial"/>
          <w:b/>
          <w:i/>
          <w:sz w:val="22"/>
          <w:szCs w:val="24"/>
        </w:rPr>
        <w:t xml:space="preserve"> </w:t>
      </w:r>
      <w:r w:rsidRPr="00345944">
        <w:rPr>
          <w:rFonts w:eastAsia="Calibri" w:cs="Arial"/>
          <w:b/>
          <w:i/>
          <w:sz w:val="22"/>
          <w:szCs w:val="24"/>
        </w:rPr>
        <w:t>And love beyond degree!</w:t>
      </w:r>
    </w:p>
    <w:p w14:paraId="5C8738FA" w14:textId="77777777" w:rsidR="00975055" w:rsidRPr="00345944" w:rsidRDefault="00975055" w:rsidP="00975055">
      <w:pPr>
        <w:spacing w:after="120"/>
        <w:rPr>
          <w:rFonts w:eastAsia="Calibri" w:cs="Arial"/>
          <w:b/>
          <w:i/>
          <w:sz w:val="22"/>
          <w:szCs w:val="24"/>
        </w:rPr>
      </w:pPr>
      <w:r w:rsidRPr="00345944">
        <w:rPr>
          <w:rFonts w:eastAsia="Calibri" w:cs="Arial"/>
          <w:b/>
          <w:i/>
          <w:sz w:val="22"/>
          <w:szCs w:val="24"/>
        </w:rPr>
        <w:t>Well might the sun in darkness hide,</w:t>
      </w:r>
      <w:r w:rsidRPr="00F572DA">
        <w:rPr>
          <w:rFonts w:eastAsia="Calibri" w:cs="Arial"/>
          <w:b/>
          <w:i/>
          <w:sz w:val="22"/>
          <w:szCs w:val="24"/>
        </w:rPr>
        <w:t xml:space="preserve"> </w:t>
      </w:r>
      <w:proofErr w:type="gramStart"/>
      <w:r w:rsidRPr="00345944">
        <w:rPr>
          <w:rFonts w:eastAsia="Calibri" w:cs="Arial"/>
          <w:b/>
          <w:i/>
          <w:sz w:val="22"/>
          <w:szCs w:val="24"/>
        </w:rPr>
        <w:t>And</w:t>
      </w:r>
      <w:proofErr w:type="gramEnd"/>
      <w:r w:rsidRPr="00345944">
        <w:rPr>
          <w:rFonts w:eastAsia="Calibri" w:cs="Arial"/>
          <w:b/>
          <w:i/>
          <w:sz w:val="22"/>
          <w:szCs w:val="24"/>
        </w:rPr>
        <w:t xml:space="preserve"> shut his glories in;</w:t>
      </w:r>
    </w:p>
    <w:p w14:paraId="4AA1AE0E" w14:textId="77777777" w:rsidR="00975055" w:rsidRPr="00F572DA" w:rsidRDefault="00975055" w:rsidP="00975055">
      <w:pPr>
        <w:spacing w:after="120"/>
        <w:rPr>
          <w:rFonts w:eastAsia="Calibri" w:cs="Arial"/>
          <w:b/>
          <w:i/>
          <w:sz w:val="22"/>
          <w:szCs w:val="24"/>
        </w:rPr>
      </w:pPr>
      <w:r w:rsidRPr="00345944">
        <w:rPr>
          <w:rFonts w:eastAsia="Calibri" w:cs="Arial"/>
          <w:b/>
          <w:i/>
          <w:sz w:val="22"/>
          <w:szCs w:val="24"/>
        </w:rPr>
        <w:t>When Christ the mighty Maker died</w:t>
      </w:r>
      <w:r w:rsidRPr="00F572DA">
        <w:rPr>
          <w:rFonts w:eastAsia="Calibri" w:cs="Arial"/>
          <w:b/>
          <w:i/>
          <w:sz w:val="22"/>
          <w:szCs w:val="24"/>
        </w:rPr>
        <w:t xml:space="preserve"> </w:t>
      </w:r>
      <w:proofErr w:type="gramStart"/>
      <w:r w:rsidRPr="00345944">
        <w:rPr>
          <w:rFonts w:eastAsia="Calibri" w:cs="Arial"/>
          <w:b/>
          <w:i/>
          <w:sz w:val="22"/>
          <w:szCs w:val="24"/>
        </w:rPr>
        <w:t>For</w:t>
      </w:r>
      <w:proofErr w:type="gramEnd"/>
      <w:r w:rsidRPr="00345944">
        <w:rPr>
          <w:rFonts w:eastAsia="Calibri" w:cs="Arial"/>
          <w:b/>
          <w:i/>
          <w:sz w:val="22"/>
          <w:szCs w:val="24"/>
        </w:rPr>
        <w:t xml:space="preserve"> man the creature's sin. </w:t>
      </w:r>
    </w:p>
    <w:p w14:paraId="379F23C1" w14:textId="77777777" w:rsidR="00975055" w:rsidRPr="00345944" w:rsidRDefault="00975055" w:rsidP="00975055">
      <w:pPr>
        <w:spacing w:after="120"/>
        <w:rPr>
          <w:rFonts w:eastAsia="Calibri" w:cs="Arial"/>
          <w:b/>
          <w:i/>
          <w:sz w:val="22"/>
          <w:szCs w:val="24"/>
        </w:rPr>
      </w:pPr>
      <w:r w:rsidRPr="00345944">
        <w:rPr>
          <w:rFonts w:eastAsia="Calibri" w:cs="Arial"/>
          <w:b/>
          <w:i/>
          <w:sz w:val="22"/>
          <w:szCs w:val="24"/>
        </w:rPr>
        <w:t>But drops of grief can ne'er repay</w:t>
      </w:r>
      <w:r w:rsidRPr="00F572DA">
        <w:rPr>
          <w:rFonts w:eastAsia="Calibri" w:cs="Arial"/>
          <w:b/>
          <w:i/>
          <w:sz w:val="22"/>
          <w:szCs w:val="24"/>
        </w:rPr>
        <w:t xml:space="preserve"> </w:t>
      </w:r>
      <w:proofErr w:type="gramStart"/>
      <w:r w:rsidRPr="00345944">
        <w:rPr>
          <w:rFonts w:eastAsia="Calibri" w:cs="Arial"/>
          <w:b/>
          <w:i/>
          <w:sz w:val="22"/>
          <w:szCs w:val="24"/>
        </w:rPr>
        <w:t>The</w:t>
      </w:r>
      <w:proofErr w:type="gramEnd"/>
      <w:r w:rsidRPr="00345944">
        <w:rPr>
          <w:rFonts w:eastAsia="Calibri" w:cs="Arial"/>
          <w:b/>
          <w:i/>
          <w:sz w:val="22"/>
          <w:szCs w:val="24"/>
        </w:rPr>
        <w:t xml:space="preserve"> debt of love I owe:</w:t>
      </w:r>
    </w:p>
    <w:p w14:paraId="6F2B86B1" w14:textId="77777777" w:rsidR="00975055" w:rsidRDefault="00975055" w:rsidP="00975055">
      <w:pPr>
        <w:spacing w:after="120"/>
        <w:rPr>
          <w:rFonts w:eastAsia="Calibri" w:cs="Arial"/>
          <w:b/>
          <w:i/>
          <w:sz w:val="24"/>
          <w:szCs w:val="24"/>
        </w:rPr>
      </w:pPr>
      <w:r w:rsidRPr="00345944">
        <w:rPr>
          <w:rFonts w:eastAsia="Calibri" w:cs="Arial"/>
          <w:b/>
          <w:i/>
          <w:sz w:val="22"/>
          <w:szCs w:val="24"/>
        </w:rPr>
        <w:t>Here, Lord, I give myself away,</w:t>
      </w:r>
      <w:r w:rsidRPr="00F572DA">
        <w:rPr>
          <w:rFonts w:eastAsia="Calibri" w:cs="Arial"/>
          <w:b/>
          <w:i/>
          <w:sz w:val="22"/>
          <w:szCs w:val="24"/>
        </w:rPr>
        <w:t xml:space="preserve"> </w:t>
      </w:r>
      <w:r w:rsidRPr="00345944">
        <w:rPr>
          <w:rFonts w:eastAsia="Calibri" w:cs="Arial"/>
          <w:b/>
          <w:i/>
          <w:sz w:val="22"/>
          <w:szCs w:val="24"/>
        </w:rPr>
        <w:t>'Tis all that I can do</w:t>
      </w:r>
      <w:r w:rsidRPr="00345944">
        <w:rPr>
          <w:rFonts w:eastAsia="Calibri" w:cs="Arial"/>
          <w:b/>
          <w:i/>
          <w:sz w:val="24"/>
          <w:szCs w:val="24"/>
        </w:rPr>
        <w:t>.</w:t>
      </w:r>
    </w:p>
    <w:p w14:paraId="73DB1D7F" w14:textId="77777777" w:rsidR="00975055" w:rsidRDefault="00975055" w:rsidP="00975055">
      <w:pPr>
        <w:pStyle w:val="PlainText"/>
        <w:spacing w:before="120"/>
        <w:jc w:val="center"/>
        <w:rPr>
          <w:rFonts w:ascii="Webdings" w:hAnsi="Webdings"/>
          <w:color w:val="003366"/>
          <w:sz w:val="20"/>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3807923D" w14:textId="77777777" w:rsidR="00975055" w:rsidRPr="006B1F68" w:rsidRDefault="00975055" w:rsidP="00975055">
      <w:pPr>
        <w:spacing w:after="60"/>
        <w:jc w:val="both"/>
        <w:rPr>
          <w:rFonts w:cs="Arial"/>
          <w:b/>
          <w:color w:val="000000"/>
          <w:sz w:val="20"/>
          <w:szCs w:val="24"/>
        </w:rPr>
      </w:pPr>
      <w:r w:rsidRPr="006B1F68">
        <w:rPr>
          <w:rFonts w:cs="Arial"/>
          <w:b/>
          <w:color w:val="000000"/>
          <w:sz w:val="20"/>
          <w:szCs w:val="24"/>
        </w:rPr>
        <w:t>Answers from page 1</w:t>
      </w:r>
    </w:p>
    <w:p w14:paraId="158206CE" w14:textId="77777777" w:rsidR="00975055" w:rsidRPr="00FE47C4" w:rsidRDefault="00975055" w:rsidP="00975055">
      <w:pPr>
        <w:jc w:val="both"/>
        <w:rPr>
          <w:rFonts w:cs="Arial"/>
          <w:sz w:val="20"/>
          <w:szCs w:val="24"/>
        </w:rPr>
      </w:pPr>
      <w:r>
        <w:rPr>
          <w:rFonts w:cs="Arial"/>
          <w:sz w:val="20"/>
          <w:szCs w:val="24"/>
        </w:rPr>
        <w:t>1. Elijah [2 Kings 1:10]</w:t>
      </w:r>
    </w:p>
    <w:p w14:paraId="384BBBBE" w14:textId="77777777" w:rsidR="00975055" w:rsidRPr="00FE47C4" w:rsidRDefault="00975055" w:rsidP="00975055">
      <w:pPr>
        <w:jc w:val="both"/>
        <w:rPr>
          <w:rFonts w:cs="Arial"/>
          <w:sz w:val="20"/>
          <w:szCs w:val="24"/>
        </w:rPr>
      </w:pPr>
      <w:r w:rsidRPr="00FE47C4">
        <w:rPr>
          <w:rFonts w:cs="Arial"/>
          <w:sz w:val="20"/>
          <w:szCs w:val="24"/>
        </w:rPr>
        <w:t>2.</w:t>
      </w:r>
      <w:r>
        <w:rPr>
          <w:rFonts w:cs="Arial"/>
          <w:sz w:val="20"/>
          <w:szCs w:val="24"/>
        </w:rPr>
        <w:t xml:space="preserve"> Job’s wife [Job 2:9]</w:t>
      </w:r>
    </w:p>
    <w:p w14:paraId="4C6E369F" w14:textId="77777777" w:rsidR="00975055" w:rsidRDefault="00975055" w:rsidP="00975055">
      <w:pPr>
        <w:jc w:val="both"/>
        <w:rPr>
          <w:rFonts w:cs="Arial"/>
          <w:sz w:val="20"/>
          <w:szCs w:val="24"/>
        </w:rPr>
      </w:pPr>
      <w:r>
        <w:rPr>
          <w:rFonts w:cs="Arial"/>
          <w:sz w:val="20"/>
          <w:szCs w:val="24"/>
        </w:rPr>
        <w:t>3. The Queen of Sheba [1 Kings 10:6]</w:t>
      </w:r>
    </w:p>
    <w:p w14:paraId="3B32605B" w14:textId="77777777" w:rsidR="00975055" w:rsidRPr="00FE47C4" w:rsidRDefault="00975055" w:rsidP="00975055">
      <w:pPr>
        <w:jc w:val="both"/>
        <w:rPr>
          <w:rFonts w:cs="Arial"/>
          <w:sz w:val="20"/>
          <w:szCs w:val="24"/>
        </w:rPr>
      </w:pPr>
      <w:r w:rsidRPr="00FE47C4">
        <w:rPr>
          <w:rFonts w:cs="Arial"/>
          <w:sz w:val="20"/>
          <w:szCs w:val="24"/>
        </w:rPr>
        <w:t>4.</w:t>
      </w:r>
      <w:r>
        <w:rPr>
          <w:rFonts w:cs="Arial"/>
          <w:sz w:val="20"/>
          <w:szCs w:val="24"/>
        </w:rPr>
        <w:t xml:space="preserve"> Artaxerxes [Nehemiah 2:2] </w:t>
      </w:r>
    </w:p>
    <w:p w14:paraId="1F96532B" w14:textId="78978698" w:rsidR="00A72D12" w:rsidRPr="00A72D12" w:rsidRDefault="00975055" w:rsidP="009E1DE6">
      <w:pPr>
        <w:pStyle w:val="PlainText"/>
        <w:spacing w:before="120"/>
        <w:jc w:val="both"/>
        <w:rPr>
          <w:rFonts w:ascii="Webdings" w:hAnsi="Webdings"/>
          <w:color w:val="003366"/>
          <w:sz w:val="20"/>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sectPr w:rsidR="00A72D12" w:rsidRPr="00A72D12" w:rsidSect="00BB40B7">
      <w:type w:val="continuous"/>
      <w:pgSz w:w="15840" w:h="12240" w:orient="landscape" w:code="1"/>
      <w:pgMar w:top="864" w:right="864" w:bottom="864" w:left="864" w:header="720" w:footer="720" w:gutter="0"/>
      <w:cols w:num="2" w:space="720" w:equalWidth="0">
        <w:col w:w="6646" w:space="720"/>
        <w:col w:w="6746" w:space="10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hancery">
    <w:altName w:val="Calibri"/>
    <w:charset w:val="00"/>
    <w:family w:val="auto"/>
    <w:pitch w:val="variable"/>
    <w:sig w:usb0="00000003" w:usb1="00000000" w:usb2="00000000" w:usb3="00000000" w:csb0="00000001" w:csb1="00000000"/>
  </w:font>
  <w:font w:name="Painter">
    <w:altName w:val="Calibri"/>
    <w:charset w:val="00"/>
    <w:family w:val="auto"/>
    <w:pitch w:val="variable"/>
    <w:sig w:usb0="00000003" w:usb1="00000000" w:usb2="00000000" w:usb3="00000000" w:csb0="00000001" w:csb1="00000000"/>
  </w:font>
  <w:font w:name="Ol'54">
    <w:altName w:val="Calibri"/>
    <w:charset w:val="00"/>
    <w:family w:val="auto"/>
    <w:pitch w:val="variable"/>
    <w:sig w:usb0="00000003" w:usb1="00000000" w:usb2="00000000" w:usb3="00000000" w:csb0="00000001" w:csb1="00000000"/>
  </w:font>
  <w:font w:name="Beach">
    <w:altName w:val="Agency FB"/>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w Cen MT">
    <w:charset w:val="00"/>
    <w:family w:val="swiss"/>
    <w:pitch w:val="variable"/>
    <w:sig w:usb0="00000003"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apple-system">
    <w:altName w:val="Calibri"/>
    <w:charset w:val="00"/>
    <w:family w:val="auto"/>
    <w:pitch w:val="default"/>
  </w:font>
  <w:font w:name="Webdings">
    <w:panose1 w:val="05030102010509060703"/>
    <w:charset w:val="02"/>
    <w:family w:val="roman"/>
    <w:pitch w:val="variable"/>
    <w:sig w:usb0="00000000" w:usb1="10000000" w:usb2="00000000" w:usb3="00000000" w:csb0="80000000" w:csb1="00000000"/>
  </w:font>
  <w:font w:name="Calisto MT">
    <w:altName w:val="Calisto MT"/>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Denmark">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5572C"/>
    <w:multiLevelType w:val="hybridMultilevel"/>
    <w:tmpl w:val="0EAAF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FF5FB2"/>
    <w:multiLevelType w:val="hybridMultilevel"/>
    <w:tmpl w:val="D482F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A15799"/>
    <w:multiLevelType w:val="hybridMultilevel"/>
    <w:tmpl w:val="BC0C8DE6"/>
    <w:lvl w:ilvl="0" w:tplc="9CACED2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6BF3017"/>
    <w:multiLevelType w:val="hybridMultilevel"/>
    <w:tmpl w:val="5066ED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4D928A3"/>
    <w:multiLevelType w:val="hybridMultilevel"/>
    <w:tmpl w:val="4F587C6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11788E"/>
    <w:multiLevelType w:val="hybridMultilevel"/>
    <w:tmpl w:val="3F0C2A1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763542F"/>
    <w:multiLevelType w:val="hybridMultilevel"/>
    <w:tmpl w:val="89062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07705A"/>
    <w:multiLevelType w:val="hybridMultilevel"/>
    <w:tmpl w:val="FAAE7D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1F947B6"/>
    <w:multiLevelType w:val="multilevel"/>
    <w:tmpl w:val="932A54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62272C1F"/>
    <w:multiLevelType w:val="hybridMultilevel"/>
    <w:tmpl w:val="96629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91044C"/>
    <w:multiLevelType w:val="hybridMultilevel"/>
    <w:tmpl w:val="62AE2B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6251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92301372">
    <w:abstractNumId w:val="3"/>
  </w:num>
  <w:num w:numId="3" w16cid:durableId="424769797">
    <w:abstractNumId w:val="6"/>
  </w:num>
  <w:num w:numId="4" w16cid:durableId="1058631797">
    <w:abstractNumId w:val="0"/>
  </w:num>
  <w:num w:numId="5" w16cid:durableId="311956167">
    <w:abstractNumId w:val="5"/>
  </w:num>
  <w:num w:numId="6" w16cid:durableId="1523324658">
    <w:abstractNumId w:val="10"/>
  </w:num>
  <w:num w:numId="7" w16cid:durableId="652103201">
    <w:abstractNumId w:val="7"/>
  </w:num>
  <w:num w:numId="8" w16cid:durableId="631180161">
    <w:abstractNumId w:val="4"/>
  </w:num>
  <w:num w:numId="9" w16cid:durableId="722290427">
    <w:abstractNumId w:val="1"/>
  </w:num>
  <w:num w:numId="10" w16cid:durableId="775709010">
    <w:abstractNumId w:val="2"/>
  </w:num>
  <w:num w:numId="11" w16cid:durableId="1881087562">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560"/>
    <w:rsid w:val="00000F63"/>
    <w:rsid w:val="00001FAB"/>
    <w:rsid w:val="000022AE"/>
    <w:rsid w:val="0000335B"/>
    <w:rsid w:val="00003459"/>
    <w:rsid w:val="000038F0"/>
    <w:rsid w:val="0000444F"/>
    <w:rsid w:val="00007C89"/>
    <w:rsid w:val="00011103"/>
    <w:rsid w:val="00013EEF"/>
    <w:rsid w:val="0001441A"/>
    <w:rsid w:val="00014A08"/>
    <w:rsid w:val="00014E1D"/>
    <w:rsid w:val="0001618B"/>
    <w:rsid w:val="00020770"/>
    <w:rsid w:val="000210F9"/>
    <w:rsid w:val="00022138"/>
    <w:rsid w:val="00024306"/>
    <w:rsid w:val="00024501"/>
    <w:rsid w:val="00027181"/>
    <w:rsid w:val="0002785C"/>
    <w:rsid w:val="00030AD4"/>
    <w:rsid w:val="0003217A"/>
    <w:rsid w:val="00032284"/>
    <w:rsid w:val="00033E9A"/>
    <w:rsid w:val="000347B9"/>
    <w:rsid w:val="0003546E"/>
    <w:rsid w:val="00040C59"/>
    <w:rsid w:val="00041203"/>
    <w:rsid w:val="00041647"/>
    <w:rsid w:val="00041D1A"/>
    <w:rsid w:val="00041FB5"/>
    <w:rsid w:val="00045C51"/>
    <w:rsid w:val="00051B75"/>
    <w:rsid w:val="000553CC"/>
    <w:rsid w:val="00056ECE"/>
    <w:rsid w:val="00060140"/>
    <w:rsid w:val="00060A4C"/>
    <w:rsid w:val="00060A8B"/>
    <w:rsid w:val="00062B26"/>
    <w:rsid w:val="00062D30"/>
    <w:rsid w:val="00064C1E"/>
    <w:rsid w:val="00065F6B"/>
    <w:rsid w:val="00066FE7"/>
    <w:rsid w:val="00067EF0"/>
    <w:rsid w:val="00074DF2"/>
    <w:rsid w:val="00075F58"/>
    <w:rsid w:val="000810B3"/>
    <w:rsid w:val="000819BE"/>
    <w:rsid w:val="00090D57"/>
    <w:rsid w:val="00090EFE"/>
    <w:rsid w:val="00091047"/>
    <w:rsid w:val="00094930"/>
    <w:rsid w:val="00094E28"/>
    <w:rsid w:val="000956CF"/>
    <w:rsid w:val="000978B2"/>
    <w:rsid w:val="000A22D5"/>
    <w:rsid w:val="000A23FE"/>
    <w:rsid w:val="000A2EF9"/>
    <w:rsid w:val="000A4163"/>
    <w:rsid w:val="000A4EAF"/>
    <w:rsid w:val="000A5658"/>
    <w:rsid w:val="000A7BE3"/>
    <w:rsid w:val="000A7E1C"/>
    <w:rsid w:val="000B227E"/>
    <w:rsid w:val="000B2340"/>
    <w:rsid w:val="000B53BE"/>
    <w:rsid w:val="000B73B6"/>
    <w:rsid w:val="000C010A"/>
    <w:rsid w:val="000C0B50"/>
    <w:rsid w:val="000C1D0B"/>
    <w:rsid w:val="000C3BA5"/>
    <w:rsid w:val="000C4973"/>
    <w:rsid w:val="000C4A65"/>
    <w:rsid w:val="000C4ABD"/>
    <w:rsid w:val="000C604A"/>
    <w:rsid w:val="000C6364"/>
    <w:rsid w:val="000C67FA"/>
    <w:rsid w:val="000C69D0"/>
    <w:rsid w:val="000C6A03"/>
    <w:rsid w:val="000D0151"/>
    <w:rsid w:val="000D0445"/>
    <w:rsid w:val="000D38CA"/>
    <w:rsid w:val="000D4A68"/>
    <w:rsid w:val="000D4B22"/>
    <w:rsid w:val="000D58BD"/>
    <w:rsid w:val="000D6E52"/>
    <w:rsid w:val="000E1933"/>
    <w:rsid w:val="000E2EE4"/>
    <w:rsid w:val="000E35FB"/>
    <w:rsid w:val="000E4ED4"/>
    <w:rsid w:val="000E5032"/>
    <w:rsid w:val="000E5D94"/>
    <w:rsid w:val="000E6A28"/>
    <w:rsid w:val="000E6F37"/>
    <w:rsid w:val="000F1750"/>
    <w:rsid w:val="000F1E76"/>
    <w:rsid w:val="000F2481"/>
    <w:rsid w:val="000F39D1"/>
    <w:rsid w:val="000F4D0E"/>
    <w:rsid w:val="000F5DAA"/>
    <w:rsid w:val="000F64E5"/>
    <w:rsid w:val="000F6853"/>
    <w:rsid w:val="0010154E"/>
    <w:rsid w:val="001028D6"/>
    <w:rsid w:val="00106BE2"/>
    <w:rsid w:val="001071C2"/>
    <w:rsid w:val="00110863"/>
    <w:rsid w:val="001120A2"/>
    <w:rsid w:val="001126BC"/>
    <w:rsid w:val="00114198"/>
    <w:rsid w:val="001146E0"/>
    <w:rsid w:val="00115049"/>
    <w:rsid w:val="001167F4"/>
    <w:rsid w:val="001169B5"/>
    <w:rsid w:val="00116A1E"/>
    <w:rsid w:val="00117F76"/>
    <w:rsid w:val="0012122D"/>
    <w:rsid w:val="00124462"/>
    <w:rsid w:val="00124AAB"/>
    <w:rsid w:val="00125EB2"/>
    <w:rsid w:val="001263D2"/>
    <w:rsid w:val="00126E1B"/>
    <w:rsid w:val="00126E52"/>
    <w:rsid w:val="00127F49"/>
    <w:rsid w:val="0013099D"/>
    <w:rsid w:val="00134A25"/>
    <w:rsid w:val="0013731B"/>
    <w:rsid w:val="001446D1"/>
    <w:rsid w:val="00144997"/>
    <w:rsid w:val="001454B6"/>
    <w:rsid w:val="00147084"/>
    <w:rsid w:val="0015184E"/>
    <w:rsid w:val="001558E6"/>
    <w:rsid w:val="001604B6"/>
    <w:rsid w:val="001605CE"/>
    <w:rsid w:val="00160DC2"/>
    <w:rsid w:val="00163980"/>
    <w:rsid w:val="00164D53"/>
    <w:rsid w:val="00166F89"/>
    <w:rsid w:val="00167392"/>
    <w:rsid w:val="00167465"/>
    <w:rsid w:val="0016792E"/>
    <w:rsid w:val="0017042E"/>
    <w:rsid w:val="00174720"/>
    <w:rsid w:val="0017567E"/>
    <w:rsid w:val="001757EE"/>
    <w:rsid w:val="001768EC"/>
    <w:rsid w:val="00177A89"/>
    <w:rsid w:val="00180F3E"/>
    <w:rsid w:val="00181283"/>
    <w:rsid w:val="00184E02"/>
    <w:rsid w:val="00186B0E"/>
    <w:rsid w:val="001904FD"/>
    <w:rsid w:val="0019053A"/>
    <w:rsid w:val="0019426F"/>
    <w:rsid w:val="00196D23"/>
    <w:rsid w:val="001977F4"/>
    <w:rsid w:val="001977FB"/>
    <w:rsid w:val="001A0C36"/>
    <w:rsid w:val="001A1663"/>
    <w:rsid w:val="001A7609"/>
    <w:rsid w:val="001B0265"/>
    <w:rsid w:val="001B1117"/>
    <w:rsid w:val="001B5911"/>
    <w:rsid w:val="001C0BA1"/>
    <w:rsid w:val="001C2BEB"/>
    <w:rsid w:val="001C47CA"/>
    <w:rsid w:val="001C527E"/>
    <w:rsid w:val="001C6EB2"/>
    <w:rsid w:val="001D0560"/>
    <w:rsid w:val="001D0AD7"/>
    <w:rsid w:val="001D0C11"/>
    <w:rsid w:val="001D3DA6"/>
    <w:rsid w:val="001D5D0D"/>
    <w:rsid w:val="001E02CE"/>
    <w:rsid w:val="001E0935"/>
    <w:rsid w:val="001E31D6"/>
    <w:rsid w:val="001E40CB"/>
    <w:rsid w:val="001E5BD2"/>
    <w:rsid w:val="001F0F41"/>
    <w:rsid w:val="001F212D"/>
    <w:rsid w:val="001F225C"/>
    <w:rsid w:val="001F2BE4"/>
    <w:rsid w:val="001F410E"/>
    <w:rsid w:val="001F45E6"/>
    <w:rsid w:val="001F5433"/>
    <w:rsid w:val="00201657"/>
    <w:rsid w:val="002020F2"/>
    <w:rsid w:val="002039B9"/>
    <w:rsid w:val="00205EB5"/>
    <w:rsid w:val="00207F16"/>
    <w:rsid w:val="00213EA0"/>
    <w:rsid w:val="00215265"/>
    <w:rsid w:val="002161E0"/>
    <w:rsid w:val="00221749"/>
    <w:rsid w:val="002251A0"/>
    <w:rsid w:val="0022641F"/>
    <w:rsid w:val="0023004A"/>
    <w:rsid w:val="002346B3"/>
    <w:rsid w:val="002348C7"/>
    <w:rsid w:val="00234F22"/>
    <w:rsid w:val="0023738F"/>
    <w:rsid w:val="002376DD"/>
    <w:rsid w:val="0024029A"/>
    <w:rsid w:val="00241004"/>
    <w:rsid w:val="0024143F"/>
    <w:rsid w:val="00247E22"/>
    <w:rsid w:val="002511A8"/>
    <w:rsid w:val="00254B03"/>
    <w:rsid w:val="002553E9"/>
    <w:rsid w:val="00255AF4"/>
    <w:rsid w:val="002630B8"/>
    <w:rsid w:val="00263936"/>
    <w:rsid w:val="00266111"/>
    <w:rsid w:val="00267411"/>
    <w:rsid w:val="00271105"/>
    <w:rsid w:val="00271262"/>
    <w:rsid w:val="0027359F"/>
    <w:rsid w:val="00275336"/>
    <w:rsid w:val="0027536D"/>
    <w:rsid w:val="0027658B"/>
    <w:rsid w:val="002772A2"/>
    <w:rsid w:val="0028244E"/>
    <w:rsid w:val="00283013"/>
    <w:rsid w:val="00283092"/>
    <w:rsid w:val="0028616E"/>
    <w:rsid w:val="0029092D"/>
    <w:rsid w:val="00296445"/>
    <w:rsid w:val="00297CCB"/>
    <w:rsid w:val="002A1F67"/>
    <w:rsid w:val="002A4DC2"/>
    <w:rsid w:val="002A727D"/>
    <w:rsid w:val="002B0894"/>
    <w:rsid w:val="002B2820"/>
    <w:rsid w:val="002B32A8"/>
    <w:rsid w:val="002B5A1C"/>
    <w:rsid w:val="002B6B55"/>
    <w:rsid w:val="002B707F"/>
    <w:rsid w:val="002C05E8"/>
    <w:rsid w:val="002C0883"/>
    <w:rsid w:val="002C257D"/>
    <w:rsid w:val="002C28F2"/>
    <w:rsid w:val="002C664E"/>
    <w:rsid w:val="002D3B8E"/>
    <w:rsid w:val="002D7EDB"/>
    <w:rsid w:val="002E2FBE"/>
    <w:rsid w:val="002E3B66"/>
    <w:rsid w:val="002E5674"/>
    <w:rsid w:val="002E5F79"/>
    <w:rsid w:val="002E7A6D"/>
    <w:rsid w:val="002F07FF"/>
    <w:rsid w:val="002F0AA4"/>
    <w:rsid w:val="002F4B26"/>
    <w:rsid w:val="002F5BE8"/>
    <w:rsid w:val="002F68F9"/>
    <w:rsid w:val="002F7F43"/>
    <w:rsid w:val="00300541"/>
    <w:rsid w:val="00302321"/>
    <w:rsid w:val="00304AC0"/>
    <w:rsid w:val="00305B5C"/>
    <w:rsid w:val="003063F6"/>
    <w:rsid w:val="00306740"/>
    <w:rsid w:val="003069FE"/>
    <w:rsid w:val="00307453"/>
    <w:rsid w:val="0030753D"/>
    <w:rsid w:val="00314163"/>
    <w:rsid w:val="00315216"/>
    <w:rsid w:val="00315B66"/>
    <w:rsid w:val="00315C5F"/>
    <w:rsid w:val="003165CE"/>
    <w:rsid w:val="00324A25"/>
    <w:rsid w:val="003262BA"/>
    <w:rsid w:val="00331E00"/>
    <w:rsid w:val="0033554A"/>
    <w:rsid w:val="003457A4"/>
    <w:rsid w:val="003475C2"/>
    <w:rsid w:val="003533FD"/>
    <w:rsid w:val="00354C18"/>
    <w:rsid w:val="0035513D"/>
    <w:rsid w:val="003615DB"/>
    <w:rsid w:val="003617C9"/>
    <w:rsid w:val="003642F4"/>
    <w:rsid w:val="00367897"/>
    <w:rsid w:val="00367DD3"/>
    <w:rsid w:val="0037014C"/>
    <w:rsid w:val="003709B4"/>
    <w:rsid w:val="00372229"/>
    <w:rsid w:val="00377B24"/>
    <w:rsid w:val="003820FD"/>
    <w:rsid w:val="0038234D"/>
    <w:rsid w:val="0038468F"/>
    <w:rsid w:val="0038493F"/>
    <w:rsid w:val="0038583D"/>
    <w:rsid w:val="00386A6E"/>
    <w:rsid w:val="00386B29"/>
    <w:rsid w:val="00395440"/>
    <w:rsid w:val="00396FA6"/>
    <w:rsid w:val="00397AAB"/>
    <w:rsid w:val="003A47D0"/>
    <w:rsid w:val="003A4EB6"/>
    <w:rsid w:val="003A5E2E"/>
    <w:rsid w:val="003B09FD"/>
    <w:rsid w:val="003B3260"/>
    <w:rsid w:val="003B48DC"/>
    <w:rsid w:val="003B62F1"/>
    <w:rsid w:val="003B642F"/>
    <w:rsid w:val="003B7F7D"/>
    <w:rsid w:val="003C1523"/>
    <w:rsid w:val="003C1A10"/>
    <w:rsid w:val="003C3397"/>
    <w:rsid w:val="003C58D4"/>
    <w:rsid w:val="003C7E1B"/>
    <w:rsid w:val="003D0A52"/>
    <w:rsid w:val="003D2CA5"/>
    <w:rsid w:val="003D3A0F"/>
    <w:rsid w:val="003D3EB7"/>
    <w:rsid w:val="003D5702"/>
    <w:rsid w:val="003D667C"/>
    <w:rsid w:val="003D70C6"/>
    <w:rsid w:val="003D7D86"/>
    <w:rsid w:val="003E0576"/>
    <w:rsid w:val="003E1227"/>
    <w:rsid w:val="003E36C3"/>
    <w:rsid w:val="003E3AEE"/>
    <w:rsid w:val="003E5997"/>
    <w:rsid w:val="003E6E4A"/>
    <w:rsid w:val="003F1458"/>
    <w:rsid w:val="003F2158"/>
    <w:rsid w:val="003F3189"/>
    <w:rsid w:val="003F3B35"/>
    <w:rsid w:val="003F4475"/>
    <w:rsid w:val="003F4E32"/>
    <w:rsid w:val="003F72F9"/>
    <w:rsid w:val="004000F9"/>
    <w:rsid w:val="0040549E"/>
    <w:rsid w:val="0040694F"/>
    <w:rsid w:val="00406E7E"/>
    <w:rsid w:val="0040724E"/>
    <w:rsid w:val="00407ED9"/>
    <w:rsid w:val="0041007C"/>
    <w:rsid w:val="00410924"/>
    <w:rsid w:val="00410A8E"/>
    <w:rsid w:val="004113C5"/>
    <w:rsid w:val="004151C4"/>
    <w:rsid w:val="004165DD"/>
    <w:rsid w:val="00420038"/>
    <w:rsid w:val="0042043E"/>
    <w:rsid w:val="00420CDF"/>
    <w:rsid w:val="00420EE3"/>
    <w:rsid w:val="00422C19"/>
    <w:rsid w:val="00422E57"/>
    <w:rsid w:val="00425EA7"/>
    <w:rsid w:val="00427437"/>
    <w:rsid w:val="00427BDE"/>
    <w:rsid w:val="00427F3B"/>
    <w:rsid w:val="00430D6C"/>
    <w:rsid w:val="0043141D"/>
    <w:rsid w:val="004321E4"/>
    <w:rsid w:val="004339C8"/>
    <w:rsid w:val="00433E4B"/>
    <w:rsid w:val="0043445B"/>
    <w:rsid w:val="004345DB"/>
    <w:rsid w:val="0043632E"/>
    <w:rsid w:val="00436790"/>
    <w:rsid w:val="0044237A"/>
    <w:rsid w:val="0044731F"/>
    <w:rsid w:val="00447536"/>
    <w:rsid w:val="004501B7"/>
    <w:rsid w:val="004528A1"/>
    <w:rsid w:val="00453E3B"/>
    <w:rsid w:val="00456FDB"/>
    <w:rsid w:val="00460B17"/>
    <w:rsid w:val="004656BF"/>
    <w:rsid w:val="00465ED8"/>
    <w:rsid w:val="00466017"/>
    <w:rsid w:val="0046764A"/>
    <w:rsid w:val="004814EB"/>
    <w:rsid w:val="004827B2"/>
    <w:rsid w:val="0048328E"/>
    <w:rsid w:val="0048388A"/>
    <w:rsid w:val="0048419A"/>
    <w:rsid w:val="004879DF"/>
    <w:rsid w:val="00490686"/>
    <w:rsid w:val="00490D8A"/>
    <w:rsid w:val="0049193F"/>
    <w:rsid w:val="004937A9"/>
    <w:rsid w:val="00497855"/>
    <w:rsid w:val="004A131B"/>
    <w:rsid w:val="004A265A"/>
    <w:rsid w:val="004A2DF5"/>
    <w:rsid w:val="004A34C3"/>
    <w:rsid w:val="004A38BF"/>
    <w:rsid w:val="004A436A"/>
    <w:rsid w:val="004A6B25"/>
    <w:rsid w:val="004B083F"/>
    <w:rsid w:val="004B1D5B"/>
    <w:rsid w:val="004B23F2"/>
    <w:rsid w:val="004B2FA5"/>
    <w:rsid w:val="004B3A0F"/>
    <w:rsid w:val="004B4ACF"/>
    <w:rsid w:val="004B571E"/>
    <w:rsid w:val="004B587F"/>
    <w:rsid w:val="004B59A4"/>
    <w:rsid w:val="004B74F4"/>
    <w:rsid w:val="004C017D"/>
    <w:rsid w:val="004C019B"/>
    <w:rsid w:val="004C4951"/>
    <w:rsid w:val="004C4C9D"/>
    <w:rsid w:val="004C5576"/>
    <w:rsid w:val="004D0459"/>
    <w:rsid w:val="004D05E1"/>
    <w:rsid w:val="004D0D1C"/>
    <w:rsid w:val="004D2E28"/>
    <w:rsid w:val="004D314D"/>
    <w:rsid w:val="004D37C0"/>
    <w:rsid w:val="004D4A6E"/>
    <w:rsid w:val="004E03F2"/>
    <w:rsid w:val="004E0789"/>
    <w:rsid w:val="004E0B59"/>
    <w:rsid w:val="004E36BF"/>
    <w:rsid w:val="004E41AE"/>
    <w:rsid w:val="004E6270"/>
    <w:rsid w:val="004E76DB"/>
    <w:rsid w:val="004E7AE2"/>
    <w:rsid w:val="004F3652"/>
    <w:rsid w:val="004F52AD"/>
    <w:rsid w:val="004F76E2"/>
    <w:rsid w:val="00500736"/>
    <w:rsid w:val="005020E0"/>
    <w:rsid w:val="00505E81"/>
    <w:rsid w:val="00506079"/>
    <w:rsid w:val="00506202"/>
    <w:rsid w:val="00506330"/>
    <w:rsid w:val="00507FC8"/>
    <w:rsid w:val="00510D77"/>
    <w:rsid w:val="005113ED"/>
    <w:rsid w:val="0051151D"/>
    <w:rsid w:val="0051190D"/>
    <w:rsid w:val="00511E32"/>
    <w:rsid w:val="005132DC"/>
    <w:rsid w:val="00513478"/>
    <w:rsid w:val="0051403C"/>
    <w:rsid w:val="005179FF"/>
    <w:rsid w:val="00520DB2"/>
    <w:rsid w:val="00522FD3"/>
    <w:rsid w:val="005249A9"/>
    <w:rsid w:val="00524D54"/>
    <w:rsid w:val="00525271"/>
    <w:rsid w:val="0052566F"/>
    <w:rsid w:val="005277AF"/>
    <w:rsid w:val="0053112A"/>
    <w:rsid w:val="00531A79"/>
    <w:rsid w:val="00533C14"/>
    <w:rsid w:val="00536390"/>
    <w:rsid w:val="00536D1F"/>
    <w:rsid w:val="00537187"/>
    <w:rsid w:val="005403C4"/>
    <w:rsid w:val="00542C60"/>
    <w:rsid w:val="0055168E"/>
    <w:rsid w:val="00551906"/>
    <w:rsid w:val="00551FA9"/>
    <w:rsid w:val="005527C5"/>
    <w:rsid w:val="005552DF"/>
    <w:rsid w:val="0055699D"/>
    <w:rsid w:val="00556A67"/>
    <w:rsid w:val="00563EE4"/>
    <w:rsid w:val="00563F3B"/>
    <w:rsid w:val="005645EC"/>
    <w:rsid w:val="0056533C"/>
    <w:rsid w:val="00565D7C"/>
    <w:rsid w:val="00566DB9"/>
    <w:rsid w:val="00567597"/>
    <w:rsid w:val="005706FC"/>
    <w:rsid w:val="005719B0"/>
    <w:rsid w:val="00571B97"/>
    <w:rsid w:val="00572DCF"/>
    <w:rsid w:val="005742BC"/>
    <w:rsid w:val="005744B4"/>
    <w:rsid w:val="00575176"/>
    <w:rsid w:val="00575909"/>
    <w:rsid w:val="00580ABD"/>
    <w:rsid w:val="00580E02"/>
    <w:rsid w:val="00581F22"/>
    <w:rsid w:val="00582EEB"/>
    <w:rsid w:val="00590588"/>
    <w:rsid w:val="00593C29"/>
    <w:rsid w:val="005941CB"/>
    <w:rsid w:val="0059477A"/>
    <w:rsid w:val="0059627F"/>
    <w:rsid w:val="005972F0"/>
    <w:rsid w:val="005973F2"/>
    <w:rsid w:val="00597A96"/>
    <w:rsid w:val="005A104C"/>
    <w:rsid w:val="005A5D38"/>
    <w:rsid w:val="005A60FC"/>
    <w:rsid w:val="005A7985"/>
    <w:rsid w:val="005B0C21"/>
    <w:rsid w:val="005B1387"/>
    <w:rsid w:val="005B4DC1"/>
    <w:rsid w:val="005B5FDE"/>
    <w:rsid w:val="005B7D4E"/>
    <w:rsid w:val="005C1200"/>
    <w:rsid w:val="005C38C3"/>
    <w:rsid w:val="005C4AA9"/>
    <w:rsid w:val="005C578F"/>
    <w:rsid w:val="005D571A"/>
    <w:rsid w:val="005E1757"/>
    <w:rsid w:val="005E4117"/>
    <w:rsid w:val="005E4127"/>
    <w:rsid w:val="005E6670"/>
    <w:rsid w:val="005E66D1"/>
    <w:rsid w:val="005E7139"/>
    <w:rsid w:val="005F016D"/>
    <w:rsid w:val="005F054A"/>
    <w:rsid w:val="005F0F1D"/>
    <w:rsid w:val="005F3A33"/>
    <w:rsid w:val="0060000A"/>
    <w:rsid w:val="0060078E"/>
    <w:rsid w:val="00600B7D"/>
    <w:rsid w:val="00602B21"/>
    <w:rsid w:val="006039C2"/>
    <w:rsid w:val="00604A10"/>
    <w:rsid w:val="00607A20"/>
    <w:rsid w:val="00610F87"/>
    <w:rsid w:val="006120E6"/>
    <w:rsid w:val="00612C67"/>
    <w:rsid w:val="00615A37"/>
    <w:rsid w:val="00617FCC"/>
    <w:rsid w:val="00621B68"/>
    <w:rsid w:val="00622191"/>
    <w:rsid w:val="00622A18"/>
    <w:rsid w:val="006238BB"/>
    <w:rsid w:val="00624C84"/>
    <w:rsid w:val="0062653D"/>
    <w:rsid w:val="00626B59"/>
    <w:rsid w:val="00626C22"/>
    <w:rsid w:val="00630310"/>
    <w:rsid w:val="006307D3"/>
    <w:rsid w:val="00633905"/>
    <w:rsid w:val="00633FDC"/>
    <w:rsid w:val="00637219"/>
    <w:rsid w:val="00641B3B"/>
    <w:rsid w:val="0064282E"/>
    <w:rsid w:val="00643F5E"/>
    <w:rsid w:val="00644ED4"/>
    <w:rsid w:val="0064567A"/>
    <w:rsid w:val="00646061"/>
    <w:rsid w:val="00647904"/>
    <w:rsid w:val="00650684"/>
    <w:rsid w:val="00650A9C"/>
    <w:rsid w:val="00652896"/>
    <w:rsid w:val="0065332F"/>
    <w:rsid w:val="0065454C"/>
    <w:rsid w:val="00655307"/>
    <w:rsid w:val="00655B04"/>
    <w:rsid w:val="00657111"/>
    <w:rsid w:val="00657756"/>
    <w:rsid w:val="00660235"/>
    <w:rsid w:val="00662F73"/>
    <w:rsid w:val="00663443"/>
    <w:rsid w:val="0066358C"/>
    <w:rsid w:val="00671356"/>
    <w:rsid w:val="00676A36"/>
    <w:rsid w:val="0068024D"/>
    <w:rsid w:val="00680307"/>
    <w:rsid w:val="00680C6D"/>
    <w:rsid w:val="00681063"/>
    <w:rsid w:val="00681953"/>
    <w:rsid w:val="00681F09"/>
    <w:rsid w:val="0068438E"/>
    <w:rsid w:val="00686844"/>
    <w:rsid w:val="00686B0E"/>
    <w:rsid w:val="006927D1"/>
    <w:rsid w:val="0069280E"/>
    <w:rsid w:val="0069369D"/>
    <w:rsid w:val="00695448"/>
    <w:rsid w:val="00695B00"/>
    <w:rsid w:val="006963E8"/>
    <w:rsid w:val="006A0C84"/>
    <w:rsid w:val="006A2DB8"/>
    <w:rsid w:val="006A3334"/>
    <w:rsid w:val="006A3555"/>
    <w:rsid w:val="006A6BB8"/>
    <w:rsid w:val="006A7B72"/>
    <w:rsid w:val="006B046E"/>
    <w:rsid w:val="006B10DE"/>
    <w:rsid w:val="006B119B"/>
    <w:rsid w:val="006B2BCA"/>
    <w:rsid w:val="006B324A"/>
    <w:rsid w:val="006B32AF"/>
    <w:rsid w:val="006B4758"/>
    <w:rsid w:val="006B4DE9"/>
    <w:rsid w:val="006B5E07"/>
    <w:rsid w:val="006B6E56"/>
    <w:rsid w:val="006B7936"/>
    <w:rsid w:val="006B7B5A"/>
    <w:rsid w:val="006C1005"/>
    <w:rsid w:val="006C4735"/>
    <w:rsid w:val="006C56C9"/>
    <w:rsid w:val="006C688E"/>
    <w:rsid w:val="006D00A5"/>
    <w:rsid w:val="006D1B3B"/>
    <w:rsid w:val="006D6924"/>
    <w:rsid w:val="006D7330"/>
    <w:rsid w:val="006E2598"/>
    <w:rsid w:val="006E6386"/>
    <w:rsid w:val="006E78FB"/>
    <w:rsid w:val="006F38AF"/>
    <w:rsid w:val="006F57A8"/>
    <w:rsid w:val="006F5933"/>
    <w:rsid w:val="006F7701"/>
    <w:rsid w:val="00702982"/>
    <w:rsid w:val="00703984"/>
    <w:rsid w:val="00703A86"/>
    <w:rsid w:val="00706E63"/>
    <w:rsid w:val="0070703F"/>
    <w:rsid w:val="007071A6"/>
    <w:rsid w:val="00711C59"/>
    <w:rsid w:val="00711D9B"/>
    <w:rsid w:val="00713DA8"/>
    <w:rsid w:val="007167F0"/>
    <w:rsid w:val="007169C8"/>
    <w:rsid w:val="00717845"/>
    <w:rsid w:val="007206F8"/>
    <w:rsid w:val="007224CF"/>
    <w:rsid w:val="0072573A"/>
    <w:rsid w:val="00727C43"/>
    <w:rsid w:val="0073038A"/>
    <w:rsid w:val="0073077C"/>
    <w:rsid w:val="00730E4E"/>
    <w:rsid w:val="00731116"/>
    <w:rsid w:val="007339E9"/>
    <w:rsid w:val="007350C0"/>
    <w:rsid w:val="007413F8"/>
    <w:rsid w:val="00746B76"/>
    <w:rsid w:val="007479B8"/>
    <w:rsid w:val="00753DAA"/>
    <w:rsid w:val="00754733"/>
    <w:rsid w:val="00755482"/>
    <w:rsid w:val="00762397"/>
    <w:rsid w:val="00762C9E"/>
    <w:rsid w:val="00763DAC"/>
    <w:rsid w:val="007642DC"/>
    <w:rsid w:val="0076518B"/>
    <w:rsid w:val="00765244"/>
    <w:rsid w:val="00766BE0"/>
    <w:rsid w:val="007674AD"/>
    <w:rsid w:val="00767BAB"/>
    <w:rsid w:val="0077164D"/>
    <w:rsid w:val="0077241C"/>
    <w:rsid w:val="0077670E"/>
    <w:rsid w:val="00776FAF"/>
    <w:rsid w:val="00781726"/>
    <w:rsid w:val="00782FFD"/>
    <w:rsid w:val="00783E07"/>
    <w:rsid w:val="00785D59"/>
    <w:rsid w:val="007906B0"/>
    <w:rsid w:val="0079176B"/>
    <w:rsid w:val="007A04E6"/>
    <w:rsid w:val="007A0BA1"/>
    <w:rsid w:val="007A3C70"/>
    <w:rsid w:val="007A5286"/>
    <w:rsid w:val="007B285D"/>
    <w:rsid w:val="007B3087"/>
    <w:rsid w:val="007B4173"/>
    <w:rsid w:val="007B53AD"/>
    <w:rsid w:val="007B66B4"/>
    <w:rsid w:val="007B722B"/>
    <w:rsid w:val="007B7C8D"/>
    <w:rsid w:val="007C107C"/>
    <w:rsid w:val="007C4699"/>
    <w:rsid w:val="007C524F"/>
    <w:rsid w:val="007C5A06"/>
    <w:rsid w:val="007C69DE"/>
    <w:rsid w:val="007C6E6E"/>
    <w:rsid w:val="007D03BC"/>
    <w:rsid w:val="007D155B"/>
    <w:rsid w:val="007D586C"/>
    <w:rsid w:val="007D779E"/>
    <w:rsid w:val="007D7CC9"/>
    <w:rsid w:val="007D7D3A"/>
    <w:rsid w:val="007E12E0"/>
    <w:rsid w:val="007E255A"/>
    <w:rsid w:val="007E26FB"/>
    <w:rsid w:val="007E35AB"/>
    <w:rsid w:val="007E3B73"/>
    <w:rsid w:val="007E4320"/>
    <w:rsid w:val="007E6E26"/>
    <w:rsid w:val="007F0CAD"/>
    <w:rsid w:val="007F1363"/>
    <w:rsid w:val="007F25F1"/>
    <w:rsid w:val="007F36FD"/>
    <w:rsid w:val="007F3842"/>
    <w:rsid w:val="007F5405"/>
    <w:rsid w:val="007F614C"/>
    <w:rsid w:val="007F714B"/>
    <w:rsid w:val="00800B3C"/>
    <w:rsid w:val="00802431"/>
    <w:rsid w:val="008039C4"/>
    <w:rsid w:val="00803DC4"/>
    <w:rsid w:val="00804112"/>
    <w:rsid w:val="008058DD"/>
    <w:rsid w:val="008079F8"/>
    <w:rsid w:val="00807C90"/>
    <w:rsid w:val="00812419"/>
    <w:rsid w:val="00813F15"/>
    <w:rsid w:val="00816077"/>
    <w:rsid w:val="00817F56"/>
    <w:rsid w:val="00820667"/>
    <w:rsid w:val="0082083A"/>
    <w:rsid w:val="00822828"/>
    <w:rsid w:val="00822CF9"/>
    <w:rsid w:val="0082496A"/>
    <w:rsid w:val="00824BC8"/>
    <w:rsid w:val="0082635D"/>
    <w:rsid w:val="00827016"/>
    <w:rsid w:val="00827FF5"/>
    <w:rsid w:val="008314C6"/>
    <w:rsid w:val="008360DA"/>
    <w:rsid w:val="00837054"/>
    <w:rsid w:val="008459A9"/>
    <w:rsid w:val="00846C23"/>
    <w:rsid w:val="00852116"/>
    <w:rsid w:val="00853213"/>
    <w:rsid w:val="008537A1"/>
    <w:rsid w:val="00853903"/>
    <w:rsid w:val="00854EC8"/>
    <w:rsid w:val="00857039"/>
    <w:rsid w:val="008577B3"/>
    <w:rsid w:val="00863470"/>
    <w:rsid w:val="0086627F"/>
    <w:rsid w:val="0086629F"/>
    <w:rsid w:val="00871103"/>
    <w:rsid w:val="00876587"/>
    <w:rsid w:val="00881D83"/>
    <w:rsid w:val="0088794F"/>
    <w:rsid w:val="008902E2"/>
    <w:rsid w:val="0089298D"/>
    <w:rsid w:val="00892A38"/>
    <w:rsid w:val="008947A5"/>
    <w:rsid w:val="00894831"/>
    <w:rsid w:val="008948D8"/>
    <w:rsid w:val="0089531E"/>
    <w:rsid w:val="008A503E"/>
    <w:rsid w:val="008A5CFB"/>
    <w:rsid w:val="008A63C1"/>
    <w:rsid w:val="008A7651"/>
    <w:rsid w:val="008B011A"/>
    <w:rsid w:val="008B3F0A"/>
    <w:rsid w:val="008B6DFF"/>
    <w:rsid w:val="008B7372"/>
    <w:rsid w:val="008B7F07"/>
    <w:rsid w:val="008C128C"/>
    <w:rsid w:val="008C1505"/>
    <w:rsid w:val="008C1A1C"/>
    <w:rsid w:val="008C2701"/>
    <w:rsid w:val="008C2CE4"/>
    <w:rsid w:val="008C2FE2"/>
    <w:rsid w:val="008C353D"/>
    <w:rsid w:val="008C6AB9"/>
    <w:rsid w:val="008C6C06"/>
    <w:rsid w:val="008D1D39"/>
    <w:rsid w:val="008D20D6"/>
    <w:rsid w:val="008D2BC0"/>
    <w:rsid w:val="008D2BE8"/>
    <w:rsid w:val="008D32B5"/>
    <w:rsid w:val="008D3499"/>
    <w:rsid w:val="008D4AAD"/>
    <w:rsid w:val="008D4E44"/>
    <w:rsid w:val="008D54E7"/>
    <w:rsid w:val="008D650B"/>
    <w:rsid w:val="008E21FE"/>
    <w:rsid w:val="008E5957"/>
    <w:rsid w:val="008E6B86"/>
    <w:rsid w:val="008E7EAC"/>
    <w:rsid w:val="008F00E1"/>
    <w:rsid w:val="008F0E33"/>
    <w:rsid w:val="008F1393"/>
    <w:rsid w:val="008F1CAB"/>
    <w:rsid w:val="008F6D14"/>
    <w:rsid w:val="00900316"/>
    <w:rsid w:val="00900578"/>
    <w:rsid w:val="009016B3"/>
    <w:rsid w:val="00904C5D"/>
    <w:rsid w:val="0090592C"/>
    <w:rsid w:val="009060FB"/>
    <w:rsid w:val="00910858"/>
    <w:rsid w:val="00910C03"/>
    <w:rsid w:val="00913127"/>
    <w:rsid w:val="00914C83"/>
    <w:rsid w:val="00914D49"/>
    <w:rsid w:val="0092094F"/>
    <w:rsid w:val="00920C76"/>
    <w:rsid w:val="00924495"/>
    <w:rsid w:val="0092510E"/>
    <w:rsid w:val="009251C2"/>
    <w:rsid w:val="00925593"/>
    <w:rsid w:val="00925624"/>
    <w:rsid w:val="009259D5"/>
    <w:rsid w:val="0093090C"/>
    <w:rsid w:val="009316A1"/>
    <w:rsid w:val="00933894"/>
    <w:rsid w:val="00933D9F"/>
    <w:rsid w:val="00934703"/>
    <w:rsid w:val="00936F50"/>
    <w:rsid w:val="009373D0"/>
    <w:rsid w:val="009375FB"/>
    <w:rsid w:val="009377A4"/>
    <w:rsid w:val="00941242"/>
    <w:rsid w:val="00941F35"/>
    <w:rsid w:val="00945713"/>
    <w:rsid w:val="00945E0F"/>
    <w:rsid w:val="009469C1"/>
    <w:rsid w:val="00950097"/>
    <w:rsid w:val="009503E9"/>
    <w:rsid w:val="0095119A"/>
    <w:rsid w:val="0095195A"/>
    <w:rsid w:val="00952422"/>
    <w:rsid w:val="009544EF"/>
    <w:rsid w:val="00954B63"/>
    <w:rsid w:val="0095524E"/>
    <w:rsid w:val="009613BC"/>
    <w:rsid w:val="00962327"/>
    <w:rsid w:val="00963C0C"/>
    <w:rsid w:val="009665CC"/>
    <w:rsid w:val="0096670B"/>
    <w:rsid w:val="00966BD1"/>
    <w:rsid w:val="00974203"/>
    <w:rsid w:val="00974B84"/>
    <w:rsid w:val="00975055"/>
    <w:rsid w:val="009763E6"/>
    <w:rsid w:val="00976936"/>
    <w:rsid w:val="009822C4"/>
    <w:rsid w:val="00982F80"/>
    <w:rsid w:val="00983796"/>
    <w:rsid w:val="0098472A"/>
    <w:rsid w:val="009852EB"/>
    <w:rsid w:val="00986A76"/>
    <w:rsid w:val="00994979"/>
    <w:rsid w:val="00994C63"/>
    <w:rsid w:val="00997500"/>
    <w:rsid w:val="0099754D"/>
    <w:rsid w:val="009A0271"/>
    <w:rsid w:val="009A0E47"/>
    <w:rsid w:val="009A1859"/>
    <w:rsid w:val="009A404F"/>
    <w:rsid w:val="009A5F81"/>
    <w:rsid w:val="009A7D94"/>
    <w:rsid w:val="009B159B"/>
    <w:rsid w:val="009B164B"/>
    <w:rsid w:val="009B2DCF"/>
    <w:rsid w:val="009B4118"/>
    <w:rsid w:val="009B5487"/>
    <w:rsid w:val="009B57C4"/>
    <w:rsid w:val="009B59FF"/>
    <w:rsid w:val="009B7826"/>
    <w:rsid w:val="009C68BB"/>
    <w:rsid w:val="009D000C"/>
    <w:rsid w:val="009D1B16"/>
    <w:rsid w:val="009D292C"/>
    <w:rsid w:val="009D372F"/>
    <w:rsid w:val="009D542A"/>
    <w:rsid w:val="009D5669"/>
    <w:rsid w:val="009E055D"/>
    <w:rsid w:val="009E0681"/>
    <w:rsid w:val="009E18D0"/>
    <w:rsid w:val="009E1DE6"/>
    <w:rsid w:val="009E2208"/>
    <w:rsid w:val="009E2FCB"/>
    <w:rsid w:val="009E32FA"/>
    <w:rsid w:val="009E3D52"/>
    <w:rsid w:val="009E4688"/>
    <w:rsid w:val="009E4FA0"/>
    <w:rsid w:val="009E6172"/>
    <w:rsid w:val="009E7D47"/>
    <w:rsid w:val="009F00EA"/>
    <w:rsid w:val="009F0E30"/>
    <w:rsid w:val="009F3148"/>
    <w:rsid w:val="009F4CEF"/>
    <w:rsid w:val="009F6430"/>
    <w:rsid w:val="009F65B6"/>
    <w:rsid w:val="00A01272"/>
    <w:rsid w:val="00A01F94"/>
    <w:rsid w:val="00A026E0"/>
    <w:rsid w:val="00A05CDA"/>
    <w:rsid w:val="00A07888"/>
    <w:rsid w:val="00A15CE0"/>
    <w:rsid w:val="00A16C5E"/>
    <w:rsid w:val="00A17F44"/>
    <w:rsid w:val="00A20130"/>
    <w:rsid w:val="00A2014D"/>
    <w:rsid w:val="00A2198C"/>
    <w:rsid w:val="00A2274F"/>
    <w:rsid w:val="00A228F9"/>
    <w:rsid w:val="00A23B49"/>
    <w:rsid w:val="00A23E9C"/>
    <w:rsid w:val="00A24838"/>
    <w:rsid w:val="00A253AD"/>
    <w:rsid w:val="00A32485"/>
    <w:rsid w:val="00A3351E"/>
    <w:rsid w:val="00A33BCF"/>
    <w:rsid w:val="00A34198"/>
    <w:rsid w:val="00A36BF1"/>
    <w:rsid w:val="00A37DB3"/>
    <w:rsid w:val="00A41944"/>
    <w:rsid w:val="00A41BCE"/>
    <w:rsid w:val="00A42034"/>
    <w:rsid w:val="00A42CDE"/>
    <w:rsid w:val="00A430DE"/>
    <w:rsid w:val="00A43582"/>
    <w:rsid w:val="00A52DC5"/>
    <w:rsid w:val="00A55DC7"/>
    <w:rsid w:val="00A61722"/>
    <w:rsid w:val="00A64BE2"/>
    <w:rsid w:val="00A656F3"/>
    <w:rsid w:val="00A65867"/>
    <w:rsid w:val="00A668B0"/>
    <w:rsid w:val="00A66D3D"/>
    <w:rsid w:val="00A72D12"/>
    <w:rsid w:val="00A739E4"/>
    <w:rsid w:val="00A765E7"/>
    <w:rsid w:val="00A8007F"/>
    <w:rsid w:val="00A800EA"/>
    <w:rsid w:val="00A80518"/>
    <w:rsid w:val="00A80F3F"/>
    <w:rsid w:val="00A810BE"/>
    <w:rsid w:val="00A840B5"/>
    <w:rsid w:val="00A84C6F"/>
    <w:rsid w:val="00A858FC"/>
    <w:rsid w:val="00A86245"/>
    <w:rsid w:val="00A8755E"/>
    <w:rsid w:val="00A907D1"/>
    <w:rsid w:val="00A93246"/>
    <w:rsid w:val="00A957A5"/>
    <w:rsid w:val="00A96703"/>
    <w:rsid w:val="00AA12DF"/>
    <w:rsid w:val="00AA1601"/>
    <w:rsid w:val="00AA67EA"/>
    <w:rsid w:val="00AB0524"/>
    <w:rsid w:val="00AB1463"/>
    <w:rsid w:val="00AB2C9A"/>
    <w:rsid w:val="00AB4AB4"/>
    <w:rsid w:val="00AB5D15"/>
    <w:rsid w:val="00AB66A8"/>
    <w:rsid w:val="00AB6D18"/>
    <w:rsid w:val="00AB7900"/>
    <w:rsid w:val="00AC16E9"/>
    <w:rsid w:val="00AC2401"/>
    <w:rsid w:val="00AC4F37"/>
    <w:rsid w:val="00AC5C55"/>
    <w:rsid w:val="00AC6E52"/>
    <w:rsid w:val="00AC7DA7"/>
    <w:rsid w:val="00AD1B84"/>
    <w:rsid w:val="00AD214D"/>
    <w:rsid w:val="00AD39DD"/>
    <w:rsid w:val="00AE12F4"/>
    <w:rsid w:val="00AE1635"/>
    <w:rsid w:val="00AE37D1"/>
    <w:rsid w:val="00AE37E4"/>
    <w:rsid w:val="00AF00F7"/>
    <w:rsid w:val="00AF1B70"/>
    <w:rsid w:val="00AF1D7C"/>
    <w:rsid w:val="00AF5B82"/>
    <w:rsid w:val="00AF658C"/>
    <w:rsid w:val="00AF6FCB"/>
    <w:rsid w:val="00AF7928"/>
    <w:rsid w:val="00B01F6E"/>
    <w:rsid w:val="00B02695"/>
    <w:rsid w:val="00B03345"/>
    <w:rsid w:val="00B034DA"/>
    <w:rsid w:val="00B0386F"/>
    <w:rsid w:val="00B059DC"/>
    <w:rsid w:val="00B06D2A"/>
    <w:rsid w:val="00B0707A"/>
    <w:rsid w:val="00B106CA"/>
    <w:rsid w:val="00B13ADA"/>
    <w:rsid w:val="00B14C6B"/>
    <w:rsid w:val="00B16FB1"/>
    <w:rsid w:val="00B20031"/>
    <w:rsid w:val="00B20DB4"/>
    <w:rsid w:val="00B27FC7"/>
    <w:rsid w:val="00B307B9"/>
    <w:rsid w:val="00B30BEE"/>
    <w:rsid w:val="00B31E25"/>
    <w:rsid w:val="00B33860"/>
    <w:rsid w:val="00B33ADF"/>
    <w:rsid w:val="00B33E51"/>
    <w:rsid w:val="00B344D6"/>
    <w:rsid w:val="00B36902"/>
    <w:rsid w:val="00B36B0B"/>
    <w:rsid w:val="00B37475"/>
    <w:rsid w:val="00B41337"/>
    <w:rsid w:val="00B41B57"/>
    <w:rsid w:val="00B4383D"/>
    <w:rsid w:val="00B4776D"/>
    <w:rsid w:val="00B47AA0"/>
    <w:rsid w:val="00B5068E"/>
    <w:rsid w:val="00B51C05"/>
    <w:rsid w:val="00B524CB"/>
    <w:rsid w:val="00B52711"/>
    <w:rsid w:val="00B53666"/>
    <w:rsid w:val="00B547C1"/>
    <w:rsid w:val="00B56DFC"/>
    <w:rsid w:val="00B62A12"/>
    <w:rsid w:val="00B63B2D"/>
    <w:rsid w:val="00B64111"/>
    <w:rsid w:val="00B6452C"/>
    <w:rsid w:val="00B6525B"/>
    <w:rsid w:val="00B66549"/>
    <w:rsid w:val="00B6739C"/>
    <w:rsid w:val="00B7181D"/>
    <w:rsid w:val="00B7361F"/>
    <w:rsid w:val="00B7379D"/>
    <w:rsid w:val="00B739A9"/>
    <w:rsid w:val="00B74E20"/>
    <w:rsid w:val="00B75109"/>
    <w:rsid w:val="00B756B1"/>
    <w:rsid w:val="00B75868"/>
    <w:rsid w:val="00B75D69"/>
    <w:rsid w:val="00B80376"/>
    <w:rsid w:val="00B80810"/>
    <w:rsid w:val="00B80A2A"/>
    <w:rsid w:val="00B81BC2"/>
    <w:rsid w:val="00B84AAA"/>
    <w:rsid w:val="00B858D6"/>
    <w:rsid w:val="00B85CA1"/>
    <w:rsid w:val="00B87036"/>
    <w:rsid w:val="00B9025F"/>
    <w:rsid w:val="00B90538"/>
    <w:rsid w:val="00B94904"/>
    <w:rsid w:val="00B96289"/>
    <w:rsid w:val="00BA02F9"/>
    <w:rsid w:val="00BA084A"/>
    <w:rsid w:val="00BA2006"/>
    <w:rsid w:val="00BA3B68"/>
    <w:rsid w:val="00BA4378"/>
    <w:rsid w:val="00BA4A34"/>
    <w:rsid w:val="00BA7432"/>
    <w:rsid w:val="00BB29CB"/>
    <w:rsid w:val="00BB316B"/>
    <w:rsid w:val="00BB369A"/>
    <w:rsid w:val="00BB3F16"/>
    <w:rsid w:val="00BB3FC3"/>
    <w:rsid w:val="00BB40B7"/>
    <w:rsid w:val="00BB6665"/>
    <w:rsid w:val="00BB6A2E"/>
    <w:rsid w:val="00BB6B7F"/>
    <w:rsid w:val="00BB6E12"/>
    <w:rsid w:val="00BC253C"/>
    <w:rsid w:val="00BC26CE"/>
    <w:rsid w:val="00BC6B8C"/>
    <w:rsid w:val="00BC779B"/>
    <w:rsid w:val="00BD3ACF"/>
    <w:rsid w:val="00BD44A1"/>
    <w:rsid w:val="00BD671A"/>
    <w:rsid w:val="00BD7677"/>
    <w:rsid w:val="00BE0D81"/>
    <w:rsid w:val="00BE1EA6"/>
    <w:rsid w:val="00BE48A5"/>
    <w:rsid w:val="00BE6227"/>
    <w:rsid w:val="00BF10D0"/>
    <w:rsid w:val="00BF1D99"/>
    <w:rsid w:val="00BF3AFA"/>
    <w:rsid w:val="00BF4CA7"/>
    <w:rsid w:val="00BF5378"/>
    <w:rsid w:val="00BF57A8"/>
    <w:rsid w:val="00BF5852"/>
    <w:rsid w:val="00BF5B39"/>
    <w:rsid w:val="00BF694C"/>
    <w:rsid w:val="00BF6CB7"/>
    <w:rsid w:val="00BF7892"/>
    <w:rsid w:val="00C00F90"/>
    <w:rsid w:val="00C01FF4"/>
    <w:rsid w:val="00C02256"/>
    <w:rsid w:val="00C02E63"/>
    <w:rsid w:val="00C05B75"/>
    <w:rsid w:val="00C07B50"/>
    <w:rsid w:val="00C14201"/>
    <w:rsid w:val="00C158B2"/>
    <w:rsid w:val="00C16045"/>
    <w:rsid w:val="00C2048C"/>
    <w:rsid w:val="00C22773"/>
    <w:rsid w:val="00C22EF3"/>
    <w:rsid w:val="00C234E6"/>
    <w:rsid w:val="00C244DC"/>
    <w:rsid w:val="00C261F4"/>
    <w:rsid w:val="00C266CA"/>
    <w:rsid w:val="00C26A9F"/>
    <w:rsid w:val="00C26CD2"/>
    <w:rsid w:val="00C3032F"/>
    <w:rsid w:val="00C31EC7"/>
    <w:rsid w:val="00C37D60"/>
    <w:rsid w:val="00C424A6"/>
    <w:rsid w:val="00C52303"/>
    <w:rsid w:val="00C52C1C"/>
    <w:rsid w:val="00C560C3"/>
    <w:rsid w:val="00C5687E"/>
    <w:rsid w:val="00C57DAF"/>
    <w:rsid w:val="00C65CDD"/>
    <w:rsid w:val="00C715F2"/>
    <w:rsid w:val="00C720AD"/>
    <w:rsid w:val="00C727F8"/>
    <w:rsid w:val="00C730DE"/>
    <w:rsid w:val="00C739F6"/>
    <w:rsid w:val="00C743FB"/>
    <w:rsid w:val="00C74E7D"/>
    <w:rsid w:val="00C844E1"/>
    <w:rsid w:val="00C85712"/>
    <w:rsid w:val="00C85C20"/>
    <w:rsid w:val="00C869A9"/>
    <w:rsid w:val="00C87B13"/>
    <w:rsid w:val="00C929D0"/>
    <w:rsid w:val="00C92FF1"/>
    <w:rsid w:val="00C95095"/>
    <w:rsid w:val="00C974BA"/>
    <w:rsid w:val="00CA1515"/>
    <w:rsid w:val="00CA3C69"/>
    <w:rsid w:val="00CA3DDC"/>
    <w:rsid w:val="00CA4121"/>
    <w:rsid w:val="00CA42A1"/>
    <w:rsid w:val="00CA461E"/>
    <w:rsid w:val="00CA47C5"/>
    <w:rsid w:val="00CA4D79"/>
    <w:rsid w:val="00CA4DC1"/>
    <w:rsid w:val="00CA5DC5"/>
    <w:rsid w:val="00CA65D3"/>
    <w:rsid w:val="00CB0B11"/>
    <w:rsid w:val="00CB24AA"/>
    <w:rsid w:val="00CB24FF"/>
    <w:rsid w:val="00CC0C2B"/>
    <w:rsid w:val="00CC2902"/>
    <w:rsid w:val="00CC5334"/>
    <w:rsid w:val="00CC53DC"/>
    <w:rsid w:val="00CC5834"/>
    <w:rsid w:val="00CC5A35"/>
    <w:rsid w:val="00CC5F4B"/>
    <w:rsid w:val="00CD0AD7"/>
    <w:rsid w:val="00CD18E4"/>
    <w:rsid w:val="00CD6DDF"/>
    <w:rsid w:val="00CD6E0E"/>
    <w:rsid w:val="00CE0EEB"/>
    <w:rsid w:val="00CE0F7E"/>
    <w:rsid w:val="00CE1084"/>
    <w:rsid w:val="00CE257E"/>
    <w:rsid w:val="00CE2633"/>
    <w:rsid w:val="00CE2A01"/>
    <w:rsid w:val="00CE7DD7"/>
    <w:rsid w:val="00CF0B1C"/>
    <w:rsid w:val="00CF17F8"/>
    <w:rsid w:val="00CF21B6"/>
    <w:rsid w:val="00CF4BD4"/>
    <w:rsid w:val="00CF6081"/>
    <w:rsid w:val="00CF6B5B"/>
    <w:rsid w:val="00CF7C2D"/>
    <w:rsid w:val="00D00293"/>
    <w:rsid w:val="00D0033C"/>
    <w:rsid w:val="00D01CFE"/>
    <w:rsid w:val="00D02082"/>
    <w:rsid w:val="00D02DBF"/>
    <w:rsid w:val="00D03C4E"/>
    <w:rsid w:val="00D03EC0"/>
    <w:rsid w:val="00D03ED2"/>
    <w:rsid w:val="00D0598C"/>
    <w:rsid w:val="00D06F65"/>
    <w:rsid w:val="00D135A3"/>
    <w:rsid w:val="00D1444E"/>
    <w:rsid w:val="00D14B5C"/>
    <w:rsid w:val="00D15D34"/>
    <w:rsid w:val="00D15F2E"/>
    <w:rsid w:val="00D20107"/>
    <w:rsid w:val="00D203D0"/>
    <w:rsid w:val="00D22984"/>
    <w:rsid w:val="00D243E6"/>
    <w:rsid w:val="00D313DC"/>
    <w:rsid w:val="00D322EC"/>
    <w:rsid w:val="00D32524"/>
    <w:rsid w:val="00D347E1"/>
    <w:rsid w:val="00D34DE4"/>
    <w:rsid w:val="00D355F9"/>
    <w:rsid w:val="00D379BB"/>
    <w:rsid w:val="00D4082C"/>
    <w:rsid w:val="00D40FB6"/>
    <w:rsid w:val="00D41E82"/>
    <w:rsid w:val="00D423AE"/>
    <w:rsid w:val="00D42B47"/>
    <w:rsid w:val="00D434D6"/>
    <w:rsid w:val="00D43CF7"/>
    <w:rsid w:val="00D47D8B"/>
    <w:rsid w:val="00D54BAE"/>
    <w:rsid w:val="00D54C6D"/>
    <w:rsid w:val="00D54DE9"/>
    <w:rsid w:val="00D56BC4"/>
    <w:rsid w:val="00D56DB1"/>
    <w:rsid w:val="00D63ACA"/>
    <w:rsid w:val="00D726A1"/>
    <w:rsid w:val="00D74A7E"/>
    <w:rsid w:val="00D75B13"/>
    <w:rsid w:val="00D7651E"/>
    <w:rsid w:val="00D813E8"/>
    <w:rsid w:val="00D85CA1"/>
    <w:rsid w:val="00D8649A"/>
    <w:rsid w:val="00D87B69"/>
    <w:rsid w:val="00D90219"/>
    <w:rsid w:val="00D91C8F"/>
    <w:rsid w:val="00D9314D"/>
    <w:rsid w:val="00D977D4"/>
    <w:rsid w:val="00D97CA2"/>
    <w:rsid w:val="00DA0FCF"/>
    <w:rsid w:val="00DA210F"/>
    <w:rsid w:val="00DA280D"/>
    <w:rsid w:val="00DA2921"/>
    <w:rsid w:val="00DA3ABC"/>
    <w:rsid w:val="00DA5E0C"/>
    <w:rsid w:val="00DA6D25"/>
    <w:rsid w:val="00DA6F09"/>
    <w:rsid w:val="00DA744C"/>
    <w:rsid w:val="00DA7D2C"/>
    <w:rsid w:val="00DB07A8"/>
    <w:rsid w:val="00DB3E9A"/>
    <w:rsid w:val="00DB3F88"/>
    <w:rsid w:val="00DB72B3"/>
    <w:rsid w:val="00DC03DB"/>
    <w:rsid w:val="00DC1319"/>
    <w:rsid w:val="00DC3312"/>
    <w:rsid w:val="00DC3C39"/>
    <w:rsid w:val="00DC3E4E"/>
    <w:rsid w:val="00DC4DC7"/>
    <w:rsid w:val="00DC6632"/>
    <w:rsid w:val="00DC7095"/>
    <w:rsid w:val="00DC721C"/>
    <w:rsid w:val="00DD032D"/>
    <w:rsid w:val="00DD30D9"/>
    <w:rsid w:val="00DD34A2"/>
    <w:rsid w:val="00DD4FE3"/>
    <w:rsid w:val="00DE1EAF"/>
    <w:rsid w:val="00DE2A04"/>
    <w:rsid w:val="00DE2BBE"/>
    <w:rsid w:val="00DE3FF5"/>
    <w:rsid w:val="00DE7B6A"/>
    <w:rsid w:val="00DE7F3E"/>
    <w:rsid w:val="00DF12C6"/>
    <w:rsid w:val="00DF2139"/>
    <w:rsid w:val="00DF22DB"/>
    <w:rsid w:val="00DF2D58"/>
    <w:rsid w:val="00DF3C6C"/>
    <w:rsid w:val="00DF5208"/>
    <w:rsid w:val="00E01012"/>
    <w:rsid w:val="00E015D8"/>
    <w:rsid w:val="00E0294E"/>
    <w:rsid w:val="00E03404"/>
    <w:rsid w:val="00E03E21"/>
    <w:rsid w:val="00E045F8"/>
    <w:rsid w:val="00E10CC9"/>
    <w:rsid w:val="00E15575"/>
    <w:rsid w:val="00E158DE"/>
    <w:rsid w:val="00E16BB8"/>
    <w:rsid w:val="00E17F28"/>
    <w:rsid w:val="00E2032A"/>
    <w:rsid w:val="00E239C0"/>
    <w:rsid w:val="00E23BD1"/>
    <w:rsid w:val="00E23BF7"/>
    <w:rsid w:val="00E25B96"/>
    <w:rsid w:val="00E26441"/>
    <w:rsid w:val="00E3043C"/>
    <w:rsid w:val="00E34A06"/>
    <w:rsid w:val="00E373F9"/>
    <w:rsid w:val="00E37BAC"/>
    <w:rsid w:val="00E4302E"/>
    <w:rsid w:val="00E44A25"/>
    <w:rsid w:val="00E45701"/>
    <w:rsid w:val="00E45B51"/>
    <w:rsid w:val="00E46404"/>
    <w:rsid w:val="00E4723A"/>
    <w:rsid w:val="00E5074A"/>
    <w:rsid w:val="00E510BC"/>
    <w:rsid w:val="00E53445"/>
    <w:rsid w:val="00E53EBC"/>
    <w:rsid w:val="00E53F6A"/>
    <w:rsid w:val="00E54A79"/>
    <w:rsid w:val="00E57148"/>
    <w:rsid w:val="00E6026C"/>
    <w:rsid w:val="00E64FBA"/>
    <w:rsid w:val="00E659ED"/>
    <w:rsid w:val="00E7042F"/>
    <w:rsid w:val="00E7178C"/>
    <w:rsid w:val="00E774D0"/>
    <w:rsid w:val="00E8055D"/>
    <w:rsid w:val="00E82827"/>
    <w:rsid w:val="00E82E04"/>
    <w:rsid w:val="00E83C46"/>
    <w:rsid w:val="00E83F98"/>
    <w:rsid w:val="00E8549E"/>
    <w:rsid w:val="00E857FE"/>
    <w:rsid w:val="00E87601"/>
    <w:rsid w:val="00E93530"/>
    <w:rsid w:val="00E94B9A"/>
    <w:rsid w:val="00E9529B"/>
    <w:rsid w:val="00E9715B"/>
    <w:rsid w:val="00E97895"/>
    <w:rsid w:val="00EA1474"/>
    <w:rsid w:val="00EA1B5A"/>
    <w:rsid w:val="00EA33D8"/>
    <w:rsid w:val="00EA39FD"/>
    <w:rsid w:val="00EA420F"/>
    <w:rsid w:val="00EA4FF5"/>
    <w:rsid w:val="00EA71D4"/>
    <w:rsid w:val="00EA75FD"/>
    <w:rsid w:val="00EB05BF"/>
    <w:rsid w:val="00EB0773"/>
    <w:rsid w:val="00EB19D4"/>
    <w:rsid w:val="00EB1E27"/>
    <w:rsid w:val="00EB31A4"/>
    <w:rsid w:val="00EB6054"/>
    <w:rsid w:val="00EC03E2"/>
    <w:rsid w:val="00EC219E"/>
    <w:rsid w:val="00EC298E"/>
    <w:rsid w:val="00EC496A"/>
    <w:rsid w:val="00EC6B58"/>
    <w:rsid w:val="00EC785B"/>
    <w:rsid w:val="00EC796A"/>
    <w:rsid w:val="00ED0471"/>
    <w:rsid w:val="00ED225A"/>
    <w:rsid w:val="00ED22F7"/>
    <w:rsid w:val="00ED3322"/>
    <w:rsid w:val="00ED5060"/>
    <w:rsid w:val="00ED526F"/>
    <w:rsid w:val="00ED72DA"/>
    <w:rsid w:val="00EE114B"/>
    <w:rsid w:val="00EE287A"/>
    <w:rsid w:val="00EE3F21"/>
    <w:rsid w:val="00EE5C7A"/>
    <w:rsid w:val="00EE6737"/>
    <w:rsid w:val="00EF1DC7"/>
    <w:rsid w:val="00EF27ED"/>
    <w:rsid w:val="00EF4EA3"/>
    <w:rsid w:val="00EF4FCC"/>
    <w:rsid w:val="00EF5126"/>
    <w:rsid w:val="00EF53B8"/>
    <w:rsid w:val="00EF54D1"/>
    <w:rsid w:val="00EF5E8F"/>
    <w:rsid w:val="00EF794B"/>
    <w:rsid w:val="00F03975"/>
    <w:rsid w:val="00F04066"/>
    <w:rsid w:val="00F0527E"/>
    <w:rsid w:val="00F0536A"/>
    <w:rsid w:val="00F05B2D"/>
    <w:rsid w:val="00F1572E"/>
    <w:rsid w:val="00F15C19"/>
    <w:rsid w:val="00F15C93"/>
    <w:rsid w:val="00F1726F"/>
    <w:rsid w:val="00F20BF9"/>
    <w:rsid w:val="00F22DD1"/>
    <w:rsid w:val="00F23203"/>
    <w:rsid w:val="00F237CE"/>
    <w:rsid w:val="00F2383C"/>
    <w:rsid w:val="00F24F9D"/>
    <w:rsid w:val="00F263E5"/>
    <w:rsid w:val="00F27E82"/>
    <w:rsid w:val="00F319D0"/>
    <w:rsid w:val="00F31F1A"/>
    <w:rsid w:val="00F3238B"/>
    <w:rsid w:val="00F337B6"/>
    <w:rsid w:val="00F3420A"/>
    <w:rsid w:val="00F3590D"/>
    <w:rsid w:val="00F36A82"/>
    <w:rsid w:val="00F3782C"/>
    <w:rsid w:val="00F41E7E"/>
    <w:rsid w:val="00F42C98"/>
    <w:rsid w:val="00F43002"/>
    <w:rsid w:val="00F43EEA"/>
    <w:rsid w:val="00F45B58"/>
    <w:rsid w:val="00F470E7"/>
    <w:rsid w:val="00F53409"/>
    <w:rsid w:val="00F54F02"/>
    <w:rsid w:val="00F56C4C"/>
    <w:rsid w:val="00F64D36"/>
    <w:rsid w:val="00F64E99"/>
    <w:rsid w:val="00F658BF"/>
    <w:rsid w:val="00F66408"/>
    <w:rsid w:val="00F70603"/>
    <w:rsid w:val="00F714C4"/>
    <w:rsid w:val="00F71EF2"/>
    <w:rsid w:val="00F725C3"/>
    <w:rsid w:val="00F72D8D"/>
    <w:rsid w:val="00F74C38"/>
    <w:rsid w:val="00F7550C"/>
    <w:rsid w:val="00F80121"/>
    <w:rsid w:val="00F81027"/>
    <w:rsid w:val="00F8176D"/>
    <w:rsid w:val="00F8332B"/>
    <w:rsid w:val="00F84EC7"/>
    <w:rsid w:val="00F8530C"/>
    <w:rsid w:val="00F85769"/>
    <w:rsid w:val="00F86B48"/>
    <w:rsid w:val="00F8722B"/>
    <w:rsid w:val="00F907F0"/>
    <w:rsid w:val="00F910E3"/>
    <w:rsid w:val="00F916A8"/>
    <w:rsid w:val="00F92139"/>
    <w:rsid w:val="00F93522"/>
    <w:rsid w:val="00F9575F"/>
    <w:rsid w:val="00F95C6C"/>
    <w:rsid w:val="00F9657D"/>
    <w:rsid w:val="00F96C83"/>
    <w:rsid w:val="00F979E5"/>
    <w:rsid w:val="00F97BA5"/>
    <w:rsid w:val="00FA01E3"/>
    <w:rsid w:val="00FA3DD2"/>
    <w:rsid w:val="00FA5E8F"/>
    <w:rsid w:val="00FB4CA3"/>
    <w:rsid w:val="00FB5B91"/>
    <w:rsid w:val="00FB68D3"/>
    <w:rsid w:val="00FB7B45"/>
    <w:rsid w:val="00FB7E1F"/>
    <w:rsid w:val="00FC0632"/>
    <w:rsid w:val="00FC07A4"/>
    <w:rsid w:val="00FC1ACD"/>
    <w:rsid w:val="00FC2E9C"/>
    <w:rsid w:val="00FC2EF7"/>
    <w:rsid w:val="00FC31CF"/>
    <w:rsid w:val="00FC3423"/>
    <w:rsid w:val="00FC708A"/>
    <w:rsid w:val="00FD09F6"/>
    <w:rsid w:val="00FD293C"/>
    <w:rsid w:val="00FD53C5"/>
    <w:rsid w:val="00FD5966"/>
    <w:rsid w:val="00FD706D"/>
    <w:rsid w:val="00FE11B0"/>
    <w:rsid w:val="00FE16AC"/>
    <w:rsid w:val="00FE1A6D"/>
    <w:rsid w:val="00FE273B"/>
    <w:rsid w:val="00FE391F"/>
    <w:rsid w:val="00FE3F87"/>
    <w:rsid w:val="00FE5374"/>
    <w:rsid w:val="00FE6408"/>
    <w:rsid w:val="00FE71E7"/>
    <w:rsid w:val="00FE7D7F"/>
    <w:rsid w:val="00FF1036"/>
    <w:rsid w:val="00FF12BB"/>
    <w:rsid w:val="00FF3F69"/>
    <w:rsid w:val="00FF47FF"/>
    <w:rsid w:val="00FF531B"/>
    <w:rsid w:val="00FF5C1C"/>
    <w:rsid w:val="00FF64EC"/>
    <w:rsid w:val="00FF6AE4"/>
    <w:rsid w:val="00FF71AE"/>
    <w:rsid w:val="00FF7237"/>
    <w:rsid w:val="00FF732D"/>
    <w:rsid w:val="00FF79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QV11" w:url="http://www.quickverse.org" w:name="bcv_smarttag"/>
  <w:shapeDefaults>
    <o:shapedefaults v:ext="edit" spidmax="1026"/>
    <o:shapelayout v:ext="edit">
      <o:idmap v:ext="edit" data="1"/>
    </o:shapelayout>
  </w:shapeDefaults>
  <w:decimalSymbol w:val="."/>
  <w:listSeparator w:val=","/>
  <w14:docId w14:val="1CAF1B9B"/>
  <w15:docId w15:val="{A5703818-585A-4F8A-82A4-274A67DA8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E9A"/>
    <w:rPr>
      <w:rFonts w:ascii="Arial" w:hAnsi="Arial"/>
      <w:sz w:val="28"/>
    </w:rPr>
  </w:style>
  <w:style w:type="paragraph" w:styleId="Heading1">
    <w:name w:val="heading 1"/>
    <w:basedOn w:val="Normal"/>
    <w:qFormat/>
    <w:rsid w:val="00033E9A"/>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qFormat/>
    <w:rsid w:val="00033E9A"/>
    <w:pPr>
      <w:keepNext/>
      <w:widowControl w:val="0"/>
      <w:outlineLvl w:val="1"/>
    </w:pPr>
    <w:rPr>
      <w:b/>
      <w:color w:val="000000"/>
      <w:sz w:val="18"/>
    </w:rPr>
  </w:style>
  <w:style w:type="paragraph" w:styleId="Heading3">
    <w:name w:val="heading 3"/>
    <w:basedOn w:val="Normal"/>
    <w:next w:val="Normal"/>
    <w:qFormat/>
    <w:rsid w:val="00033E9A"/>
    <w:pPr>
      <w:keepNext/>
      <w:outlineLvl w:val="2"/>
    </w:pPr>
    <w:rPr>
      <w:rFonts w:ascii="Chancery" w:hAnsi="Chancery"/>
      <w:b/>
      <w:sz w:val="26"/>
    </w:rPr>
  </w:style>
  <w:style w:type="paragraph" w:styleId="Heading4">
    <w:name w:val="heading 4"/>
    <w:basedOn w:val="Normal"/>
    <w:next w:val="Normal"/>
    <w:qFormat/>
    <w:rsid w:val="00033E9A"/>
    <w:pPr>
      <w:keepNext/>
      <w:tabs>
        <w:tab w:val="left" w:pos="360"/>
        <w:tab w:val="left" w:pos="720"/>
        <w:tab w:val="left" w:pos="1080"/>
      </w:tabs>
      <w:jc w:val="center"/>
      <w:outlineLvl w:val="3"/>
    </w:pPr>
    <w:rPr>
      <w:rFonts w:ascii="Times New Roman" w:hAnsi="Times New Roman"/>
      <w:i/>
      <w:sz w:val="18"/>
    </w:rPr>
  </w:style>
  <w:style w:type="paragraph" w:styleId="Heading5">
    <w:name w:val="heading 5"/>
    <w:basedOn w:val="Normal"/>
    <w:next w:val="Normal"/>
    <w:qFormat/>
    <w:rsid w:val="00033E9A"/>
    <w:pPr>
      <w:keepNext/>
      <w:tabs>
        <w:tab w:val="left" w:pos="360"/>
        <w:tab w:val="left" w:pos="720"/>
        <w:tab w:val="left" w:pos="1080"/>
      </w:tabs>
      <w:jc w:val="center"/>
      <w:outlineLvl w:val="4"/>
    </w:pPr>
    <w:rPr>
      <w:rFonts w:ascii="Times New Roman" w:hAnsi="Times New Roman"/>
      <w:b/>
      <w:smallCaps/>
      <w:sz w:val="32"/>
    </w:rPr>
  </w:style>
  <w:style w:type="paragraph" w:styleId="Heading6">
    <w:name w:val="heading 6"/>
    <w:basedOn w:val="Normal"/>
    <w:next w:val="Normal"/>
    <w:qFormat/>
    <w:rsid w:val="00033E9A"/>
    <w:pPr>
      <w:keepNext/>
      <w:outlineLvl w:val="5"/>
    </w:pPr>
    <w:rPr>
      <w:rFonts w:ascii="Chancery" w:hAnsi="Chancery"/>
      <w:b/>
      <w:sz w:val="56"/>
    </w:rPr>
  </w:style>
  <w:style w:type="paragraph" w:styleId="Heading7">
    <w:name w:val="heading 7"/>
    <w:basedOn w:val="Normal"/>
    <w:next w:val="Normal"/>
    <w:qFormat/>
    <w:rsid w:val="00033E9A"/>
    <w:pPr>
      <w:keepNext/>
      <w:spacing w:line="360" w:lineRule="auto"/>
      <w:jc w:val="center"/>
      <w:outlineLvl w:val="6"/>
    </w:pPr>
    <w:rPr>
      <w:rFonts w:ascii="Painter" w:hAnsi="Painter"/>
      <w:b/>
    </w:rPr>
  </w:style>
  <w:style w:type="paragraph" w:styleId="Heading9">
    <w:name w:val="heading 9"/>
    <w:basedOn w:val="Normal"/>
    <w:next w:val="Normal"/>
    <w:qFormat/>
    <w:rsid w:val="00033E9A"/>
    <w:pPr>
      <w:keepNext/>
      <w:jc w:val="center"/>
      <w:outlineLvl w:val="8"/>
    </w:pPr>
    <w:rPr>
      <w:rFonts w:ascii="Ol'54" w:hAnsi="Ol'54"/>
      <w:b/>
      <w:smallCaps/>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033E9A"/>
    <w:rPr>
      <w:b/>
    </w:rPr>
  </w:style>
  <w:style w:type="paragraph" w:styleId="NormalWeb">
    <w:name w:val="Normal (Web)"/>
    <w:basedOn w:val="Normal"/>
    <w:rsid w:val="00033E9A"/>
    <w:pPr>
      <w:spacing w:before="100" w:beforeAutospacing="1" w:after="100" w:afterAutospacing="1"/>
    </w:pPr>
    <w:rPr>
      <w:sz w:val="24"/>
      <w:szCs w:val="24"/>
    </w:rPr>
  </w:style>
  <w:style w:type="character" w:styleId="Hyperlink">
    <w:name w:val="Hyperlink"/>
    <w:uiPriority w:val="99"/>
    <w:rsid w:val="00033E9A"/>
    <w:rPr>
      <w:color w:val="0000FF"/>
      <w:u w:val="single"/>
    </w:rPr>
  </w:style>
  <w:style w:type="paragraph" w:styleId="BodyText2">
    <w:name w:val="Body Text 2"/>
    <w:basedOn w:val="Normal"/>
    <w:semiHidden/>
    <w:rsid w:val="00033E9A"/>
    <w:pPr>
      <w:spacing w:before="100" w:beforeAutospacing="1" w:after="100" w:afterAutospacing="1"/>
    </w:pPr>
    <w:rPr>
      <w:sz w:val="24"/>
      <w:szCs w:val="24"/>
    </w:rPr>
  </w:style>
  <w:style w:type="paragraph" w:styleId="BodyText3">
    <w:name w:val="Body Text 3"/>
    <w:basedOn w:val="Normal"/>
    <w:semiHidden/>
    <w:rsid w:val="00033E9A"/>
    <w:pPr>
      <w:spacing w:after="120"/>
    </w:pPr>
    <w:rPr>
      <w:sz w:val="16"/>
      <w:szCs w:val="16"/>
    </w:rPr>
  </w:style>
  <w:style w:type="paragraph" w:customStyle="1" w:styleId="wfxRecipient">
    <w:name w:val="wfxRecipient"/>
    <w:basedOn w:val="Normal"/>
    <w:rsid w:val="00033E9A"/>
  </w:style>
  <w:style w:type="paragraph" w:styleId="Footer">
    <w:name w:val="footer"/>
    <w:basedOn w:val="Normal"/>
    <w:semiHidden/>
    <w:rsid w:val="00033E9A"/>
    <w:pPr>
      <w:tabs>
        <w:tab w:val="center" w:pos="4320"/>
        <w:tab w:val="right" w:pos="8640"/>
      </w:tabs>
    </w:pPr>
  </w:style>
  <w:style w:type="paragraph" w:styleId="PlainText">
    <w:name w:val="Plain Text"/>
    <w:basedOn w:val="Normal"/>
    <w:link w:val="PlainTextChar"/>
    <w:uiPriority w:val="99"/>
    <w:semiHidden/>
    <w:rsid w:val="00033E9A"/>
    <w:rPr>
      <w:rFonts w:ascii="Courier New" w:hAnsi="Courier New"/>
      <w:color w:val="000000"/>
    </w:rPr>
  </w:style>
  <w:style w:type="paragraph" w:styleId="BodyText">
    <w:name w:val="Body Text"/>
    <w:basedOn w:val="Normal"/>
    <w:semiHidden/>
    <w:rsid w:val="00033E9A"/>
    <w:pPr>
      <w:ind w:right="288"/>
      <w:jc w:val="both"/>
    </w:pPr>
  </w:style>
  <w:style w:type="paragraph" w:styleId="BodyTextIndent">
    <w:name w:val="Body Text Indent"/>
    <w:basedOn w:val="Normal"/>
    <w:semiHidden/>
    <w:rsid w:val="00033E9A"/>
    <w:pPr>
      <w:ind w:firstLine="720"/>
      <w:jc w:val="both"/>
    </w:pPr>
    <w:rPr>
      <w:sz w:val="26"/>
    </w:rPr>
  </w:style>
  <w:style w:type="character" w:styleId="Emphasis">
    <w:name w:val="Emphasis"/>
    <w:uiPriority w:val="20"/>
    <w:qFormat/>
    <w:rsid w:val="00033E9A"/>
    <w:rPr>
      <w:i/>
      <w:iCs/>
    </w:rPr>
  </w:style>
  <w:style w:type="paragraph" w:styleId="BodyTextIndent2">
    <w:name w:val="Body Text Indent 2"/>
    <w:basedOn w:val="Normal"/>
    <w:semiHidden/>
    <w:rsid w:val="00033E9A"/>
    <w:pPr>
      <w:widowControl w:val="0"/>
      <w:ind w:firstLine="720"/>
      <w:jc w:val="both"/>
    </w:pPr>
    <w:rPr>
      <w:rFonts w:ascii="Beach" w:hAnsi="Beach"/>
    </w:rPr>
  </w:style>
  <w:style w:type="paragraph" w:customStyle="1" w:styleId="wfxFaxNum">
    <w:name w:val="wfxFaxNum"/>
    <w:basedOn w:val="Normal"/>
    <w:rsid w:val="00033E9A"/>
  </w:style>
  <w:style w:type="paragraph" w:customStyle="1" w:styleId="wfxTime">
    <w:name w:val="wfxTime"/>
    <w:basedOn w:val="Normal"/>
    <w:rsid w:val="00033E9A"/>
  </w:style>
  <w:style w:type="paragraph" w:styleId="BalloonText">
    <w:name w:val="Balloon Text"/>
    <w:basedOn w:val="Normal"/>
    <w:link w:val="BalloonTextChar"/>
    <w:uiPriority w:val="99"/>
    <w:semiHidden/>
    <w:unhideWhenUsed/>
    <w:rsid w:val="00BB369A"/>
    <w:rPr>
      <w:rFonts w:ascii="Tahoma" w:hAnsi="Tahoma"/>
      <w:sz w:val="16"/>
      <w:szCs w:val="16"/>
    </w:rPr>
  </w:style>
  <w:style w:type="character" w:customStyle="1" w:styleId="BalloonTextChar">
    <w:name w:val="Balloon Text Char"/>
    <w:link w:val="BalloonText"/>
    <w:uiPriority w:val="99"/>
    <w:semiHidden/>
    <w:rsid w:val="00BB369A"/>
    <w:rPr>
      <w:rFonts w:ascii="Tahoma" w:hAnsi="Tahoma" w:cs="Tahoma"/>
      <w:sz w:val="16"/>
      <w:szCs w:val="16"/>
    </w:rPr>
  </w:style>
  <w:style w:type="character" w:customStyle="1" w:styleId="PlainTextChar">
    <w:name w:val="Plain Text Char"/>
    <w:link w:val="PlainText"/>
    <w:uiPriority w:val="99"/>
    <w:semiHidden/>
    <w:rsid w:val="0082496A"/>
    <w:rPr>
      <w:rFonts w:ascii="Courier New" w:hAnsi="Courier New"/>
      <w:color w:val="000000"/>
      <w:sz w:val="28"/>
    </w:rPr>
  </w:style>
  <w:style w:type="paragraph" w:customStyle="1" w:styleId="msoaccenttext">
    <w:name w:val="msoaccenttext"/>
    <w:rsid w:val="0028616E"/>
    <w:rPr>
      <w:rFonts w:ascii="Tw Cen MT" w:hAnsi="Tw Cen MT"/>
      <w:b/>
      <w:bCs/>
      <w:color w:val="000000"/>
      <w:kern w:val="28"/>
      <w:sz w:val="18"/>
      <w:szCs w:val="18"/>
    </w:rPr>
  </w:style>
  <w:style w:type="character" w:customStyle="1" w:styleId="cttext1">
    <w:name w:val="ct_text1"/>
    <w:rsid w:val="00783E07"/>
    <w:rPr>
      <w:rFonts w:ascii="Verdana" w:hAnsi="Verdana" w:hint="default"/>
      <w:color w:val="000000"/>
    </w:rPr>
  </w:style>
  <w:style w:type="character" w:customStyle="1" w:styleId="apple-style-span">
    <w:name w:val="apple-style-span"/>
    <w:basedOn w:val="DefaultParagraphFont"/>
    <w:rsid w:val="00FF531B"/>
  </w:style>
  <w:style w:type="paragraph" w:customStyle="1" w:styleId="p3">
    <w:name w:val="p3"/>
    <w:basedOn w:val="Normal"/>
    <w:rsid w:val="00D203D0"/>
    <w:pPr>
      <w:tabs>
        <w:tab w:val="left" w:pos="720"/>
      </w:tabs>
      <w:autoSpaceDE w:val="0"/>
      <w:autoSpaceDN w:val="0"/>
      <w:adjustRightInd w:val="0"/>
      <w:spacing w:line="240" w:lineRule="atLeast"/>
    </w:pPr>
    <w:rPr>
      <w:rFonts w:ascii="Times New Roman" w:hAnsi="Times New Roman"/>
      <w:sz w:val="20"/>
      <w:szCs w:val="24"/>
    </w:rPr>
  </w:style>
  <w:style w:type="paragraph" w:customStyle="1" w:styleId="c5">
    <w:name w:val="c5"/>
    <w:basedOn w:val="Normal"/>
    <w:rsid w:val="00D203D0"/>
    <w:pPr>
      <w:widowControl w:val="0"/>
      <w:autoSpaceDE w:val="0"/>
      <w:autoSpaceDN w:val="0"/>
      <w:adjustRightInd w:val="0"/>
      <w:spacing w:line="240" w:lineRule="atLeast"/>
      <w:jc w:val="center"/>
    </w:pPr>
    <w:rPr>
      <w:rFonts w:ascii="Times New Roman" w:hAnsi="Times New Roman"/>
      <w:sz w:val="24"/>
      <w:szCs w:val="24"/>
    </w:rPr>
  </w:style>
  <w:style w:type="paragraph" w:customStyle="1" w:styleId="c6">
    <w:name w:val="c6"/>
    <w:basedOn w:val="Normal"/>
    <w:rsid w:val="00D203D0"/>
    <w:pPr>
      <w:spacing w:line="240" w:lineRule="exact"/>
      <w:jc w:val="center"/>
    </w:pPr>
    <w:rPr>
      <w:rFonts w:ascii="Times New Roman" w:hAnsi="Times New Roman"/>
      <w:color w:val="000000"/>
      <w:kern w:val="28"/>
      <w:sz w:val="24"/>
      <w:szCs w:val="24"/>
    </w:rPr>
  </w:style>
  <w:style w:type="paragraph" w:customStyle="1" w:styleId="Title1">
    <w:name w:val="Title1"/>
    <w:basedOn w:val="Normal"/>
    <w:rsid w:val="00D00293"/>
    <w:pPr>
      <w:spacing w:line="390" w:lineRule="atLeast"/>
    </w:pPr>
    <w:rPr>
      <w:rFonts w:ascii="Times New Roman" w:hAnsi="Times New Roman"/>
      <w:color w:val="3F3F3C"/>
      <w:sz w:val="27"/>
      <w:szCs w:val="27"/>
    </w:rPr>
  </w:style>
  <w:style w:type="character" w:customStyle="1" w:styleId="Heading2Char">
    <w:name w:val="Heading 2 Char"/>
    <w:link w:val="Heading2"/>
    <w:rsid w:val="00174720"/>
    <w:rPr>
      <w:rFonts w:ascii="Arial" w:hAnsi="Arial"/>
      <w:b/>
      <w:color w:val="000000"/>
      <w:sz w:val="18"/>
    </w:rPr>
  </w:style>
  <w:style w:type="character" w:customStyle="1" w:styleId="apple-converted-space">
    <w:name w:val="apple-converted-space"/>
    <w:basedOn w:val="DefaultParagraphFont"/>
    <w:rsid w:val="007B7C8D"/>
  </w:style>
  <w:style w:type="character" w:customStyle="1" w:styleId="smallcaps">
    <w:name w:val="smallcaps"/>
    <w:basedOn w:val="DefaultParagraphFont"/>
    <w:rsid w:val="00621B68"/>
  </w:style>
  <w:style w:type="character" w:styleId="HTMLAcronym">
    <w:name w:val="HTML Acronym"/>
    <w:basedOn w:val="DefaultParagraphFont"/>
    <w:uiPriority w:val="99"/>
    <w:semiHidden/>
    <w:unhideWhenUsed/>
    <w:rsid w:val="00621B68"/>
  </w:style>
  <w:style w:type="paragraph" w:styleId="ListParagraph">
    <w:name w:val="List Paragraph"/>
    <w:basedOn w:val="Normal"/>
    <w:uiPriority w:val="34"/>
    <w:qFormat/>
    <w:rsid w:val="003069FE"/>
    <w:pPr>
      <w:ind w:left="720"/>
      <w:contextualSpacing/>
    </w:pPr>
    <w:rPr>
      <w:rFonts w:eastAsia="Calibri" w:cs="Arial"/>
      <w:sz w:val="24"/>
      <w:szCs w:val="24"/>
    </w:rPr>
  </w:style>
  <w:style w:type="table" w:styleId="TableGrid">
    <w:name w:val="Table Grid"/>
    <w:basedOn w:val="TableNormal"/>
    <w:uiPriority w:val="59"/>
    <w:rsid w:val="00BB3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170965910apple-converted-space">
    <w:name w:val="yiv170965910apple-converted-space"/>
    <w:basedOn w:val="DefaultParagraphFont"/>
    <w:rsid w:val="001977FB"/>
  </w:style>
  <w:style w:type="character" w:styleId="UnresolvedMention">
    <w:name w:val="Unresolved Mention"/>
    <w:basedOn w:val="DefaultParagraphFont"/>
    <w:uiPriority w:val="99"/>
    <w:semiHidden/>
    <w:unhideWhenUsed/>
    <w:rsid w:val="00EF51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01898">
      <w:bodyDiv w:val="1"/>
      <w:marLeft w:val="0"/>
      <w:marRight w:val="0"/>
      <w:marTop w:val="0"/>
      <w:marBottom w:val="0"/>
      <w:divBdr>
        <w:top w:val="none" w:sz="0" w:space="0" w:color="auto"/>
        <w:left w:val="none" w:sz="0" w:space="0" w:color="auto"/>
        <w:bottom w:val="none" w:sz="0" w:space="0" w:color="auto"/>
        <w:right w:val="none" w:sz="0" w:space="0" w:color="auto"/>
      </w:divBdr>
    </w:div>
    <w:div w:id="99498618">
      <w:bodyDiv w:val="1"/>
      <w:marLeft w:val="0"/>
      <w:marRight w:val="0"/>
      <w:marTop w:val="0"/>
      <w:marBottom w:val="0"/>
      <w:divBdr>
        <w:top w:val="none" w:sz="0" w:space="0" w:color="auto"/>
        <w:left w:val="none" w:sz="0" w:space="0" w:color="auto"/>
        <w:bottom w:val="none" w:sz="0" w:space="0" w:color="auto"/>
        <w:right w:val="none" w:sz="0" w:space="0" w:color="auto"/>
      </w:divBdr>
    </w:div>
    <w:div w:id="348289280">
      <w:bodyDiv w:val="1"/>
      <w:marLeft w:val="0"/>
      <w:marRight w:val="0"/>
      <w:marTop w:val="0"/>
      <w:marBottom w:val="0"/>
      <w:divBdr>
        <w:top w:val="none" w:sz="0" w:space="0" w:color="auto"/>
        <w:left w:val="none" w:sz="0" w:space="0" w:color="auto"/>
        <w:bottom w:val="none" w:sz="0" w:space="0" w:color="auto"/>
        <w:right w:val="none" w:sz="0" w:space="0" w:color="auto"/>
      </w:divBdr>
    </w:div>
    <w:div w:id="626930715">
      <w:bodyDiv w:val="1"/>
      <w:marLeft w:val="0"/>
      <w:marRight w:val="0"/>
      <w:marTop w:val="0"/>
      <w:marBottom w:val="0"/>
      <w:divBdr>
        <w:top w:val="none" w:sz="0" w:space="0" w:color="auto"/>
        <w:left w:val="none" w:sz="0" w:space="0" w:color="auto"/>
        <w:bottom w:val="none" w:sz="0" w:space="0" w:color="auto"/>
        <w:right w:val="none" w:sz="0" w:space="0" w:color="auto"/>
      </w:divBdr>
    </w:div>
    <w:div w:id="632754179">
      <w:bodyDiv w:val="1"/>
      <w:marLeft w:val="0"/>
      <w:marRight w:val="0"/>
      <w:marTop w:val="0"/>
      <w:marBottom w:val="0"/>
      <w:divBdr>
        <w:top w:val="none" w:sz="0" w:space="0" w:color="auto"/>
        <w:left w:val="none" w:sz="0" w:space="0" w:color="auto"/>
        <w:bottom w:val="none" w:sz="0" w:space="0" w:color="auto"/>
        <w:right w:val="none" w:sz="0" w:space="0" w:color="auto"/>
      </w:divBdr>
    </w:div>
    <w:div w:id="636104820">
      <w:bodyDiv w:val="1"/>
      <w:marLeft w:val="0"/>
      <w:marRight w:val="0"/>
      <w:marTop w:val="0"/>
      <w:marBottom w:val="0"/>
      <w:divBdr>
        <w:top w:val="none" w:sz="0" w:space="0" w:color="auto"/>
        <w:left w:val="none" w:sz="0" w:space="0" w:color="auto"/>
        <w:bottom w:val="none" w:sz="0" w:space="0" w:color="auto"/>
        <w:right w:val="none" w:sz="0" w:space="0" w:color="auto"/>
      </w:divBdr>
    </w:div>
    <w:div w:id="661196619">
      <w:bodyDiv w:val="1"/>
      <w:marLeft w:val="0"/>
      <w:marRight w:val="0"/>
      <w:marTop w:val="0"/>
      <w:marBottom w:val="0"/>
      <w:divBdr>
        <w:top w:val="none" w:sz="0" w:space="0" w:color="auto"/>
        <w:left w:val="none" w:sz="0" w:space="0" w:color="auto"/>
        <w:bottom w:val="none" w:sz="0" w:space="0" w:color="auto"/>
        <w:right w:val="none" w:sz="0" w:space="0" w:color="auto"/>
      </w:divBdr>
    </w:div>
    <w:div w:id="758478877">
      <w:bodyDiv w:val="1"/>
      <w:marLeft w:val="0"/>
      <w:marRight w:val="0"/>
      <w:marTop w:val="0"/>
      <w:marBottom w:val="0"/>
      <w:divBdr>
        <w:top w:val="none" w:sz="0" w:space="0" w:color="auto"/>
        <w:left w:val="none" w:sz="0" w:space="0" w:color="auto"/>
        <w:bottom w:val="none" w:sz="0" w:space="0" w:color="auto"/>
        <w:right w:val="none" w:sz="0" w:space="0" w:color="auto"/>
      </w:divBdr>
    </w:div>
    <w:div w:id="806510356">
      <w:bodyDiv w:val="1"/>
      <w:marLeft w:val="0"/>
      <w:marRight w:val="0"/>
      <w:marTop w:val="0"/>
      <w:marBottom w:val="0"/>
      <w:divBdr>
        <w:top w:val="none" w:sz="0" w:space="0" w:color="auto"/>
        <w:left w:val="none" w:sz="0" w:space="0" w:color="auto"/>
        <w:bottom w:val="none" w:sz="0" w:space="0" w:color="auto"/>
        <w:right w:val="none" w:sz="0" w:space="0" w:color="auto"/>
      </w:divBdr>
    </w:div>
    <w:div w:id="993068139">
      <w:bodyDiv w:val="1"/>
      <w:marLeft w:val="0"/>
      <w:marRight w:val="0"/>
      <w:marTop w:val="0"/>
      <w:marBottom w:val="0"/>
      <w:divBdr>
        <w:top w:val="none" w:sz="0" w:space="0" w:color="auto"/>
        <w:left w:val="none" w:sz="0" w:space="0" w:color="auto"/>
        <w:bottom w:val="none" w:sz="0" w:space="0" w:color="auto"/>
        <w:right w:val="none" w:sz="0" w:space="0" w:color="auto"/>
      </w:divBdr>
    </w:div>
    <w:div w:id="1076125048">
      <w:bodyDiv w:val="1"/>
      <w:marLeft w:val="0"/>
      <w:marRight w:val="0"/>
      <w:marTop w:val="0"/>
      <w:marBottom w:val="0"/>
      <w:divBdr>
        <w:top w:val="none" w:sz="0" w:space="0" w:color="auto"/>
        <w:left w:val="none" w:sz="0" w:space="0" w:color="auto"/>
        <w:bottom w:val="none" w:sz="0" w:space="0" w:color="auto"/>
        <w:right w:val="none" w:sz="0" w:space="0" w:color="auto"/>
      </w:divBdr>
    </w:div>
    <w:div w:id="1128938396">
      <w:bodyDiv w:val="1"/>
      <w:marLeft w:val="0"/>
      <w:marRight w:val="0"/>
      <w:marTop w:val="0"/>
      <w:marBottom w:val="0"/>
      <w:divBdr>
        <w:top w:val="none" w:sz="0" w:space="0" w:color="auto"/>
        <w:left w:val="none" w:sz="0" w:space="0" w:color="auto"/>
        <w:bottom w:val="none" w:sz="0" w:space="0" w:color="auto"/>
        <w:right w:val="none" w:sz="0" w:space="0" w:color="auto"/>
      </w:divBdr>
    </w:div>
    <w:div w:id="1170102960">
      <w:bodyDiv w:val="1"/>
      <w:marLeft w:val="0"/>
      <w:marRight w:val="0"/>
      <w:marTop w:val="0"/>
      <w:marBottom w:val="0"/>
      <w:divBdr>
        <w:top w:val="none" w:sz="0" w:space="0" w:color="auto"/>
        <w:left w:val="none" w:sz="0" w:space="0" w:color="auto"/>
        <w:bottom w:val="none" w:sz="0" w:space="0" w:color="auto"/>
        <w:right w:val="none" w:sz="0" w:space="0" w:color="auto"/>
      </w:divBdr>
    </w:div>
    <w:div w:id="1192301621">
      <w:bodyDiv w:val="1"/>
      <w:marLeft w:val="0"/>
      <w:marRight w:val="0"/>
      <w:marTop w:val="0"/>
      <w:marBottom w:val="0"/>
      <w:divBdr>
        <w:top w:val="none" w:sz="0" w:space="0" w:color="auto"/>
        <w:left w:val="none" w:sz="0" w:space="0" w:color="auto"/>
        <w:bottom w:val="none" w:sz="0" w:space="0" w:color="auto"/>
        <w:right w:val="none" w:sz="0" w:space="0" w:color="auto"/>
      </w:divBdr>
    </w:div>
    <w:div w:id="1257596945">
      <w:bodyDiv w:val="1"/>
      <w:marLeft w:val="0"/>
      <w:marRight w:val="0"/>
      <w:marTop w:val="0"/>
      <w:marBottom w:val="0"/>
      <w:divBdr>
        <w:top w:val="none" w:sz="0" w:space="0" w:color="auto"/>
        <w:left w:val="none" w:sz="0" w:space="0" w:color="auto"/>
        <w:bottom w:val="none" w:sz="0" w:space="0" w:color="auto"/>
        <w:right w:val="none" w:sz="0" w:space="0" w:color="auto"/>
      </w:divBdr>
    </w:div>
    <w:div w:id="1287083442">
      <w:bodyDiv w:val="1"/>
      <w:marLeft w:val="0"/>
      <w:marRight w:val="0"/>
      <w:marTop w:val="0"/>
      <w:marBottom w:val="0"/>
      <w:divBdr>
        <w:top w:val="none" w:sz="0" w:space="0" w:color="auto"/>
        <w:left w:val="none" w:sz="0" w:space="0" w:color="auto"/>
        <w:bottom w:val="none" w:sz="0" w:space="0" w:color="auto"/>
        <w:right w:val="none" w:sz="0" w:space="0" w:color="auto"/>
      </w:divBdr>
    </w:div>
    <w:div w:id="1365516972">
      <w:bodyDiv w:val="1"/>
      <w:marLeft w:val="0"/>
      <w:marRight w:val="0"/>
      <w:marTop w:val="0"/>
      <w:marBottom w:val="0"/>
      <w:divBdr>
        <w:top w:val="none" w:sz="0" w:space="0" w:color="auto"/>
        <w:left w:val="none" w:sz="0" w:space="0" w:color="auto"/>
        <w:bottom w:val="none" w:sz="0" w:space="0" w:color="auto"/>
        <w:right w:val="none" w:sz="0" w:space="0" w:color="auto"/>
      </w:divBdr>
    </w:div>
    <w:div w:id="1379090326">
      <w:bodyDiv w:val="1"/>
      <w:marLeft w:val="0"/>
      <w:marRight w:val="0"/>
      <w:marTop w:val="0"/>
      <w:marBottom w:val="0"/>
      <w:divBdr>
        <w:top w:val="none" w:sz="0" w:space="0" w:color="auto"/>
        <w:left w:val="none" w:sz="0" w:space="0" w:color="auto"/>
        <w:bottom w:val="none" w:sz="0" w:space="0" w:color="auto"/>
        <w:right w:val="none" w:sz="0" w:space="0" w:color="auto"/>
      </w:divBdr>
    </w:div>
    <w:div w:id="1379935552">
      <w:bodyDiv w:val="1"/>
      <w:marLeft w:val="0"/>
      <w:marRight w:val="0"/>
      <w:marTop w:val="0"/>
      <w:marBottom w:val="0"/>
      <w:divBdr>
        <w:top w:val="none" w:sz="0" w:space="0" w:color="auto"/>
        <w:left w:val="none" w:sz="0" w:space="0" w:color="auto"/>
        <w:bottom w:val="none" w:sz="0" w:space="0" w:color="auto"/>
        <w:right w:val="none" w:sz="0" w:space="0" w:color="auto"/>
      </w:divBdr>
    </w:div>
    <w:div w:id="1393114953">
      <w:bodyDiv w:val="1"/>
      <w:marLeft w:val="0"/>
      <w:marRight w:val="0"/>
      <w:marTop w:val="0"/>
      <w:marBottom w:val="0"/>
      <w:divBdr>
        <w:top w:val="none" w:sz="0" w:space="0" w:color="auto"/>
        <w:left w:val="none" w:sz="0" w:space="0" w:color="auto"/>
        <w:bottom w:val="none" w:sz="0" w:space="0" w:color="auto"/>
        <w:right w:val="none" w:sz="0" w:space="0" w:color="auto"/>
      </w:divBdr>
    </w:div>
    <w:div w:id="1425414256">
      <w:bodyDiv w:val="1"/>
      <w:marLeft w:val="0"/>
      <w:marRight w:val="0"/>
      <w:marTop w:val="0"/>
      <w:marBottom w:val="0"/>
      <w:divBdr>
        <w:top w:val="none" w:sz="0" w:space="0" w:color="auto"/>
        <w:left w:val="none" w:sz="0" w:space="0" w:color="auto"/>
        <w:bottom w:val="none" w:sz="0" w:space="0" w:color="auto"/>
        <w:right w:val="none" w:sz="0" w:space="0" w:color="auto"/>
      </w:divBdr>
    </w:div>
    <w:div w:id="1462456145">
      <w:bodyDiv w:val="1"/>
      <w:marLeft w:val="0"/>
      <w:marRight w:val="0"/>
      <w:marTop w:val="0"/>
      <w:marBottom w:val="0"/>
      <w:divBdr>
        <w:top w:val="none" w:sz="0" w:space="0" w:color="auto"/>
        <w:left w:val="none" w:sz="0" w:space="0" w:color="auto"/>
        <w:bottom w:val="none" w:sz="0" w:space="0" w:color="auto"/>
        <w:right w:val="none" w:sz="0" w:space="0" w:color="auto"/>
      </w:divBdr>
    </w:div>
    <w:div w:id="1476529131">
      <w:bodyDiv w:val="1"/>
      <w:marLeft w:val="0"/>
      <w:marRight w:val="0"/>
      <w:marTop w:val="0"/>
      <w:marBottom w:val="0"/>
      <w:divBdr>
        <w:top w:val="none" w:sz="0" w:space="0" w:color="auto"/>
        <w:left w:val="none" w:sz="0" w:space="0" w:color="auto"/>
        <w:bottom w:val="none" w:sz="0" w:space="0" w:color="auto"/>
        <w:right w:val="none" w:sz="0" w:space="0" w:color="auto"/>
      </w:divBdr>
    </w:div>
    <w:div w:id="1598829153">
      <w:bodyDiv w:val="1"/>
      <w:marLeft w:val="0"/>
      <w:marRight w:val="0"/>
      <w:marTop w:val="0"/>
      <w:marBottom w:val="0"/>
      <w:divBdr>
        <w:top w:val="none" w:sz="0" w:space="0" w:color="auto"/>
        <w:left w:val="none" w:sz="0" w:space="0" w:color="auto"/>
        <w:bottom w:val="none" w:sz="0" w:space="0" w:color="auto"/>
        <w:right w:val="none" w:sz="0" w:space="0" w:color="auto"/>
      </w:divBdr>
    </w:div>
    <w:div w:id="1649435817">
      <w:bodyDiv w:val="1"/>
      <w:marLeft w:val="0"/>
      <w:marRight w:val="0"/>
      <w:marTop w:val="0"/>
      <w:marBottom w:val="0"/>
      <w:divBdr>
        <w:top w:val="none" w:sz="0" w:space="0" w:color="auto"/>
        <w:left w:val="none" w:sz="0" w:space="0" w:color="auto"/>
        <w:bottom w:val="none" w:sz="0" w:space="0" w:color="auto"/>
        <w:right w:val="none" w:sz="0" w:space="0" w:color="auto"/>
      </w:divBdr>
    </w:div>
    <w:div w:id="1657149291">
      <w:bodyDiv w:val="1"/>
      <w:marLeft w:val="0"/>
      <w:marRight w:val="0"/>
      <w:marTop w:val="0"/>
      <w:marBottom w:val="0"/>
      <w:divBdr>
        <w:top w:val="none" w:sz="0" w:space="0" w:color="auto"/>
        <w:left w:val="none" w:sz="0" w:space="0" w:color="auto"/>
        <w:bottom w:val="none" w:sz="0" w:space="0" w:color="auto"/>
        <w:right w:val="none" w:sz="0" w:space="0" w:color="auto"/>
      </w:divBdr>
    </w:div>
    <w:div w:id="1738748928">
      <w:bodyDiv w:val="1"/>
      <w:marLeft w:val="0"/>
      <w:marRight w:val="0"/>
      <w:marTop w:val="0"/>
      <w:marBottom w:val="0"/>
      <w:divBdr>
        <w:top w:val="none" w:sz="0" w:space="0" w:color="auto"/>
        <w:left w:val="none" w:sz="0" w:space="0" w:color="auto"/>
        <w:bottom w:val="none" w:sz="0" w:space="0" w:color="auto"/>
        <w:right w:val="none" w:sz="0" w:space="0" w:color="auto"/>
      </w:divBdr>
      <w:divsChild>
        <w:div w:id="16820792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7727904">
      <w:bodyDiv w:val="1"/>
      <w:marLeft w:val="0"/>
      <w:marRight w:val="0"/>
      <w:marTop w:val="0"/>
      <w:marBottom w:val="0"/>
      <w:divBdr>
        <w:top w:val="none" w:sz="0" w:space="0" w:color="auto"/>
        <w:left w:val="none" w:sz="0" w:space="0" w:color="auto"/>
        <w:bottom w:val="none" w:sz="0" w:space="0" w:color="auto"/>
        <w:right w:val="none" w:sz="0" w:space="0" w:color="auto"/>
      </w:divBdr>
    </w:div>
    <w:div w:id="1797868047">
      <w:bodyDiv w:val="1"/>
      <w:marLeft w:val="0"/>
      <w:marRight w:val="0"/>
      <w:marTop w:val="0"/>
      <w:marBottom w:val="0"/>
      <w:divBdr>
        <w:top w:val="none" w:sz="0" w:space="0" w:color="auto"/>
        <w:left w:val="none" w:sz="0" w:space="0" w:color="auto"/>
        <w:bottom w:val="none" w:sz="0" w:space="0" w:color="auto"/>
        <w:right w:val="none" w:sz="0" w:space="0" w:color="auto"/>
      </w:divBdr>
    </w:div>
    <w:div w:id="1839345162">
      <w:bodyDiv w:val="1"/>
      <w:marLeft w:val="0"/>
      <w:marRight w:val="0"/>
      <w:marTop w:val="0"/>
      <w:marBottom w:val="0"/>
      <w:divBdr>
        <w:top w:val="none" w:sz="0" w:space="0" w:color="auto"/>
        <w:left w:val="none" w:sz="0" w:space="0" w:color="auto"/>
        <w:bottom w:val="none" w:sz="0" w:space="0" w:color="auto"/>
        <w:right w:val="none" w:sz="0" w:space="0" w:color="auto"/>
      </w:divBdr>
    </w:div>
    <w:div w:id="1861813571">
      <w:bodyDiv w:val="1"/>
      <w:marLeft w:val="0"/>
      <w:marRight w:val="0"/>
      <w:marTop w:val="0"/>
      <w:marBottom w:val="0"/>
      <w:divBdr>
        <w:top w:val="none" w:sz="0" w:space="0" w:color="auto"/>
        <w:left w:val="none" w:sz="0" w:space="0" w:color="auto"/>
        <w:bottom w:val="none" w:sz="0" w:space="0" w:color="auto"/>
        <w:right w:val="none" w:sz="0" w:space="0" w:color="auto"/>
      </w:divBdr>
      <w:divsChild>
        <w:div w:id="16844348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6596992">
      <w:bodyDiv w:val="1"/>
      <w:marLeft w:val="0"/>
      <w:marRight w:val="0"/>
      <w:marTop w:val="0"/>
      <w:marBottom w:val="0"/>
      <w:divBdr>
        <w:top w:val="none" w:sz="0" w:space="0" w:color="auto"/>
        <w:left w:val="none" w:sz="0" w:space="0" w:color="auto"/>
        <w:bottom w:val="none" w:sz="0" w:space="0" w:color="auto"/>
        <w:right w:val="none" w:sz="0" w:space="0" w:color="auto"/>
      </w:divBdr>
    </w:div>
    <w:div w:id="1969118948">
      <w:bodyDiv w:val="1"/>
      <w:marLeft w:val="0"/>
      <w:marRight w:val="0"/>
      <w:marTop w:val="0"/>
      <w:marBottom w:val="0"/>
      <w:divBdr>
        <w:top w:val="none" w:sz="0" w:space="0" w:color="auto"/>
        <w:left w:val="none" w:sz="0" w:space="0" w:color="auto"/>
        <w:bottom w:val="none" w:sz="0" w:space="0" w:color="auto"/>
        <w:right w:val="none" w:sz="0" w:space="0" w:color="auto"/>
      </w:divBdr>
    </w:div>
    <w:div w:id="205307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55FC1-D139-4646-929A-EDD98FA46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1024</Words>
  <Characters>5839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DUTIES THIS WEEK</vt:lpstr>
    </vt:vector>
  </TitlesOfParts>
  <Company/>
  <LinksUpToDate>false</LinksUpToDate>
  <CharactersWithSpaces>6850</CharactersWithSpaces>
  <SharedDoc>false</SharedDoc>
  <HLinks>
    <vt:vector size="6" baseType="variant">
      <vt:variant>
        <vt:i4>1179691</vt:i4>
      </vt:variant>
      <vt:variant>
        <vt:i4>0</vt:i4>
      </vt:variant>
      <vt:variant>
        <vt:i4>0</vt:i4>
      </vt:variant>
      <vt:variant>
        <vt:i4>5</vt:i4>
      </vt:variant>
      <vt:variant>
        <vt:lpwstr>mailto:WMaxx@charter.net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THIS WEEK</dc:title>
  <dc:creator>David Bunting</dc:creator>
  <cp:lastModifiedBy>Bill McIlvain</cp:lastModifiedBy>
  <cp:revision>5</cp:revision>
  <cp:lastPrinted>2023-04-08T18:30:00Z</cp:lastPrinted>
  <dcterms:created xsi:type="dcterms:W3CDTF">2023-04-08T18:03:00Z</dcterms:created>
  <dcterms:modified xsi:type="dcterms:W3CDTF">2023-04-08T18:29:00Z</dcterms:modified>
</cp:coreProperties>
</file>