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CD006" w14:textId="6E08D379" w:rsidR="0079736F" w:rsidRDefault="005C2133">
      <w:pPr>
        <w:jc w:val="center"/>
        <w:rPr>
          <w:b/>
          <w:caps/>
          <w:sz w:val="36"/>
        </w:rPr>
      </w:pPr>
      <w:r>
        <w:rPr>
          <w:b/>
          <w:sz w:val="36"/>
        </w:rPr>
        <w:t>A</w:t>
      </w:r>
      <w:r w:rsidR="00294B4C">
        <w:rPr>
          <w:b/>
          <w:sz w:val="36"/>
        </w:rPr>
        <w:t xml:space="preserve"> Remnant</w:t>
      </w:r>
    </w:p>
    <w:p w14:paraId="3385406F" w14:textId="77777777" w:rsidR="0079736F" w:rsidRDefault="009A10CE">
      <w:pPr>
        <w:jc w:val="center"/>
        <w:rPr>
          <w:b/>
          <w:sz w:val="18"/>
        </w:rPr>
      </w:pPr>
      <w:r>
        <w:rPr>
          <w:b/>
          <w:sz w:val="18"/>
        </w:rPr>
        <w:t>Reading – Romans 11:1-5</w:t>
      </w:r>
    </w:p>
    <w:p w14:paraId="1A05BC64" w14:textId="77777777" w:rsidR="0079736F" w:rsidRDefault="0079736F"/>
    <w:p w14:paraId="21F4FF03" w14:textId="77777777" w:rsidR="00EA61F0" w:rsidRDefault="00EA61F0" w:rsidP="00041E30">
      <w:pPr>
        <w:jc w:val="center"/>
        <w:rPr>
          <w:b/>
          <w:sz w:val="18"/>
        </w:rPr>
      </w:pPr>
    </w:p>
    <w:p w14:paraId="4EE7D28E" w14:textId="77777777" w:rsidR="00EA61F0" w:rsidRPr="00EA61F0" w:rsidRDefault="00EA61F0" w:rsidP="00EA61F0">
      <w:pPr>
        <w:ind w:left="432" w:hanging="432"/>
        <w:rPr>
          <w:sz w:val="22"/>
        </w:rPr>
      </w:pPr>
      <w:r w:rsidRPr="00EA61F0">
        <w:rPr>
          <w:rFonts w:ascii="Times New Roman" w:hAnsi="Times New Roman"/>
          <w:b/>
          <w:i/>
          <w:sz w:val="22"/>
        </w:rPr>
        <w:t>(Matthew 7:21-23</w:t>
      </w:r>
      <w:proofErr w:type="gramStart"/>
      <w:r w:rsidRPr="00EA61F0">
        <w:rPr>
          <w:rFonts w:ascii="Times New Roman" w:hAnsi="Times New Roman"/>
          <w:b/>
          <w:i/>
          <w:sz w:val="22"/>
        </w:rPr>
        <w:t>)  "</w:t>
      </w:r>
      <w:proofErr w:type="gramEnd"/>
      <w:r w:rsidRPr="00EA61F0">
        <w:rPr>
          <w:rFonts w:ascii="Times New Roman" w:hAnsi="Times New Roman"/>
          <w:b/>
          <w:i/>
          <w:sz w:val="22"/>
        </w:rPr>
        <w:t>Not everyone who says to Me, 'Lord, Lord,' shall enter the kingdom of heaven, but he who does the will of My Father in heaven</w:t>
      </w:r>
      <w:r>
        <w:rPr>
          <w:rFonts w:ascii="Times New Roman" w:hAnsi="Times New Roman"/>
          <w:b/>
          <w:i/>
          <w:sz w:val="22"/>
        </w:rPr>
        <w:t>…</w:t>
      </w:r>
    </w:p>
    <w:p w14:paraId="2E8581D4" w14:textId="77777777" w:rsidR="00EA61F0" w:rsidRPr="00EA61F0" w:rsidRDefault="00EA61F0" w:rsidP="00EA61F0">
      <w:pPr>
        <w:ind w:left="432" w:hanging="432"/>
        <w:rPr>
          <w:sz w:val="22"/>
        </w:rPr>
      </w:pPr>
      <w:r w:rsidRPr="00EA61F0">
        <w:rPr>
          <w:rFonts w:ascii="Times New Roman" w:hAnsi="Times New Roman"/>
          <w:b/>
          <w:i/>
          <w:sz w:val="22"/>
        </w:rPr>
        <w:t>(Matthew 7:13-14</w:t>
      </w:r>
      <w:proofErr w:type="gramStart"/>
      <w:r w:rsidRPr="00EA61F0">
        <w:rPr>
          <w:rFonts w:ascii="Times New Roman" w:hAnsi="Times New Roman"/>
          <w:b/>
          <w:i/>
          <w:sz w:val="22"/>
        </w:rPr>
        <w:t>)  "</w:t>
      </w:r>
      <w:proofErr w:type="gramEnd"/>
      <w:r w:rsidRPr="00EA61F0">
        <w:rPr>
          <w:rFonts w:ascii="Times New Roman" w:hAnsi="Times New Roman"/>
          <w:b/>
          <w:i/>
          <w:sz w:val="22"/>
        </w:rPr>
        <w:t xml:space="preserve">Enter by the narrow gate; for wide is the gate and broad is the way that leads to destruction, and there are many who go in by it. {14} "Because narrow is the gate and difficult is the way which leads to life, and there are </w:t>
      </w:r>
      <w:r w:rsidRPr="00EA61F0">
        <w:rPr>
          <w:rFonts w:ascii="Times New Roman" w:hAnsi="Times New Roman"/>
          <w:b/>
          <w:i/>
          <w:sz w:val="22"/>
          <w:u w:val="single"/>
        </w:rPr>
        <w:t>few</w:t>
      </w:r>
      <w:r w:rsidRPr="00EA61F0">
        <w:rPr>
          <w:rFonts w:ascii="Times New Roman" w:hAnsi="Times New Roman"/>
          <w:b/>
          <w:i/>
          <w:sz w:val="22"/>
        </w:rPr>
        <w:t xml:space="preserve"> who find it.</w:t>
      </w:r>
    </w:p>
    <w:p w14:paraId="52D27F9A" w14:textId="77777777" w:rsidR="00EA61F0" w:rsidRPr="00EA61F0" w:rsidRDefault="00EA61F0" w:rsidP="00EA61F0">
      <w:pPr>
        <w:ind w:left="432" w:hanging="432"/>
        <w:rPr>
          <w:sz w:val="22"/>
        </w:rPr>
      </w:pPr>
      <w:r w:rsidRPr="00EA61F0">
        <w:rPr>
          <w:rFonts w:ascii="Times New Roman" w:hAnsi="Times New Roman"/>
          <w:b/>
          <w:i/>
          <w:sz w:val="22"/>
        </w:rPr>
        <w:t>(Matthew 22:</w:t>
      </w:r>
      <w:r>
        <w:rPr>
          <w:rFonts w:ascii="Times New Roman" w:hAnsi="Times New Roman"/>
          <w:b/>
          <w:i/>
          <w:sz w:val="22"/>
        </w:rPr>
        <w:t>2</w:t>
      </w:r>
      <w:r w:rsidRPr="00EA61F0">
        <w:rPr>
          <w:rFonts w:ascii="Times New Roman" w:hAnsi="Times New Roman"/>
          <w:b/>
          <w:i/>
          <w:sz w:val="22"/>
        </w:rPr>
        <w:t>-14)  "The kingdom of heaven is like a certain king who arranged a marriage for his son, {3} "and sent out his servants to call those who were invited to the wedding; and they were not willing to come</w:t>
      </w:r>
      <w:r>
        <w:rPr>
          <w:rFonts w:ascii="Times New Roman" w:hAnsi="Times New Roman"/>
          <w:b/>
          <w:i/>
          <w:sz w:val="22"/>
        </w:rPr>
        <w:t xml:space="preserve">… </w:t>
      </w:r>
      <w:r w:rsidRPr="00EA61F0">
        <w:rPr>
          <w:rFonts w:ascii="Times New Roman" w:hAnsi="Times New Roman"/>
          <w:b/>
          <w:i/>
          <w:sz w:val="22"/>
        </w:rPr>
        <w:t xml:space="preserve">{5} "But they made light of it and went their ways, one to his own farm, another to his business. {6} "And the rest seized his servants, treated them spitefully, and killed them. {7} "But when the king heard about it, he was furious. And he sent out his armies, destroyed those murderers, and burned up their city. {8} "Then he said to his servants, 'The wedding is ready, but those who were invited were not worthy. {9} 'Therefore go into the highways, and as many as you find, invite to the wedding.' {10} "So those servants went out into the highways and gathered together all whom they found, both bad and good. And the wedding hall was filled with guests. {11} "But when the king came in to see the guests, he saw a man there who did not have on a wedding garment. {12} "So he said to him, 'Friend, how did you come in here without a wedding garment?' And he was speechless. {13} "Then the king said to the servants, 'Bind him hand and foot, take him away, and cast him into outer darkness; there will be weeping and gnashing of teeth.' {14} "For many are called, but </w:t>
      </w:r>
      <w:r w:rsidRPr="00EA61F0">
        <w:rPr>
          <w:rFonts w:ascii="Times New Roman" w:hAnsi="Times New Roman"/>
          <w:b/>
          <w:i/>
          <w:sz w:val="22"/>
          <w:u w:val="words"/>
        </w:rPr>
        <w:t>few are chosen</w:t>
      </w:r>
      <w:r w:rsidRPr="00EA61F0">
        <w:rPr>
          <w:rFonts w:ascii="Times New Roman" w:hAnsi="Times New Roman"/>
          <w:b/>
          <w:i/>
          <w:sz w:val="22"/>
        </w:rPr>
        <w:t>."</w:t>
      </w:r>
    </w:p>
    <w:p w14:paraId="70760BC3" w14:textId="77777777" w:rsidR="00F83EDB" w:rsidRPr="00EA61F0" w:rsidRDefault="00EA61F0" w:rsidP="00F83EDB">
      <w:pPr>
        <w:ind w:left="432" w:hanging="432"/>
        <w:rPr>
          <w:sz w:val="22"/>
        </w:rPr>
      </w:pPr>
      <w:r w:rsidRPr="00EA61F0">
        <w:rPr>
          <w:rFonts w:ascii="Times New Roman" w:hAnsi="Times New Roman"/>
          <w:b/>
          <w:i/>
          <w:sz w:val="22"/>
        </w:rPr>
        <w:t xml:space="preserve"> </w:t>
      </w:r>
      <w:r w:rsidR="00F83EDB" w:rsidRPr="00EA61F0">
        <w:rPr>
          <w:rFonts w:ascii="Times New Roman" w:hAnsi="Times New Roman"/>
          <w:b/>
          <w:i/>
          <w:sz w:val="22"/>
        </w:rPr>
        <w:t xml:space="preserve">(Luke 13:23-28) Then one said to Him, "Lord, are there </w:t>
      </w:r>
      <w:r w:rsidR="00F83EDB" w:rsidRPr="00EA61F0">
        <w:rPr>
          <w:rFonts w:ascii="Times New Roman" w:hAnsi="Times New Roman"/>
          <w:b/>
          <w:i/>
          <w:sz w:val="22"/>
          <w:u w:val="single"/>
        </w:rPr>
        <w:t>few</w:t>
      </w:r>
      <w:r w:rsidR="00F83EDB" w:rsidRPr="00EA61F0">
        <w:rPr>
          <w:rFonts w:ascii="Times New Roman" w:hAnsi="Times New Roman"/>
          <w:b/>
          <w:i/>
          <w:sz w:val="22"/>
        </w:rPr>
        <w:t xml:space="preserve"> who are saved?" And He said to them, {24} "Strive to enter through the narrow gate, for many, I say to you, will seek to enter and will not be able. {25} "When once the Master of the house has risen up and shut the door, and you begin to stand outside and knock at the door, saying, 'Lord, Lord, open for us,' and He will answer and say to you, 'I do not know you, where you are from,' {26} "then you will begin to say, 'We ate and drank in Your presence, and You taught in our streets.' {27} "But He will say, 'I tell you I do not know you, where you are from. Depart from Me, all you workers of iniquity.' {28} "There will be weeping and gnashing of teeth</w:t>
      </w:r>
      <w:r w:rsidR="00F83EDB" w:rsidRPr="00EA61F0">
        <w:rPr>
          <w:sz w:val="22"/>
        </w:rPr>
        <w:t>,</w:t>
      </w:r>
    </w:p>
    <w:p w14:paraId="7BAE295A" w14:textId="77777777" w:rsidR="0079736F" w:rsidRPr="00EA61F0" w:rsidRDefault="0079736F">
      <w:pPr>
        <w:rPr>
          <w:sz w:val="22"/>
        </w:rPr>
      </w:pPr>
    </w:p>
    <w:p w14:paraId="63756917" w14:textId="77777777" w:rsidR="0079736F" w:rsidRPr="00EA61F0" w:rsidRDefault="0079736F">
      <w:pPr>
        <w:rPr>
          <w:b/>
          <w:sz w:val="22"/>
          <w:u w:val="single"/>
        </w:rPr>
      </w:pPr>
      <w:r w:rsidRPr="00EA61F0">
        <w:rPr>
          <w:b/>
          <w:sz w:val="22"/>
          <w:u w:val="single"/>
        </w:rPr>
        <w:t>GOD HAS NOT TOTALLY REJECTED ISRAEL (1-10)</w:t>
      </w:r>
    </w:p>
    <w:p w14:paraId="2A4D79E3" w14:textId="77777777" w:rsidR="0079736F" w:rsidRPr="00EA61F0" w:rsidRDefault="0079736F">
      <w:pPr>
        <w:rPr>
          <w:sz w:val="22"/>
        </w:rPr>
      </w:pPr>
      <w:r w:rsidRPr="00EA61F0">
        <w:rPr>
          <w:sz w:val="22"/>
        </w:rPr>
        <w:t>A. Evidence Supporting This (1-6)</w:t>
      </w:r>
    </w:p>
    <w:p w14:paraId="7949CDD5" w14:textId="77777777" w:rsidR="0079736F" w:rsidRPr="00EA61F0" w:rsidRDefault="0079736F">
      <w:pPr>
        <w:ind w:left="1008" w:hanging="432"/>
        <w:rPr>
          <w:sz w:val="22"/>
        </w:rPr>
      </w:pPr>
      <w:r w:rsidRPr="00EA61F0">
        <w:rPr>
          <w:sz w:val="22"/>
        </w:rPr>
        <w:t>1. Paul himself (1)</w:t>
      </w:r>
    </w:p>
    <w:p w14:paraId="1F6A5273" w14:textId="77777777" w:rsidR="0079736F" w:rsidRPr="00EA61F0" w:rsidRDefault="0079736F">
      <w:pPr>
        <w:ind w:left="1008" w:hanging="432"/>
        <w:rPr>
          <w:sz w:val="22"/>
        </w:rPr>
      </w:pPr>
      <w:r w:rsidRPr="00EA61F0">
        <w:rPr>
          <w:sz w:val="22"/>
        </w:rPr>
        <w:t>2. There is a remnant, just as in the days of Elijah (2-5a)</w:t>
      </w:r>
    </w:p>
    <w:p w14:paraId="4CE9D92C" w14:textId="77777777" w:rsidR="0079736F" w:rsidRPr="00EA61F0" w:rsidRDefault="0079736F">
      <w:pPr>
        <w:ind w:left="1008" w:hanging="432"/>
        <w:rPr>
          <w:sz w:val="22"/>
        </w:rPr>
      </w:pPr>
      <w:r w:rsidRPr="00EA61F0">
        <w:rPr>
          <w:sz w:val="22"/>
        </w:rPr>
        <w:t>3. A remnant according to grace, not works (5b-6)</w:t>
      </w:r>
    </w:p>
    <w:p w14:paraId="423D4D31" w14:textId="77777777" w:rsidR="0079736F" w:rsidRPr="00EA61F0" w:rsidRDefault="0079736F">
      <w:pPr>
        <w:rPr>
          <w:sz w:val="22"/>
        </w:rPr>
      </w:pPr>
      <w:r w:rsidRPr="00EA61F0">
        <w:rPr>
          <w:sz w:val="22"/>
        </w:rPr>
        <w:t>B. But Many Have Been Hardened (7-10)</w:t>
      </w:r>
    </w:p>
    <w:p w14:paraId="44C73355" w14:textId="77777777" w:rsidR="0079736F" w:rsidRPr="00EA61F0" w:rsidRDefault="0079736F">
      <w:pPr>
        <w:ind w:left="1008" w:hanging="432"/>
        <w:rPr>
          <w:sz w:val="22"/>
        </w:rPr>
      </w:pPr>
      <w:r w:rsidRPr="00EA61F0">
        <w:rPr>
          <w:sz w:val="22"/>
        </w:rPr>
        <w:t xml:space="preserve">1. An "elect" have been </w:t>
      </w:r>
      <w:proofErr w:type="gramStart"/>
      <w:r w:rsidRPr="00EA61F0">
        <w:rPr>
          <w:sz w:val="22"/>
        </w:rPr>
        <w:t>saved,</w:t>
      </w:r>
      <w:proofErr w:type="gramEnd"/>
      <w:r w:rsidRPr="00EA61F0">
        <w:rPr>
          <w:sz w:val="22"/>
        </w:rPr>
        <w:t xml:space="preserve"> the rest were hardened (7)</w:t>
      </w:r>
    </w:p>
    <w:p w14:paraId="29091840" w14:textId="77777777" w:rsidR="0079736F" w:rsidRPr="00EA61F0" w:rsidRDefault="0079736F">
      <w:pPr>
        <w:ind w:left="1008" w:hanging="432"/>
        <w:rPr>
          <w:sz w:val="22"/>
        </w:rPr>
      </w:pPr>
      <w:r w:rsidRPr="00EA61F0">
        <w:rPr>
          <w:sz w:val="22"/>
        </w:rPr>
        <w:t>2. This "hardening" foretold by Scriptures (8-10)</w:t>
      </w:r>
    </w:p>
    <w:p w14:paraId="5CF416F4" w14:textId="77777777" w:rsidR="0079736F" w:rsidRPr="00EA61F0" w:rsidRDefault="0079736F">
      <w:pPr>
        <w:rPr>
          <w:sz w:val="22"/>
        </w:rPr>
      </w:pPr>
    </w:p>
    <w:p w14:paraId="1B218854" w14:textId="77777777" w:rsidR="0079736F" w:rsidRPr="00EA61F0" w:rsidRDefault="0079736F">
      <w:pPr>
        <w:rPr>
          <w:b/>
          <w:sz w:val="22"/>
          <w:u w:val="single"/>
        </w:rPr>
      </w:pPr>
      <w:r w:rsidRPr="00EA61F0">
        <w:rPr>
          <w:b/>
          <w:sz w:val="22"/>
          <w:u w:val="single"/>
        </w:rPr>
        <w:t>HARDENING OF ISRAEL TO BENEFIT ISRAEL (11-32)</w:t>
      </w:r>
    </w:p>
    <w:p w14:paraId="7077B164" w14:textId="77777777" w:rsidR="0079736F" w:rsidRPr="00EA61F0" w:rsidRDefault="0079736F">
      <w:pPr>
        <w:rPr>
          <w:sz w:val="22"/>
        </w:rPr>
      </w:pPr>
      <w:r w:rsidRPr="00EA61F0">
        <w:rPr>
          <w:sz w:val="22"/>
        </w:rPr>
        <w:t xml:space="preserve">A. The Jewish Stumbling </w:t>
      </w:r>
      <w:proofErr w:type="gramStart"/>
      <w:r w:rsidRPr="00EA61F0">
        <w:rPr>
          <w:sz w:val="22"/>
        </w:rPr>
        <w:t>And</w:t>
      </w:r>
      <w:proofErr w:type="gramEnd"/>
      <w:r w:rsidRPr="00EA61F0">
        <w:rPr>
          <w:sz w:val="22"/>
        </w:rPr>
        <w:t xml:space="preserve"> Gentile Connection (11-16)</w:t>
      </w:r>
    </w:p>
    <w:p w14:paraId="3ADD2FFB" w14:textId="77777777" w:rsidR="0079736F" w:rsidRPr="00EA61F0" w:rsidRDefault="0079736F">
      <w:pPr>
        <w:ind w:left="1008" w:hanging="432"/>
        <w:rPr>
          <w:sz w:val="22"/>
        </w:rPr>
      </w:pPr>
      <w:r w:rsidRPr="00EA61F0">
        <w:rPr>
          <w:sz w:val="22"/>
        </w:rPr>
        <w:t>1. Salvation to the Gentiles an incentive for the Jews to repent (11-12)</w:t>
      </w:r>
    </w:p>
    <w:p w14:paraId="52868454" w14:textId="77777777" w:rsidR="0079736F" w:rsidRPr="00EA61F0" w:rsidRDefault="0079736F">
      <w:pPr>
        <w:ind w:left="1008" w:hanging="432"/>
        <w:rPr>
          <w:sz w:val="22"/>
        </w:rPr>
      </w:pPr>
      <w:r w:rsidRPr="00EA61F0">
        <w:rPr>
          <w:sz w:val="22"/>
        </w:rPr>
        <w:t>2. This is one reason why Paul magnified his ministry to the Gentiles (13-16)</w:t>
      </w:r>
    </w:p>
    <w:p w14:paraId="0D8F63AF" w14:textId="77777777" w:rsidR="0079736F" w:rsidRPr="00EA61F0" w:rsidRDefault="0079736F">
      <w:pPr>
        <w:rPr>
          <w:sz w:val="22"/>
        </w:rPr>
      </w:pPr>
      <w:r w:rsidRPr="00EA61F0">
        <w:rPr>
          <w:sz w:val="22"/>
        </w:rPr>
        <w:t xml:space="preserve">B. Words </w:t>
      </w:r>
      <w:proofErr w:type="gramStart"/>
      <w:r w:rsidRPr="00EA61F0">
        <w:rPr>
          <w:sz w:val="22"/>
        </w:rPr>
        <w:t>Of</w:t>
      </w:r>
      <w:proofErr w:type="gramEnd"/>
      <w:r w:rsidRPr="00EA61F0">
        <w:rPr>
          <w:sz w:val="22"/>
        </w:rPr>
        <w:t xml:space="preserve"> Warning Against Gentile Conceit (17-24)</w:t>
      </w:r>
    </w:p>
    <w:p w14:paraId="50EFE9E5" w14:textId="77777777" w:rsidR="0079736F" w:rsidRPr="00EA61F0" w:rsidRDefault="0079736F">
      <w:pPr>
        <w:ind w:left="1008" w:hanging="432"/>
        <w:rPr>
          <w:sz w:val="22"/>
        </w:rPr>
      </w:pPr>
      <w:r w:rsidRPr="00EA61F0">
        <w:rPr>
          <w:sz w:val="22"/>
        </w:rPr>
        <w:t>1. Gentiles are but "wild branches" grafted in to the root (17-18)</w:t>
      </w:r>
    </w:p>
    <w:p w14:paraId="1EECCE4F" w14:textId="77777777" w:rsidR="0079736F" w:rsidRPr="00EA61F0" w:rsidRDefault="0079736F">
      <w:pPr>
        <w:ind w:left="1008" w:hanging="432"/>
        <w:rPr>
          <w:sz w:val="22"/>
        </w:rPr>
      </w:pPr>
      <w:r w:rsidRPr="00EA61F0">
        <w:rPr>
          <w:sz w:val="22"/>
        </w:rPr>
        <w:t>2. To replace "broken branches", true, but can just as easily be displaced and replaced (19-24)</w:t>
      </w:r>
    </w:p>
    <w:p w14:paraId="7DB3778D" w14:textId="77777777" w:rsidR="0079736F" w:rsidRPr="00EA61F0" w:rsidRDefault="0079736F">
      <w:pPr>
        <w:rPr>
          <w:sz w:val="22"/>
        </w:rPr>
      </w:pPr>
      <w:r w:rsidRPr="00EA61F0">
        <w:rPr>
          <w:sz w:val="22"/>
        </w:rPr>
        <w:t xml:space="preserve">C. The Hardening </w:t>
      </w:r>
      <w:proofErr w:type="gramStart"/>
      <w:r w:rsidRPr="00EA61F0">
        <w:rPr>
          <w:sz w:val="22"/>
        </w:rPr>
        <w:t>And</w:t>
      </w:r>
      <w:proofErr w:type="gramEnd"/>
      <w:r w:rsidRPr="00EA61F0">
        <w:rPr>
          <w:sz w:val="22"/>
        </w:rPr>
        <w:t xml:space="preserve"> Blessing Of Israel (25-32)</w:t>
      </w:r>
    </w:p>
    <w:p w14:paraId="68FE47AB" w14:textId="77777777" w:rsidR="0079736F" w:rsidRPr="00EA61F0" w:rsidRDefault="0079736F">
      <w:pPr>
        <w:ind w:left="1008" w:hanging="432"/>
        <w:rPr>
          <w:sz w:val="22"/>
        </w:rPr>
      </w:pPr>
      <w:r w:rsidRPr="00EA61F0">
        <w:rPr>
          <w:sz w:val="22"/>
        </w:rPr>
        <w:t>1. Hardening is partial, until the fullness of the Gentiles come in (25)</w:t>
      </w:r>
    </w:p>
    <w:p w14:paraId="7E10573D" w14:textId="77777777" w:rsidR="0079736F" w:rsidRPr="00EA61F0" w:rsidRDefault="0079736F">
      <w:pPr>
        <w:ind w:left="1008" w:hanging="432"/>
        <w:rPr>
          <w:sz w:val="22"/>
        </w:rPr>
      </w:pPr>
      <w:r w:rsidRPr="00EA61F0">
        <w:rPr>
          <w:sz w:val="22"/>
        </w:rPr>
        <w:t>2. In this way all Israel will be saved (26-27)</w:t>
      </w:r>
    </w:p>
    <w:p w14:paraId="53EFC37C" w14:textId="77777777" w:rsidR="0079736F" w:rsidRPr="00EA61F0" w:rsidRDefault="0079736F">
      <w:pPr>
        <w:ind w:left="1008" w:hanging="432"/>
        <w:rPr>
          <w:sz w:val="22"/>
        </w:rPr>
      </w:pPr>
      <w:r w:rsidRPr="00EA61F0">
        <w:rPr>
          <w:sz w:val="22"/>
        </w:rPr>
        <w:t>3. They may be enemies of the gospel, but they are beloved by God (28)</w:t>
      </w:r>
    </w:p>
    <w:p w14:paraId="302B3D7F" w14:textId="77777777" w:rsidR="0079736F" w:rsidRPr="00EA61F0" w:rsidRDefault="0079736F">
      <w:pPr>
        <w:ind w:left="1008" w:hanging="432"/>
        <w:rPr>
          <w:sz w:val="22"/>
        </w:rPr>
      </w:pPr>
      <w:r w:rsidRPr="00EA61F0">
        <w:rPr>
          <w:sz w:val="22"/>
        </w:rPr>
        <w:t>4. And they may obtain mercy just as the Gentiles did (29-32)</w:t>
      </w:r>
    </w:p>
    <w:p w14:paraId="05E2F5A0" w14:textId="77777777" w:rsidR="0079736F" w:rsidRPr="00EA61F0" w:rsidRDefault="0079736F">
      <w:pPr>
        <w:rPr>
          <w:sz w:val="22"/>
        </w:rPr>
      </w:pPr>
    </w:p>
    <w:p w14:paraId="6EF5AF59" w14:textId="77777777" w:rsidR="0079736F" w:rsidRPr="00EA61F0" w:rsidRDefault="0079736F">
      <w:pPr>
        <w:rPr>
          <w:b/>
          <w:sz w:val="22"/>
          <w:u w:val="single"/>
        </w:rPr>
      </w:pPr>
      <w:r w:rsidRPr="00EA61F0">
        <w:rPr>
          <w:b/>
          <w:sz w:val="22"/>
          <w:u w:val="single"/>
        </w:rPr>
        <w:t>PAUL'S HYMN OF PRAISE TO GOD (33-36)</w:t>
      </w:r>
    </w:p>
    <w:sectPr w:rsidR="0079736F" w:rsidRPr="00EA61F0">
      <w:headerReference w:type="default" r:id="rId6"/>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3D605" w14:textId="77777777" w:rsidR="000F5A60" w:rsidRDefault="000F5A60">
      <w:r>
        <w:separator/>
      </w:r>
    </w:p>
  </w:endnote>
  <w:endnote w:type="continuationSeparator" w:id="0">
    <w:p w14:paraId="229A2280" w14:textId="77777777" w:rsidR="000F5A60" w:rsidRDefault="000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B1ABF" w14:textId="77777777" w:rsidR="000F5A60" w:rsidRDefault="000F5A60">
      <w:r>
        <w:separator/>
      </w:r>
    </w:p>
  </w:footnote>
  <w:footnote w:type="continuationSeparator" w:id="0">
    <w:p w14:paraId="4AEEC1AB" w14:textId="77777777" w:rsidR="000F5A60" w:rsidRDefault="000F5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0886F" w14:textId="77777777" w:rsidR="00CF39B5" w:rsidRDefault="00CF39B5">
    <w:pPr>
      <w:pStyle w:val="Header"/>
      <w:jc w:val="right"/>
    </w:pPr>
    <w:r>
      <w:rPr>
        <w:rStyle w:val="PageNumber"/>
      </w:rPr>
      <w:fldChar w:fldCharType="begin"/>
    </w:r>
    <w:r>
      <w:rPr>
        <w:rStyle w:val="PageNumber"/>
      </w:rPr>
      <w:instrText xml:space="preserve"> PAGE </w:instrText>
    </w:r>
    <w:r>
      <w:rPr>
        <w:rStyle w:val="PageNumber"/>
      </w:rPr>
      <w:fldChar w:fldCharType="separate"/>
    </w:r>
    <w:r w:rsidR="00294B4C">
      <w:rPr>
        <w:rStyle w:val="PageNumber"/>
        <w:noProof/>
      </w:rPr>
      <w:t>6</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CE"/>
    <w:rsid w:val="00017E64"/>
    <w:rsid w:val="00041E30"/>
    <w:rsid w:val="00084D62"/>
    <w:rsid w:val="000E5321"/>
    <w:rsid w:val="000F29A5"/>
    <w:rsid w:val="000F5A60"/>
    <w:rsid w:val="001A4E35"/>
    <w:rsid w:val="001C42C9"/>
    <w:rsid w:val="00294B4C"/>
    <w:rsid w:val="0047344F"/>
    <w:rsid w:val="00475FDA"/>
    <w:rsid w:val="00551BB2"/>
    <w:rsid w:val="00562598"/>
    <w:rsid w:val="005C2133"/>
    <w:rsid w:val="005D2069"/>
    <w:rsid w:val="0079736F"/>
    <w:rsid w:val="007C1FF6"/>
    <w:rsid w:val="008B3C32"/>
    <w:rsid w:val="008B6630"/>
    <w:rsid w:val="00965824"/>
    <w:rsid w:val="0099095F"/>
    <w:rsid w:val="009A10CE"/>
    <w:rsid w:val="00A646E9"/>
    <w:rsid w:val="00B532A4"/>
    <w:rsid w:val="00BD09CC"/>
    <w:rsid w:val="00BE5AC6"/>
    <w:rsid w:val="00C0747A"/>
    <w:rsid w:val="00C13364"/>
    <w:rsid w:val="00CF39B5"/>
    <w:rsid w:val="00D30C3F"/>
    <w:rsid w:val="00DE2E5F"/>
    <w:rsid w:val="00E7303D"/>
    <w:rsid w:val="00EA61F0"/>
    <w:rsid w:val="00F26FE8"/>
    <w:rsid w:val="00F83EDB"/>
    <w:rsid w:val="00F9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DC1F2"/>
  <w15:docId w15:val="{402B612B-9F05-47FF-95D0-6A2ACB04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99095F"/>
    <w:rPr>
      <w:rFonts w:ascii="Tahoma" w:hAnsi="Tahoma" w:cs="Tahoma"/>
      <w:sz w:val="16"/>
      <w:szCs w:val="16"/>
    </w:rPr>
  </w:style>
  <w:style w:type="character" w:customStyle="1" w:styleId="BalloonTextChar">
    <w:name w:val="Balloon Text Char"/>
    <w:basedOn w:val="DefaultParagraphFont"/>
    <w:link w:val="BalloonText"/>
    <w:uiPriority w:val="99"/>
    <w:semiHidden/>
    <w:rsid w:val="00990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Romans Chapter 11 Study</vt:lpstr>
    </vt:vector>
  </TitlesOfParts>
  <Company>vp</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Chapter 11 Study</dc:title>
  <dc:subject>Sunday, August 13, '95 am</dc:subject>
  <dc:creator>Bill &amp; Theresa McIlvain</dc:creator>
  <cp:lastModifiedBy>Bill McIlvain</cp:lastModifiedBy>
  <cp:revision>2</cp:revision>
  <cp:lastPrinted>2020-05-30T22:54:00Z</cp:lastPrinted>
  <dcterms:created xsi:type="dcterms:W3CDTF">2020-05-30T22:57:00Z</dcterms:created>
  <dcterms:modified xsi:type="dcterms:W3CDTF">2020-05-30T22:57:00Z</dcterms:modified>
</cp:coreProperties>
</file>