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A4E91" w14:textId="77777777" w:rsidR="00F05A19" w:rsidRDefault="00550C90">
      <w:pPr>
        <w:pStyle w:val="PlainText"/>
        <w:jc w:val="center"/>
        <w:rPr>
          <w:rFonts w:ascii="Arial" w:hAnsi="Arial"/>
          <w:b/>
          <w:sz w:val="36"/>
        </w:rPr>
      </w:pPr>
      <w:r>
        <w:rPr>
          <w:rFonts w:ascii="Arial" w:hAnsi="Arial"/>
          <w:b/>
          <w:sz w:val="36"/>
        </w:rPr>
        <w:t xml:space="preserve">God’s </w:t>
      </w:r>
      <w:r w:rsidR="008A4543">
        <w:rPr>
          <w:rFonts w:ascii="Arial" w:hAnsi="Arial"/>
          <w:b/>
          <w:sz w:val="36"/>
        </w:rPr>
        <w:t>Providence</w:t>
      </w:r>
      <w:r>
        <w:rPr>
          <w:rFonts w:ascii="Arial" w:hAnsi="Arial"/>
          <w:b/>
          <w:sz w:val="36"/>
        </w:rPr>
        <w:t xml:space="preserve"> </w:t>
      </w:r>
      <w:proofErr w:type="gramStart"/>
      <w:r>
        <w:rPr>
          <w:rFonts w:ascii="Arial" w:hAnsi="Arial"/>
          <w:b/>
          <w:sz w:val="36"/>
        </w:rPr>
        <w:t>In</w:t>
      </w:r>
      <w:proofErr w:type="gramEnd"/>
      <w:r>
        <w:rPr>
          <w:rFonts w:ascii="Arial" w:hAnsi="Arial"/>
          <w:b/>
          <w:sz w:val="36"/>
        </w:rPr>
        <w:t xml:space="preserve"> Blessings &amp; Trials</w:t>
      </w:r>
    </w:p>
    <w:p w14:paraId="0E84F143" w14:textId="77777777" w:rsidR="00A6378D" w:rsidRDefault="00A6378D" w:rsidP="00A6378D">
      <w:pPr>
        <w:pStyle w:val="PlainText"/>
        <w:jc w:val="center"/>
        <w:rPr>
          <w:rFonts w:ascii="Arial" w:hAnsi="Arial"/>
          <w:b/>
          <w:sz w:val="18"/>
        </w:rPr>
      </w:pPr>
      <w:smartTag w:uri="urn:schemas-microsoft-com:office:smarttags" w:element="place">
        <w:smartTag w:uri="urn:schemas-microsoft-com:office:smarttags" w:element="City">
          <w:r>
            <w:rPr>
              <w:rFonts w:ascii="Arial" w:hAnsi="Arial"/>
              <w:b/>
              <w:sz w:val="18"/>
            </w:rPr>
            <w:t>Reading</w:t>
          </w:r>
        </w:smartTag>
      </w:smartTag>
      <w:r>
        <w:rPr>
          <w:rFonts w:ascii="Arial" w:hAnsi="Arial"/>
          <w:b/>
          <w:sz w:val="18"/>
        </w:rPr>
        <w:t xml:space="preserve"> – </w:t>
      </w:r>
      <w:smartTag w:uri="QV11" w:element="bcv_smarttag">
        <w:r>
          <w:rPr>
            <w:rFonts w:ascii="Arial" w:hAnsi="Arial"/>
            <w:b/>
            <w:sz w:val="18"/>
          </w:rPr>
          <w:t>Philippians 4:4-10</w:t>
        </w:r>
      </w:smartTag>
    </w:p>
    <w:p w14:paraId="1D284FFD" w14:textId="77777777" w:rsidR="00A6378D" w:rsidRPr="00D8583B" w:rsidRDefault="00A6378D">
      <w:pPr>
        <w:pStyle w:val="PlainText"/>
        <w:jc w:val="center"/>
        <w:rPr>
          <w:rFonts w:ascii="Arial" w:hAnsi="Arial"/>
          <w:b/>
        </w:rPr>
      </w:pPr>
    </w:p>
    <w:p w14:paraId="2E915CAD" w14:textId="77777777" w:rsidR="00F05A19" w:rsidRPr="00D8583B" w:rsidRDefault="00F05A19">
      <w:pPr>
        <w:pStyle w:val="PlainText"/>
        <w:ind w:left="432" w:hanging="432"/>
        <w:rPr>
          <w:rFonts w:ascii="Arial" w:hAnsi="Arial"/>
          <w:b/>
          <w:caps/>
          <w:sz w:val="24"/>
          <w:u w:val="single"/>
        </w:rPr>
      </w:pPr>
      <w:r w:rsidRPr="00D8583B">
        <w:rPr>
          <w:rFonts w:ascii="Arial" w:hAnsi="Arial"/>
          <w:b/>
          <w:caps/>
          <w:sz w:val="24"/>
          <w:highlight w:val="yellow"/>
          <w:u w:val="single"/>
        </w:rPr>
        <w:t xml:space="preserve">GOD'S </w:t>
      </w:r>
      <w:smartTag w:uri="urn:schemas-microsoft-com:office:smarttags" w:element="City">
        <w:smartTag w:uri="urn:schemas-microsoft-com:office:smarttags" w:element="place">
          <w:r w:rsidRPr="00D8583B">
            <w:rPr>
              <w:rFonts w:ascii="Arial" w:hAnsi="Arial"/>
              <w:b/>
              <w:caps/>
              <w:sz w:val="24"/>
              <w:highlight w:val="yellow"/>
              <w:u w:val="single"/>
            </w:rPr>
            <w:t>PROVIDENCE</w:t>
          </w:r>
        </w:smartTag>
      </w:smartTag>
      <w:r w:rsidRPr="00D8583B">
        <w:rPr>
          <w:rFonts w:ascii="Arial" w:hAnsi="Arial"/>
          <w:b/>
          <w:caps/>
          <w:sz w:val="24"/>
          <w:highlight w:val="yellow"/>
          <w:u w:val="single"/>
        </w:rPr>
        <w:t xml:space="preserve"> IN BLESSINGS.</w:t>
      </w:r>
    </w:p>
    <w:p w14:paraId="199D226E" w14:textId="77777777" w:rsidR="00F05A19" w:rsidRPr="00D8583B" w:rsidRDefault="00F05A19" w:rsidP="00D8583B">
      <w:pPr>
        <w:spacing w:after="240"/>
        <w:ind w:left="432" w:hanging="432"/>
        <w:rPr>
          <w:rFonts w:ascii="Times New Roman" w:hAnsi="Times New Roman"/>
          <w:b/>
          <w:i/>
          <w:sz w:val="24"/>
        </w:rPr>
      </w:pPr>
      <w:r w:rsidRPr="006955BC">
        <w:rPr>
          <w:rFonts w:ascii="Times New Roman" w:hAnsi="Times New Roman"/>
          <w:b/>
          <w:i/>
          <w:color w:val="FF0000"/>
          <w:sz w:val="24"/>
        </w:rPr>
        <w:t>(Matthew 5:45) He makes His sun rise on the evil and on the good, and sends rain on the just and on the unjust</w:t>
      </w:r>
      <w:r w:rsidRPr="00D8583B">
        <w:rPr>
          <w:rFonts w:ascii="Times New Roman" w:hAnsi="Times New Roman"/>
          <w:b/>
          <w:i/>
          <w:sz w:val="24"/>
        </w:rPr>
        <w:t xml:space="preserve">. </w:t>
      </w:r>
    </w:p>
    <w:p w14:paraId="3C3E97AC" w14:textId="77777777" w:rsidR="00F05A19" w:rsidRPr="00D8583B" w:rsidRDefault="00F05A19" w:rsidP="00D8583B">
      <w:pPr>
        <w:spacing w:after="240"/>
        <w:ind w:left="432" w:hanging="432"/>
        <w:rPr>
          <w:rFonts w:ascii="Times New Roman" w:hAnsi="Times New Roman"/>
          <w:b/>
          <w:i/>
          <w:sz w:val="24"/>
        </w:rPr>
      </w:pPr>
      <w:r w:rsidRPr="00D8583B">
        <w:rPr>
          <w:rFonts w:ascii="Times New Roman" w:hAnsi="Times New Roman"/>
          <w:b/>
          <w:i/>
          <w:sz w:val="24"/>
        </w:rPr>
        <w:t>(Acts 17:24-28)  "God, who made the world and everything in it, since He is Lord of heaven and earth, does not dwell in temples made with hands. {25} "Nor is He worshiped with men's hands, as though He needed anything, since He gives to all life, breath, and all things… {28} "for in Him we live and move and have our being…</w:t>
      </w:r>
    </w:p>
    <w:p w14:paraId="484D86CA" w14:textId="2F4DF7E0" w:rsidR="00F05A19" w:rsidRPr="00D8583B" w:rsidRDefault="006955BC" w:rsidP="00D8583B">
      <w:pPr>
        <w:spacing w:after="240"/>
        <w:ind w:left="432" w:hanging="432"/>
        <w:rPr>
          <w:sz w:val="24"/>
        </w:rPr>
      </w:pPr>
      <w:r w:rsidRPr="006955BC">
        <w:rPr>
          <w:rFonts w:ascii="Times New Roman" w:hAnsi="Times New Roman"/>
          <w:b/>
          <w:i/>
          <w:color w:val="FF0000"/>
          <w:sz w:val="24"/>
        </w:rPr>
        <w:t>S</w:t>
      </w:r>
      <w:r w:rsidR="00F05A19" w:rsidRPr="006955BC">
        <w:rPr>
          <w:rFonts w:ascii="Times New Roman" w:hAnsi="Times New Roman"/>
          <w:b/>
          <w:i/>
          <w:color w:val="FF0000"/>
          <w:sz w:val="24"/>
        </w:rPr>
        <w:t>eek first the kingdom of God and His righteousness, and all these</w:t>
      </w:r>
      <w:r w:rsidR="00F05A19" w:rsidRPr="006955BC">
        <w:rPr>
          <w:color w:val="FF0000"/>
          <w:sz w:val="24"/>
        </w:rPr>
        <w:t xml:space="preserve"> </w:t>
      </w:r>
      <w:r w:rsidR="00F05A19" w:rsidRPr="00527255">
        <w:rPr>
          <w:sz w:val="24"/>
        </w:rPr>
        <w:t xml:space="preserve">[physical blessings] </w:t>
      </w:r>
      <w:r w:rsidR="00F05A19" w:rsidRPr="006955BC">
        <w:rPr>
          <w:rFonts w:ascii="Times New Roman" w:hAnsi="Times New Roman"/>
          <w:b/>
          <w:i/>
          <w:color w:val="FF0000"/>
          <w:sz w:val="24"/>
        </w:rPr>
        <w:t>things shall be added to you. (Matthew 6:3</w:t>
      </w:r>
      <w:r w:rsidR="00527255">
        <w:rPr>
          <w:rFonts w:ascii="Times New Roman" w:hAnsi="Times New Roman"/>
          <w:b/>
          <w:i/>
          <w:color w:val="FF0000"/>
          <w:sz w:val="24"/>
        </w:rPr>
        <w:t>3)</w:t>
      </w:r>
    </w:p>
    <w:p w14:paraId="6138BD09" w14:textId="77777777" w:rsidR="00F05A19" w:rsidRPr="00D8583B" w:rsidRDefault="00F05A19" w:rsidP="00D8583B">
      <w:pPr>
        <w:spacing w:after="240"/>
        <w:ind w:left="432" w:hanging="432"/>
        <w:rPr>
          <w:sz w:val="24"/>
        </w:rPr>
      </w:pPr>
      <w:r w:rsidRPr="00D8583B">
        <w:rPr>
          <w:rFonts w:ascii="Times New Roman" w:hAnsi="Times New Roman"/>
          <w:b/>
          <w:i/>
          <w:sz w:val="24"/>
        </w:rPr>
        <w:t xml:space="preserve">(Mark 10:28-30) Then Peter began to say to Him, "See, we have left all and followed You." {29} So Jesus answered and said, </w:t>
      </w:r>
      <w:r w:rsidRPr="006955BC">
        <w:rPr>
          <w:rFonts w:ascii="Times New Roman" w:hAnsi="Times New Roman"/>
          <w:b/>
          <w:i/>
          <w:color w:val="FF0000"/>
          <w:sz w:val="24"/>
        </w:rPr>
        <w:t xml:space="preserve">"Assuredly, I say to you, there is no one who has left house or brothers or sisters or father or mother or wife or children or lands, for My sake and the gospel's, {30} "who shall not receive a hundredfold now in this time; houses and brothers and sisters and mothers and children and lands, with persecutions; and in the age to come, eternal life. </w:t>
      </w:r>
    </w:p>
    <w:p w14:paraId="58B8F150" w14:textId="77777777" w:rsidR="00F05A19" w:rsidRPr="00D8583B" w:rsidRDefault="00F05A19" w:rsidP="00D8583B">
      <w:pPr>
        <w:spacing w:after="240"/>
        <w:ind w:left="432" w:hanging="432"/>
        <w:rPr>
          <w:rFonts w:ascii="Times New Roman" w:hAnsi="Times New Roman"/>
          <w:b/>
          <w:i/>
          <w:sz w:val="24"/>
        </w:rPr>
      </w:pPr>
      <w:r w:rsidRPr="00D8583B">
        <w:rPr>
          <w:rFonts w:ascii="Times New Roman" w:hAnsi="Times New Roman"/>
          <w:b/>
          <w:i/>
          <w:sz w:val="24"/>
        </w:rPr>
        <w:t xml:space="preserve">(1 Peter 3:10-12)  For "He who would love life and see good days, Let him refrain his tongue from evil, And his lips from speaking deceit. {11} Let him turn away from evil and do good; Let him seek peace and pursue it. {12} For the eyes of the LORD are on the righteous, And His ears are open to their prayers; but the face of the LORD is against those who do evil." </w:t>
      </w:r>
    </w:p>
    <w:p w14:paraId="4A0E6B3F" w14:textId="77777777" w:rsidR="00F05A19" w:rsidRPr="00D8583B" w:rsidRDefault="00F05A19" w:rsidP="00D8583B">
      <w:pPr>
        <w:spacing w:after="240"/>
        <w:ind w:left="432" w:hanging="432"/>
        <w:rPr>
          <w:sz w:val="24"/>
        </w:rPr>
      </w:pPr>
      <w:r w:rsidRPr="00D8583B">
        <w:rPr>
          <w:rFonts w:ascii="Times New Roman" w:hAnsi="Times New Roman"/>
          <w:b/>
          <w:i/>
          <w:sz w:val="24"/>
        </w:rPr>
        <w:t xml:space="preserve">(Romans 8:28)  And we know that all things work together for good to those who love God. </w:t>
      </w:r>
    </w:p>
    <w:p w14:paraId="263519EB" w14:textId="77777777" w:rsidR="00F05A19" w:rsidRPr="00D8583B" w:rsidRDefault="00F05A19" w:rsidP="00D8583B">
      <w:pPr>
        <w:spacing w:after="240"/>
        <w:ind w:left="432" w:hanging="432"/>
        <w:rPr>
          <w:sz w:val="24"/>
        </w:rPr>
      </w:pPr>
      <w:r w:rsidRPr="00D8583B">
        <w:rPr>
          <w:rFonts w:ascii="Times New Roman" w:hAnsi="Times New Roman"/>
          <w:b/>
          <w:i/>
          <w:sz w:val="24"/>
        </w:rPr>
        <w:t>(Philippians 1:12) I want you to know, brethren, that the things which happened to me have actually turned out for the furtherance of the gospel,</w:t>
      </w:r>
    </w:p>
    <w:p w14:paraId="5E301187" w14:textId="77777777" w:rsidR="00F05A19" w:rsidRPr="00D8583B" w:rsidRDefault="00F05A19" w:rsidP="00D8583B">
      <w:pPr>
        <w:pStyle w:val="BodyTextIndent"/>
        <w:spacing w:after="240"/>
      </w:pPr>
      <w:r w:rsidRPr="00D8583B">
        <w:t>(Psalms 37:25-26) I have been young, and now am old; Yet I have not seen the righteous forsaken, Nor his descendants begging bread. {26} He is ever merciful, and lends; And his descendants are blessed</w:t>
      </w:r>
    </w:p>
    <w:p w14:paraId="751D5AFB" w14:textId="77777777" w:rsidR="00F05A19" w:rsidRPr="00D8583B" w:rsidRDefault="00F05A19" w:rsidP="00D8583B">
      <w:pPr>
        <w:pStyle w:val="BodyText"/>
        <w:spacing w:after="240"/>
        <w:ind w:left="432" w:hanging="432"/>
        <w:rPr>
          <w:sz w:val="24"/>
        </w:rPr>
      </w:pPr>
      <w:r w:rsidRPr="00D8583B">
        <w:rPr>
          <w:sz w:val="24"/>
        </w:rPr>
        <w:t>(2 Corinthians 9:8)  And God is able to make all grace abound toward you, that you, always having all sufficiency in all things, may have an abundance for every good work.</w:t>
      </w:r>
    </w:p>
    <w:p w14:paraId="02384174" w14:textId="77777777" w:rsidR="00F05A19" w:rsidRPr="00D8583B" w:rsidRDefault="00F05A19" w:rsidP="00D8583B">
      <w:pPr>
        <w:spacing w:after="240"/>
        <w:ind w:left="432" w:hanging="432"/>
        <w:rPr>
          <w:sz w:val="24"/>
        </w:rPr>
      </w:pPr>
      <w:r w:rsidRPr="00D8583B">
        <w:rPr>
          <w:rFonts w:ascii="Times New Roman" w:hAnsi="Times New Roman"/>
          <w:b/>
          <w:i/>
          <w:sz w:val="24"/>
        </w:rPr>
        <w:t>(Psalms 7:1</w:t>
      </w:r>
      <w:r w:rsidR="00EC07F3" w:rsidRPr="00D8583B">
        <w:rPr>
          <w:rFonts w:ascii="Times New Roman" w:hAnsi="Times New Roman"/>
          <w:b/>
          <w:i/>
          <w:sz w:val="24"/>
        </w:rPr>
        <w:t>4</w:t>
      </w:r>
      <w:r w:rsidRPr="00D8583B">
        <w:rPr>
          <w:rFonts w:ascii="Times New Roman" w:hAnsi="Times New Roman"/>
          <w:b/>
          <w:i/>
          <w:sz w:val="24"/>
        </w:rPr>
        <w:t>-16)  Behold, the wicked brings forth iniquity;</w:t>
      </w:r>
      <w:r w:rsidRPr="00D8583B">
        <w:rPr>
          <w:sz w:val="24"/>
        </w:rPr>
        <w:t xml:space="preserve"> </w:t>
      </w:r>
      <w:r w:rsidRPr="00D8583B">
        <w:rPr>
          <w:rFonts w:ascii="Times New Roman" w:hAnsi="Times New Roman"/>
          <w:b/>
          <w:i/>
          <w:sz w:val="24"/>
        </w:rPr>
        <w:t>Yes, he conceives trouble and brings forth falsehood. {15} He made a pit and dug it out, And has fallen into the ditch which he made. {16} His trouble shall return upon his own head, And his violent dealing shall come down on his own crown.</w:t>
      </w:r>
    </w:p>
    <w:p w14:paraId="4333B2C4" w14:textId="77777777" w:rsidR="005164EC" w:rsidRPr="00D8583B" w:rsidRDefault="00F05A19" w:rsidP="00D8583B">
      <w:pPr>
        <w:spacing w:after="240"/>
        <w:ind w:left="432" w:hanging="432"/>
        <w:rPr>
          <w:rFonts w:ascii="Times New Roman" w:hAnsi="Times New Roman"/>
          <w:b/>
          <w:i/>
          <w:sz w:val="24"/>
        </w:rPr>
      </w:pPr>
      <w:r w:rsidRPr="00D8583B">
        <w:rPr>
          <w:rFonts w:ascii="Times New Roman" w:hAnsi="Times New Roman"/>
          <w:b/>
          <w:i/>
          <w:sz w:val="24"/>
        </w:rPr>
        <w:t>(Psalms 37:1</w:t>
      </w:r>
      <w:r w:rsidR="005164EC" w:rsidRPr="00D8583B">
        <w:rPr>
          <w:rFonts w:ascii="Times New Roman" w:hAnsi="Times New Roman"/>
          <w:b/>
          <w:i/>
          <w:sz w:val="24"/>
        </w:rPr>
        <w:t>5</w:t>
      </w:r>
      <w:r w:rsidRPr="00D8583B">
        <w:rPr>
          <w:rFonts w:ascii="Times New Roman" w:hAnsi="Times New Roman"/>
          <w:b/>
          <w:i/>
          <w:sz w:val="24"/>
        </w:rPr>
        <w:t xml:space="preserve">) {15} Their sword shall enter their own heart, And their bows shall be broken. </w:t>
      </w:r>
    </w:p>
    <w:p w14:paraId="315DE8D1" w14:textId="77777777" w:rsidR="00F05A19" w:rsidRPr="00D8583B" w:rsidRDefault="00F05A19" w:rsidP="00D8583B">
      <w:pPr>
        <w:spacing w:after="240"/>
        <w:ind w:left="432" w:hanging="432"/>
        <w:rPr>
          <w:sz w:val="24"/>
        </w:rPr>
      </w:pPr>
      <w:r w:rsidRPr="00D8583B">
        <w:rPr>
          <w:rFonts w:ascii="Times New Roman" w:hAnsi="Times New Roman"/>
          <w:b/>
          <w:i/>
          <w:sz w:val="24"/>
        </w:rPr>
        <w:t>(Joshua 1:8)  "This Book of the Law shall not depart from your mouth, but you shall meditate in it day and night, that you may observe to do according to all that is written in it. For then you will make your way prosperous, and then you will have good success.</w:t>
      </w:r>
    </w:p>
    <w:p w14:paraId="7AB95BB6" w14:textId="77777777" w:rsidR="00F05A19" w:rsidRPr="00D8583B" w:rsidRDefault="00F05A19">
      <w:pPr>
        <w:pStyle w:val="PlainText"/>
        <w:ind w:left="432" w:hanging="432"/>
        <w:rPr>
          <w:rFonts w:ascii="Arial" w:hAnsi="Arial"/>
          <w:b/>
          <w:caps/>
          <w:sz w:val="24"/>
          <w:u w:val="single"/>
        </w:rPr>
      </w:pPr>
    </w:p>
    <w:p w14:paraId="34004164" w14:textId="77777777" w:rsidR="00D8583B" w:rsidRDefault="00D8583B">
      <w:pPr>
        <w:rPr>
          <w:b/>
          <w:caps/>
          <w:sz w:val="24"/>
          <w:highlight w:val="yellow"/>
          <w:u w:val="single"/>
        </w:rPr>
      </w:pPr>
      <w:r>
        <w:rPr>
          <w:b/>
          <w:caps/>
          <w:sz w:val="24"/>
          <w:highlight w:val="yellow"/>
          <w:u w:val="single"/>
        </w:rPr>
        <w:br w:type="page"/>
      </w:r>
    </w:p>
    <w:p w14:paraId="08D95EF1" w14:textId="77777777" w:rsidR="00F05A19" w:rsidRPr="00D8583B" w:rsidRDefault="00F05A19">
      <w:pPr>
        <w:pStyle w:val="PlainText"/>
        <w:ind w:left="432" w:hanging="432"/>
        <w:rPr>
          <w:rFonts w:ascii="Arial" w:hAnsi="Arial"/>
          <w:b/>
          <w:caps/>
          <w:sz w:val="24"/>
          <w:u w:val="single"/>
        </w:rPr>
      </w:pPr>
      <w:r w:rsidRPr="00D8583B">
        <w:rPr>
          <w:rFonts w:ascii="Arial" w:hAnsi="Arial"/>
          <w:b/>
          <w:caps/>
          <w:sz w:val="24"/>
          <w:highlight w:val="yellow"/>
          <w:u w:val="single"/>
        </w:rPr>
        <w:t xml:space="preserve">GOD'S </w:t>
      </w:r>
      <w:smartTag w:uri="urn:schemas-microsoft-com:office:smarttags" w:element="place">
        <w:smartTag w:uri="urn:schemas-microsoft-com:office:smarttags" w:element="City">
          <w:r w:rsidRPr="00D8583B">
            <w:rPr>
              <w:rFonts w:ascii="Arial" w:hAnsi="Arial"/>
              <w:b/>
              <w:caps/>
              <w:sz w:val="24"/>
              <w:highlight w:val="yellow"/>
              <w:u w:val="single"/>
            </w:rPr>
            <w:t>PROVIDENCE</w:t>
          </w:r>
        </w:smartTag>
      </w:smartTag>
      <w:r w:rsidRPr="00D8583B">
        <w:rPr>
          <w:rFonts w:ascii="Arial" w:hAnsi="Arial"/>
          <w:b/>
          <w:caps/>
          <w:sz w:val="24"/>
          <w:highlight w:val="yellow"/>
          <w:u w:val="single"/>
        </w:rPr>
        <w:t xml:space="preserve"> IN TRIALS.</w:t>
      </w:r>
    </w:p>
    <w:p w14:paraId="161BED37" w14:textId="77777777" w:rsidR="00F05A19" w:rsidRPr="00D8583B" w:rsidRDefault="00F05A19" w:rsidP="00D8583B">
      <w:pPr>
        <w:spacing w:after="240"/>
        <w:ind w:left="432" w:hanging="432"/>
        <w:rPr>
          <w:sz w:val="24"/>
        </w:rPr>
      </w:pPr>
      <w:r w:rsidRPr="00D8583B">
        <w:rPr>
          <w:rFonts w:ascii="Times New Roman" w:hAnsi="Times New Roman"/>
          <w:b/>
          <w:i/>
          <w:sz w:val="24"/>
        </w:rPr>
        <w:t>(Hebrews 11:17)  By faith Abraham, when he was tested, offered up Isaac, and he who had received the promises offered up his only begotten son,</w:t>
      </w:r>
      <w:r w:rsidRPr="00D8583B">
        <w:rPr>
          <w:sz w:val="24"/>
        </w:rPr>
        <w:t xml:space="preserve"> </w:t>
      </w:r>
    </w:p>
    <w:p w14:paraId="48680A28" w14:textId="77777777" w:rsidR="00F05A19" w:rsidRPr="00D8583B" w:rsidRDefault="00F05A19" w:rsidP="00D8583B">
      <w:pPr>
        <w:pStyle w:val="PlainText"/>
        <w:spacing w:after="240"/>
        <w:ind w:left="432" w:hanging="432"/>
        <w:rPr>
          <w:rFonts w:ascii="Arial" w:hAnsi="Arial"/>
          <w:sz w:val="24"/>
        </w:rPr>
      </w:pPr>
      <w:r w:rsidRPr="00D8583B">
        <w:rPr>
          <w:rFonts w:ascii="Times New Roman" w:hAnsi="Times New Roman"/>
          <w:b/>
          <w:i/>
          <w:sz w:val="24"/>
        </w:rPr>
        <w:t>(1 Corinthians 3:13)  each one's work will become clear; for the Day will declare it, because it will be revealed by fire; and the fire will test each one's work, of what sort it is.</w:t>
      </w:r>
    </w:p>
    <w:p w14:paraId="5A5A7CB1" w14:textId="77777777" w:rsidR="00F05A19" w:rsidRPr="00D8583B" w:rsidRDefault="00F05A19" w:rsidP="00D8583B">
      <w:pPr>
        <w:spacing w:after="240"/>
        <w:ind w:left="432" w:hanging="432"/>
        <w:rPr>
          <w:sz w:val="24"/>
        </w:rPr>
      </w:pPr>
      <w:r w:rsidRPr="00D8583B">
        <w:rPr>
          <w:rFonts w:ascii="Times New Roman" w:hAnsi="Times New Roman"/>
          <w:b/>
          <w:i/>
          <w:sz w:val="24"/>
        </w:rPr>
        <w:t>(1 Peter 1:6-7) In this you greatly rejoice, though now for a little while, if need be, you have been grieved by various trials, {7} that the genuineness of your faith, being much more precious than gold that perishes, though it is tested by fire, may be found to praise, honor, and glory…</w:t>
      </w:r>
    </w:p>
    <w:p w14:paraId="5C6E7C2C" w14:textId="77777777" w:rsidR="00F05A19" w:rsidRPr="00D8583B" w:rsidRDefault="00F05A19" w:rsidP="00D8583B">
      <w:pPr>
        <w:pStyle w:val="PlainText"/>
        <w:spacing w:after="240"/>
        <w:ind w:left="432" w:hanging="432"/>
        <w:rPr>
          <w:rFonts w:ascii="Arial" w:hAnsi="Arial"/>
          <w:sz w:val="24"/>
        </w:rPr>
      </w:pPr>
      <w:r w:rsidRPr="00D8583B">
        <w:rPr>
          <w:rFonts w:ascii="Times New Roman" w:hAnsi="Times New Roman"/>
          <w:b/>
          <w:i/>
          <w:sz w:val="24"/>
        </w:rPr>
        <w:t xml:space="preserve">(1 Peter 4:12) Beloved, do not think it strange concerning the fiery trial which is to try you, as though some strange thing happened to you; </w:t>
      </w:r>
    </w:p>
    <w:p w14:paraId="159E9714" w14:textId="77777777" w:rsidR="00F05A19" w:rsidRPr="00D8583B" w:rsidRDefault="00F05A19" w:rsidP="00D8583B">
      <w:pPr>
        <w:spacing w:after="240"/>
        <w:ind w:left="432" w:hanging="432"/>
        <w:rPr>
          <w:rFonts w:ascii="Times New Roman" w:hAnsi="Times New Roman"/>
          <w:b/>
          <w:i/>
          <w:sz w:val="24"/>
        </w:rPr>
      </w:pPr>
      <w:r w:rsidRPr="00D8583B">
        <w:rPr>
          <w:rFonts w:ascii="Times New Roman" w:hAnsi="Times New Roman"/>
          <w:b/>
          <w:i/>
          <w:sz w:val="24"/>
        </w:rPr>
        <w:t>Yes, and all who desire to live godly in Christ Jesus will suffer persecution. (2 Timothy 3:12)</w:t>
      </w:r>
    </w:p>
    <w:p w14:paraId="00168DBF" w14:textId="77777777" w:rsidR="00F05A19" w:rsidRPr="00D8583B" w:rsidRDefault="00F05A19" w:rsidP="00D8583B">
      <w:pPr>
        <w:pStyle w:val="PlainText"/>
        <w:spacing w:after="240"/>
        <w:ind w:left="432" w:hanging="432"/>
        <w:rPr>
          <w:rFonts w:ascii="Arial" w:hAnsi="Arial"/>
          <w:sz w:val="24"/>
        </w:rPr>
      </w:pPr>
      <w:r w:rsidRPr="00D8583B">
        <w:rPr>
          <w:rFonts w:ascii="Times New Roman" w:hAnsi="Times New Roman"/>
          <w:b/>
          <w:i/>
          <w:sz w:val="24"/>
        </w:rPr>
        <w:t>(James 1:2-3)  My brethren, count it all joy when you fall into various trials, {3} knowing that the testing of your faith produces patience.</w:t>
      </w:r>
    </w:p>
    <w:p w14:paraId="7C4883B1" w14:textId="77777777" w:rsidR="00F05A19" w:rsidRPr="00D8583B" w:rsidRDefault="00F05A19" w:rsidP="00D8583B">
      <w:pPr>
        <w:spacing w:after="240"/>
        <w:ind w:left="432" w:hanging="432"/>
        <w:rPr>
          <w:sz w:val="24"/>
        </w:rPr>
      </w:pPr>
      <w:r w:rsidRPr="00D8583B">
        <w:rPr>
          <w:rFonts w:ascii="Times New Roman" w:hAnsi="Times New Roman"/>
          <w:b/>
          <w:i/>
          <w:sz w:val="24"/>
        </w:rPr>
        <w:t>(1 Peter 1:3-7) Blessed be the God and Father of our Lord Jesus Christ, who according to His abundant mercy has begotten us again to a living hope through the resurrection of Jesus Christ from the dead, {4} to an inheritance incorruptible and undefiled and that does not fade away, reserved in heaven for you, {5} who are kept by the power of God through faith for salvation ready to be revealed in the last time. {6} In this you greatly rejoice, though now for a little while, if need be, you have been grieved by various trials, {7} that the genuineness of your faith, being much more precious than gold that perishes, though it is tested by fire, may be found to praise, honor, and glory at the revelation of Jesus Christ,</w:t>
      </w:r>
    </w:p>
    <w:p w14:paraId="04F11D0F" w14:textId="77777777" w:rsidR="00F05A19" w:rsidRPr="00D8583B" w:rsidRDefault="00F05A19" w:rsidP="00D8583B">
      <w:pPr>
        <w:spacing w:after="240"/>
        <w:ind w:left="432" w:hanging="432"/>
        <w:rPr>
          <w:sz w:val="24"/>
        </w:rPr>
      </w:pPr>
      <w:r w:rsidRPr="00D8583B">
        <w:rPr>
          <w:rFonts w:ascii="Times New Roman" w:hAnsi="Times New Roman"/>
          <w:b/>
          <w:i/>
          <w:sz w:val="24"/>
        </w:rPr>
        <w:t>(1 Corinthians 10:13)  No temptation has overtaken you except such as is common to man; but God is faithful, who will not allow you to be tempted beyond what you are able, but with the temptation will also make the way of escape, that you may be able to bear it.</w:t>
      </w:r>
    </w:p>
    <w:p w14:paraId="30F47E06" w14:textId="77777777" w:rsidR="00F05A19" w:rsidRPr="00D8583B" w:rsidRDefault="00F05A19" w:rsidP="00D8583B">
      <w:pPr>
        <w:spacing w:after="240"/>
        <w:ind w:left="432" w:hanging="432"/>
        <w:rPr>
          <w:sz w:val="24"/>
        </w:rPr>
      </w:pPr>
      <w:r w:rsidRPr="00D8583B">
        <w:rPr>
          <w:rFonts w:ascii="Times New Roman" w:hAnsi="Times New Roman"/>
          <w:b/>
          <w:i/>
          <w:sz w:val="24"/>
        </w:rPr>
        <w:t>(James 1:12-14)  Blessed is the man who endures temptation; for when he has been approved, he will receive the crown of life which the Lord has promised to those who love Him. {13} Let no one say when he is tempted, "I am tempted by God"; for God cannot be tempted by evil, nor does He Himself tempt anyone. {14} But each one is tempted when he is drawn away by his own desires and enticed.</w:t>
      </w:r>
    </w:p>
    <w:p w14:paraId="2E938126" w14:textId="77777777" w:rsidR="00F05A19" w:rsidRPr="00D8583B" w:rsidRDefault="00F05A19" w:rsidP="00D8583B">
      <w:pPr>
        <w:spacing w:after="240"/>
        <w:ind w:left="432" w:hanging="432"/>
        <w:rPr>
          <w:sz w:val="24"/>
        </w:rPr>
      </w:pPr>
      <w:r w:rsidRPr="00D8583B">
        <w:rPr>
          <w:rFonts w:ascii="Times New Roman" w:hAnsi="Times New Roman"/>
          <w:b/>
          <w:i/>
          <w:sz w:val="24"/>
        </w:rPr>
        <w:t>(Romans 5:3-4)  And not only that, but we also glory in tribulations, knowing that tribulation produces perseverance; {4} and perseverance, character; and character, hope.</w:t>
      </w:r>
    </w:p>
    <w:p w14:paraId="6BCE67E4" w14:textId="77777777" w:rsidR="00F05A19" w:rsidRPr="00D8583B" w:rsidRDefault="00F05A19" w:rsidP="00D8583B">
      <w:pPr>
        <w:spacing w:after="240"/>
        <w:ind w:left="432" w:hanging="432"/>
        <w:rPr>
          <w:sz w:val="24"/>
        </w:rPr>
      </w:pPr>
      <w:r w:rsidRPr="00D8583B">
        <w:rPr>
          <w:rFonts w:ascii="Times New Roman" w:hAnsi="Times New Roman"/>
          <w:b/>
          <w:i/>
          <w:sz w:val="24"/>
        </w:rPr>
        <w:t>(Hebrews 2:17)  Therefore, in all things He had to be made like His brethren, that He might be a merciful and faithful High Priest in things pertaining to God, to make propitiation for the sins of the people. {18} For in that He Himself has suffered, being tempted, He is able to aid those who are tempted…(Hebrews 4:15) For we do not have a High Priest who cannot sympathize with our weaknesses, but was in all points tempted as we are, yet without sin.</w:t>
      </w:r>
    </w:p>
    <w:p w14:paraId="687494E8" w14:textId="77777777" w:rsidR="00F05A19" w:rsidRDefault="00F05A19" w:rsidP="00162A5C"/>
    <w:sectPr w:rsidR="00F05A19">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5B6AD" w14:textId="77777777" w:rsidR="009E7DDD" w:rsidRDefault="009E7DDD">
      <w:r>
        <w:separator/>
      </w:r>
    </w:p>
  </w:endnote>
  <w:endnote w:type="continuationSeparator" w:id="0">
    <w:p w14:paraId="4ACE5BB5" w14:textId="77777777" w:rsidR="009E7DDD" w:rsidRDefault="009E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ACD11" w14:textId="77777777" w:rsidR="009E7DDD" w:rsidRDefault="009E7DDD">
      <w:r>
        <w:separator/>
      </w:r>
    </w:p>
  </w:footnote>
  <w:footnote w:type="continuationSeparator" w:id="0">
    <w:p w14:paraId="288D6E20" w14:textId="77777777" w:rsidR="009E7DDD" w:rsidRDefault="009E7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4C75"/>
    <w:multiLevelType w:val="singleLevel"/>
    <w:tmpl w:val="E608663A"/>
    <w:lvl w:ilvl="0">
      <w:start w:val="4"/>
      <w:numFmt w:val="decimal"/>
      <w:lvlText w:val="%1."/>
      <w:lvlJc w:val="left"/>
      <w:pPr>
        <w:tabs>
          <w:tab w:val="num" w:pos="390"/>
        </w:tabs>
        <w:ind w:left="390" w:hanging="390"/>
      </w:pPr>
      <w:rPr>
        <w:rFonts w:ascii="Arial" w:hAnsi="Arial" w:hint="default"/>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43"/>
    <w:rsid w:val="000F1AF5"/>
    <w:rsid w:val="00162A5C"/>
    <w:rsid w:val="00333445"/>
    <w:rsid w:val="003D3DC9"/>
    <w:rsid w:val="004C78DB"/>
    <w:rsid w:val="004D207E"/>
    <w:rsid w:val="005164EC"/>
    <w:rsid w:val="00527255"/>
    <w:rsid w:val="00527ACD"/>
    <w:rsid w:val="00550C90"/>
    <w:rsid w:val="005D1CE0"/>
    <w:rsid w:val="005E44C8"/>
    <w:rsid w:val="006955BC"/>
    <w:rsid w:val="00833E0F"/>
    <w:rsid w:val="008A4543"/>
    <w:rsid w:val="00955CDD"/>
    <w:rsid w:val="009E7DDD"/>
    <w:rsid w:val="00A6378D"/>
    <w:rsid w:val="00AB2D20"/>
    <w:rsid w:val="00CF46E2"/>
    <w:rsid w:val="00D66EFB"/>
    <w:rsid w:val="00D8583B"/>
    <w:rsid w:val="00DB657E"/>
    <w:rsid w:val="00DC220B"/>
    <w:rsid w:val="00EA2442"/>
    <w:rsid w:val="00EC07F3"/>
    <w:rsid w:val="00ED0A90"/>
    <w:rsid w:val="00F05A19"/>
    <w:rsid w:val="00FA5C45"/>
    <w:rsid w:val="00FB0821"/>
    <w:rsid w:val="00FB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QV11" w:url="http://www.quickverse.org" w:name="bcv_smarttag"/>
  <w:shapeDefaults>
    <o:shapedefaults v:ext="edit" spidmax="1026"/>
    <o:shapelayout v:ext="edit">
      <o:idmap v:ext="edit" data="1"/>
    </o:shapelayout>
  </w:shapeDefaults>
  <w:decimalSymbol w:val="."/>
  <w:listSeparator w:val=","/>
  <w14:docId w14:val="55B23106"/>
  <w15:docId w15:val="{B8F32939-C2C2-433A-BE2C-22F4FD5D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PlainText">
    <w:name w:val="Plain Text"/>
    <w:basedOn w:val="Normal"/>
    <w:rPr>
      <w:rFonts w:ascii="Courier" w:hAnsi="Courier"/>
      <w:sz w:val="20"/>
    </w:rPr>
  </w:style>
  <w:style w:type="paragraph" w:styleId="BodyText">
    <w:name w:val="Body Text"/>
    <w:basedOn w:val="Normal"/>
    <w:rPr>
      <w:rFonts w:ascii="Times New Roman" w:hAnsi="Times New Roman"/>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432" w:hanging="432"/>
    </w:pPr>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Providence of God</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Providence of God</dc:title>
  <dc:creator>Bill McIlvain</dc:creator>
  <cp:lastModifiedBy>Bill McIlvain</cp:lastModifiedBy>
  <cp:revision>2</cp:revision>
  <cp:lastPrinted>2001-03-10T04:36:00Z</cp:lastPrinted>
  <dcterms:created xsi:type="dcterms:W3CDTF">2020-05-23T23:27:00Z</dcterms:created>
  <dcterms:modified xsi:type="dcterms:W3CDTF">2020-05-23T23:27:00Z</dcterms:modified>
</cp:coreProperties>
</file>