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CAA6" w14:textId="77777777" w:rsidR="00475DBE" w:rsidRDefault="00122E09">
      <w:pPr>
        <w:pStyle w:val="Title"/>
      </w:pPr>
      <w:r>
        <w:t>Crucifixion of the Truth</w:t>
      </w:r>
    </w:p>
    <w:p w14:paraId="4A31C27A" w14:textId="6F56D318" w:rsidR="00242E51" w:rsidRDefault="00475DBE" w:rsidP="00242E51">
      <w:pPr>
        <w:jc w:val="center"/>
        <w:rPr>
          <w:b/>
          <w:color w:val="000000"/>
          <w:sz w:val="18"/>
        </w:rPr>
      </w:pPr>
      <w:r>
        <w:rPr>
          <w:b/>
          <w:color w:val="000000"/>
          <w:sz w:val="18"/>
        </w:rPr>
        <w:t xml:space="preserve">Reading - </w:t>
      </w:r>
      <w:smartTag w:uri="QV11" w:element="bcv_smarttag">
        <w:r>
          <w:rPr>
            <w:b/>
            <w:color w:val="000000"/>
            <w:sz w:val="18"/>
          </w:rPr>
          <w:t>John 18: 28-38</w:t>
        </w:r>
      </w:smartTag>
    </w:p>
    <w:p w14:paraId="71FEA406" w14:textId="77777777" w:rsidR="00242E51" w:rsidRDefault="00242E51" w:rsidP="00242E51">
      <w:pPr>
        <w:jc w:val="center"/>
        <w:rPr>
          <w:b/>
          <w:color w:val="000000"/>
          <w:sz w:val="18"/>
        </w:rPr>
      </w:pPr>
    </w:p>
    <w:p w14:paraId="50E774FD" w14:textId="77777777" w:rsidR="00242E51" w:rsidRPr="00567720" w:rsidRDefault="00242E51" w:rsidP="00242E51">
      <w:pPr>
        <w:rPr>
          <w:b/>
          <w:sz w:val="22"/>
          <w:u w:val="single"/>
        </w:rPr>
      </w:pPr>
      <w:r w:rsidRPr="00567720">
        <w:rPr>
          <w:b/>
          <w:caps/>
          <w:sz w:val="22"/>
          <w:highlight w:val="yellow"/>
          <w:u w:val="single"/>
        </w:rPr>
        <w:t>jesus gives truth substance</w:t>
      </w:r>
      <w:r w:rsidRPr="00567720">
        <w:rPr>
          <w:sz w:val="22"/>
        </w:rPr>
        <w:t xml:space="preserve">   The truth is absolute &amp; objective.</w:t>
      </w:r>
    </w:p>
    <w:p w14:paraId="5A7FDCA9" w14:textId="77777777" w:rsidR="00242E51" w:rsidRPr="00567720" w:rsidRDefault="00242E51" w:rsidP="00242E51">
      <w:pPr>
        <w:rPr>
          <w:sz w:val="20"/>
        </w:rPr>
      </w:pPr>
    </w:p>
    <w:p w14:paraId="7641158F" w14:textId="77777777" w:rsidR="00567720" w:rsidRDefault="00242E51" w:rsidP="00242E51">
      <w:pPr>
        <w:ind w:left="432" w:hanging="432"/>
        <w:rPr>
          <w:rFonts w:ascii="Times New Roman" w:hAnsi="Times New Roman"/>
          <w:b/>
          <w:i/>
          <w:color w:val="000000"/>
          <w:sz w:val="22"/>
        </w:rPr>
      </w:pPr>
      <w:proofErr w:type="gramStart"/>
      <w:r w:rsidRPr="00567720">
        <w:rPr>
          <w:b/>
          <w:caps/>
          <w:sz w:val="22"/>
          <w:highlight w:val="yellow"/>
          <w:u w:val="single"/>
        </w:rPr>
        <w:t xml:space="preserve">truth </w:t>
      </w:r>
      <w:r w:rsidR="00567720">
        <w:rPr>
          <w:b/>
          <w:caps/>
          <w:sz w:val="22"/>
          <w:highlight w:val="yellow"/>
          <w:u w:val="single"/>
        </w:rPr>
        <w:t xml:space="preserve"> </w:t>
      </w:r>
      <w:r w:rsidRPr="00567720">
        <w:rPr>
          <w:b/>
          <w:caps/>
          <w:sz w:val="22"/>
          <w:highlight w:val="yellow"/>
          <w:u w:val="single"/>
        </w:rPr>
        <w:t>was</w:t>
      </w:r>
      <w:proofErr w:type="gramEnd"/>
      <w:r w:rsidRPr="00567720">
        <w:rPr>
          <w:b/>
          <w:caps/>
          <w:sz w:val="22"/>
          <w:highlight w:val="yellow"/>
          <w:u w:val="single"/>
        </w:rPr>
        <w:t xml:space="preserve"> challenged in paul’s day</w:t>
      </w:r>
      <w:r w:rsidRPr="00567720">
        <w:rPr>
          <w:rFonts w:ascii="Times New Roman" w:hAnsi="Times New Roman"/>
          <w:b/>
          <w:i/>
          <w:color w:val="000000"/>
          <w:sz w:val="22"/>
        </w:rPr>
        <w:t xml:space="preserve">   </w:t>
      </w:r>
    </w:p>
    <w:p w14:paraId="39E50ACE" w14:textId="77777777" w:rsidR="00242E51" w:rsidRPr="00567720" w:rsidRDefault="00242E51" w:rsidP="00242E51">
      <w:pPr>
        <w:ind w:left="432" w:hanging="432"/>
        <w:rPr>
          <w:b/>
          <w:sz w:val="22"/>
          <w:u w:val="single"/>
        </w:rPr>
      </w:pPr>
      <w:r w:rsidRPr="00567720">
        <w:rPr>
          <w:rFonts w:ascii="Times New Roman" w:hAnsi="Times New Roman"/>
          <w:b/>
          <w:i/>
          <w:color w:val="000000"/>
          <w:sz w:val="22"/>
        </w:rPr>
        <w:t xml:space="preserve"> [1 Timothy 6: 3-5]</w:t>
      </w:r>
      <w:r w:rsidRPr="00567720">
        <w:rPr>
          <w:sz w:val="22"/>
        </w:rPr>
        <w:t xml:space="preserve"> </w:t>
      </w:r>
      <w:r w:rsidRPr="00567720">
        <w:rPr>
          <w:rFonts w:ascii="Times New Roman" w:hAnsi="Times New Roman"/>
          <w:b/>
          <w:i/>
          <w:color w:val="000000"/>
          <w:sz w:val="22"/>
        </w:rPr>
        <w:t>If</w:t>
      </w:r>
      <w:r w:rsidRPr="00567720">
        <w:rPr>
          <w:rFonts w:ascii="Times New Roman" w:hAnsi="Times New Roman"/>
          <w:b/>
          <w:i/>
          <w:sz w:val="22"/>
        </w:rPr>
        <w:t xml:space="preserve"> any man teach otherwise, and consent not to wholesome words, even the words of our Lord Jesus Christ, and to the doctrine which is according to godliness; He is proud, knowing nothing, but doting about questions and strife’s of words, whereof cones envy, strife, railings, evil surmising, Perverse disputing of men of corrupt minds, and </w:t>
      </w:r>
      <w:r w:rsidRPr="00567720">
        <w:rPr>
          <w:rFonts w:ascii="Times New Roman" w:hAnsi="Times New Roman"/>
          <w:b/>
          <w:i/>
          <w:sz w:val="22"/>
          <w:u w:val="single"/>
        </w:rPr>
        <w:t>destitute</w:t>
      </w:r>
      <w:r w:rsidRPr="00567720">
        <w:rPr>
          <w:rFonts w:ascii="Times New Roman" w:hAnsi="Times New Roman"/>
          <w:b/>
          <w:i/>
          <w:sz w:val="22"/>
        </w:rPr>
        <w:t xml:space="preserve"> of the truth, supposing that </w:t>
      </w:r>
      <w:r w:rsidRPr="00567720">
        <w:rPr>
          <w:rFonts w:ascii="Times New Roman" w:hAnsi="Times New Roman"/>
          <w:b/>
          <w:i/>
          <w:sz w:val="22"/>
          <w:u w:val="single"/>
        </w:rPr>
        <w:t>gain</w:t>
      </w:r>
      <w:r w:rsidRPr="00567720">
        <w:rPr>
          <w:rFonts w:ascii="Times New Roman" w:hAnsi="Times New Roman"/>
          <w:b/>
          <w:i/>
          <w:sz w:val="22"/>
        </w:rPr>
        <w:t xml:space="preserve"> is godliness: from such withdraw yourself.</w:t>
      </w:r>
    </w:p>
    <w:p w14:paraId="22DC646B" w14:textId="77777777" w:rsidR="00242E51" w:rsidRPr="00567720" w:rsidRDefault="00242E51" w:rsidP="00242E51">
      <w:pPr>
        <w:ind w:left="432" w:hanging="432"/>
        <w:rPr>
          <w:sz w:val="22"/>
        </w:rPr>
      </w:pPr>
      <w:r w:rsidRPr="00567720">
        <w:rPr>
          <w:b/>
          <w:sz w:val="18"/>
        </w:rPr>
        <w:t xml:space="preserve"> </w:t>
      </w:r>
      <w:r w:rsidRPr="00567720">
        <w:rPr>
          <w:rFonts w:ascii="Times New Roman" w:hAnsi="Times New Roman"/>
          <w:b/>
          <w:i/>
          <w:color w:val="000000"/>
          <w:sz w:val="22"/>
        </w:rPr>
        <w:t>[2 Timothy 3:5-8]</w:t>
      </w:r>
      <w:r w:rsidRPr="00567720">
        <w:rPr>
          <w:sz w:val="22"/>
        </w:rPr>
        <w:t xml:space="preserve"> </w:t>
      </w:r>
      <w:r w:rsidRPr="00567720">
        <w:rPr>
          <w:rFonts w:ascii="Times New Roman" w:hAnsi="Times New Roman"/>
          <w:b/>
          <w:i/>
          <w:sz w:val="22"/>
        </w:rPr>
        <w:t xml:space="preserve">Men shall be Having a form of Godliness, but denying the power thereof; from such turn away.  For of this sort are they which creep into houses, and lead captive silly women laden with sins, led away with </w:t>
      </w:r>
      <w:proofErr w:type="gramStart"/>
      <w:r w:rsidRPr="00567720">
        <w:rPr>
          <w:rFonts w:ascii="Times New Roman" w:hAnsi="Times New Roman"/>
          <w:b/>
          <w:i/>
          <w:sz w:val="22"/>
        </w:rPr>
        <w:t>divers</w:t>
      </w:r>
      <w:proofErr w:type="gramEnd"/>
      <w:r w:rsidRPr="00567720">
        <w:rPr>
          <w:rFonts w:ascii="Times New Roman" w:hAnsi="Times New Roman"/>
          <w:b/>
          <w:i/>
          <w:sz w:val="22"/>
        </w:rPr>
        <w:t xml:space="preserve"> lusts.  Ever learning and never able to come to the knowledge of the </w:t>
      </w:r>
      <w:proofErr w:type="gramStart"/>
      <w:r w:rsidRPr="00567720">
        <w:rPr>
          <w:rFonts w:ascii="Times New Roman" w:hAnsi="Times New Roman"/>
          <w:b/>
          <w:i/>
          <w:sz w:val="22"/>
        </w:rPr>
        <w:t>truth..</w:t>
      </w:r>
      <w:proofErr w:type="gramEnd"/>
      <w:r w:rsidRPr="00567720">
        <w:rPr>
          <w:rFonts w:ascii="Times New Roman" w:hAnsi="Times New Roman"/>
          <w:b/>
          <w:i/>
          <w:sz w:val="22"/>
        </w:rPr>
        <w:t xml:space="preserve"> </w:t>
      </w:r>
      <w:r w:rsidRPr="00567720">
        <w:rPr>
          <w:sz w:val="22"/>
        </w:rPr>
        <w:t xml:space="preserve"> </w:t>
      </w:r>
      <w:r w:rsidRPr="00567720">
        <w:rPr>
          <w:b/>
          <w:sz w:val="18"/>
        </w:rPr>
        <w:t>[Vs. 8]</w:t>
      </w:r>
      <w:r w:rsidRPr="00567720">
        <w:rPr>
          <w:sz w:val="22"/>
        </w:rPr>
        <w:t xml:space="preserve"> </w:t>
      </w:r>
      <w:r w:rsidRPr="00567720">
        <w:rPr>
          <w:rFonts w:ascii="Times New Roman" w:hAnsi="Times New Roman"/>
          <w:b/>
          <w:i/>
          <w:sz w:val="22"/>
        </w:rPr>
        <w:t>Just as Jannes &amp; Jambres withstood Moses, so do these men also resist the truth; men of corrupt minds, reprobate concerning the faith.</w:t>
      </w:r>
    </w:p>
    <w:p w14:paraId="7C051FB4" w14:textId="77777777" w:rsidR="00242E51" w:rsidRPr="00567720" w:rsidRDefault="00242E51" w:rsidP="00242E51">
      <w:pPr>
        <w:ind w:left="432" w:hanging="432"/>
        <w:rPr>
          <w:sz w:val="22"/>
        </w:rPr>
      </w:pPr>
      <w:r w:rsidRPr="00567720">
        <w:rPr>
          <w:b/>
          <w:sz w:val="18"/>
        </w:rPr>
        <w:t xml:space="preserve"> </w:t>
      </w:r>
      <w:r w:rsidRPr="00567720">
        <w:rPr>
          <w:rFonts w:ascii="Times New Roman" w:hAnsi="Times New Roman"/>
          <w:b/>
          <w:i/>
          <w:color w:val="000000"/>
          <w:sz w:val="22"/>
        </w:rPr>
        <w:t>[2 Timothy 4:3-4]</w:t>
      </w:r>
      <w:r w:rsidRPr="00567720">
        <w:rPr>
          <w:sz w:val="22"/>
        </w:rPr>
        <w:t xml:space="preserve"> </w:t>
      </w:r>
      <w:r w:rsidRPr="00567720">
        <w:rPr>
          <w:rFonts w:ascii="Times New Roman" w:hAnsi="Times New Roman"/>
          <w:b/>
          <w:i/>
          <w:sz w:val="22"/>
        </w:rPr>
        <w:t xml:space="preserve">For the time will come when they will not endure sound doctrine; but after their own lusts shall they heap to themselves teachers, having itching </w:t>
      </w:r>
      <w:proofErr w:type="gramStart"/>
      <w:r w:rsidRPr="00567720">
        <w:rPr>
          <w:rFonts w:ascii="Times New Roman" w:hAnsi="Times New Roman"/>
          <w:b/>
          <w:i/>
          <w:sz w:val="22"/>
        </w:rPr>
        <w:t>ears  And</w:t>
      </w:r>
      <w:proofErr w:type="gramEnd"/>
      <w:r w:rsidRPr="00567720">
        <w:rPr>
          <w:rFonts w:ascii="Times New Roman" w:hAnsi="Times New Roman"/>
          <w:b/>
          <w:i/>
          <w:sz w:val="22"/>
        </w:rPr>
        <w:t xml:space="preserve"> they shall turn away their ears from the truth, and shall be turned unto fables</w:t>
      </w:r>
      <w:r w:rsidRPr="00567720">
        <w:rPr>
          <w:sz w:val="22"/>
        </w:rPr>
        <w:t>.</w:t>
      </w:r>
    </w:p>
    <w:p w14:paraId="6B9E3D7D" w14:textId="77777777" w:rsidR="00242E51" w:rsidRPr="00567720" w:rsidRDefault="00242E51" w:rsidP="00242E51">
      <w:pPr>
        <w:rPr>
          <w:b/>
          <w:caps/>
          <w:sz w:val="22"/>
          <w:highlight w:val="yellow"/>
          <w:u w:val="single"/>
        </w:rPr>
      </w:pPr>
    </w:p>
    <w:p w14:paraId="30A9E36A" w14:textId="77777777" w:rsidR="00567720" w:rsidRDefault="00242E51" w:rsidP="00242E51">
      <w:pPr>
        <w:ind w:left="432" w:hanging="432"/>
        <w:rPr>
          <w:sz w:val="22"/>
        </w:rPr>
      </w:pPr>
      <w:r w:rsidRPr="00567720">
        <w:rPr>
          <w:b/>
          <w:caps/>
          <w:sz w:val="22"/>
          <w:highlight w:val="yellow"/>
          <w:u w:val="single"/>
        </w:rPr>
        <w:t>the place of the church in the scheme of truth</w:t>
      </w:r>
      <w:r w:rsidRPr="00567720">
        <w:rPr>
          <w:sz w:val="22"/>
        </w:rPr>
        <w:t xml:space="preserve">  </w:t>
      </w:r>
    </w:p>
    <w:p w14:paraId="00862EDB" w14:textId="77777777" w:rsidR="00242E51" w:rsidRPr="00567720" w:rsidRDefault="00242E51" w:rsidP="00242E51">
      <w:pPr>
        <w:ind w:left="432" w:hanging="432"/>
        <w:rPr>
          <w:b/>
          <w:sz w:val="22"/>
          <w:u w:val="single"/>
        </w:rPr>
      </w:pPr>
      <w:r w:rsidRPr="00567720">
        <w:rPr>
          <w:rFonts w:ascii="Times New Roman" w:hAnsi="Times New Roman"/>
          <w:b/>
          <w:i/>
          <w:color w:val="000000"/>
          <w:sz w:val="22"/>
        </w:rPr>
        <w:t>[1 Timothy 3:15]</w:t>
      </w:r>
      <w:r w:rsidRPr="00567720">
        <w:rPr>
          <w:sz w:val="22"/>
        </w:rPr>
        <w:t xml:space="preserve">  </w:t>
      </w:r>
      <w:r w:rsidRPr="00567720">
        <w:rPr>
          <w:rFonts w:ascii="Times New Roman" w:hAnsi="Times New Roman"/>
          <w:b/>
          <w:i/>
          <w:sz w:val="22"/>
        </w:rPr>
        <w:t>...the house of God, which is the church of the living God, the pillar and ground of the truth.</w:t>
      </w:r>
    </w:p>
    <w:p w14:paraId="36C036C4" w14:textId="77777777" w:rsidR="00242E51" w:rsidRPr="00567720" w:rsidRDefault="00242E51" w:rsidP="00242E51">
      <w:pPr>
        <w:ind w:left="432" w:hanging="432"/>
        <w:rPr>
          <w:b/>
          <w:caps/>
          <w:sz w:val="22"/>
          <w:u w:val="single"/>
        </w:rPr>
      </w:pPr>
    </w:p>
    <w:p w14:paraId="0701C151" w14:textId="77777777" w:rsidR="00567720" w:rsidRDefault="00242E51" w:rsidP="00242E51">
      <w:pPr>
        <w:ind w:left="432" w:hanging="432"/>
        <w:rPr>
          <w:sz w:val="22"/>
        </w:rPr>
      </w:pPr>
      <w:r w:rsidRPr="00567720">
        <w:rPr>
          <w:b/>
          <w:caps/>
          <w:sz w:val="22"/>
          <w:highlight w:val="yellow"/>
          <w:u w:val="single"/>
        </w:rPr>
        <w:t>truth begins with jesus</w:t>
      </w:r>
      <w:r w:rsidRPr="00567720">
        <w:rPr>
          <w:sz w:val="22"/>
        </w:rPr>
        <w:t xml:space="preserve">  </w:t>
      </w:r>
    </w:p>
    <w:p w14:paraId="696203A2" w14:textId="77777777" w:rsidR="00242E51" w:rsidRPr="00567720" w:rsidRDefault="00242E51" w:rsidP="00242E51">
      <w:pPr>
        <w:ind w:left="432" w:hanging="432"/>
        <w:rPr>
          <w:sz w:val="22"/>
        </w:rPr>
      </w:pPr>
      <w:r w:rsidRPr="00567720">
        <w:rPr>
          <w:rFonts w:ascii="Times New Roman" w:hAnsi="Times New Roman"/>
          <w:b/>
          <w:i/>
          <w:color w:val="000000"/>
          <w:sz w:val="22"/>
        </w:rPr>
        <w:t>[John 14:6]</w:t>
      </w:r>
      <w:r w:rsidRPr="00567720">
        <w:rPr>
          <w:sz w:val="22"/>
        </w:rPr>
        <w:t xml:space="preserve"> </w:t>
      </w:r>
      <w:r w:rsidRPr="00567720">
        <w:rPr>
          <w:rFonts w:ascii="Times New Roman" w:hAnsi="Times New Roman"/>
          <w:b/>
          <w:i/>
          <w:color w:val="000000"/>
          <w:sz w:val="22"/>
        </w:rPr>
        <w:t>Jesus</w:t>
      </w:r>
      <w:r w:rsidRPr="00567720">
        <w:rPr>
          <w:rFonts w:ascii="Times New Roman" w:hAnsi="Times New Roman"/>
          <w:b/>
          <w:i/>
          <w:sz w:val="22"/>
        </w:rPr>
        <w:t xml:space="preserve"> said I am the Way, the </w:t>
      </w:r>
      <w:r w:rsidRPr="00567720">
        <w:rPr>
          <w:rFonts w:ascii="Times New Roman" w:hAnsi="Times New Roman"/>
          <w:b/>
          <w:i/>
          <w:caps/>
          <w:sz w:val="22"/>
          <w:u w:val="double"/>
        </w:rPr>
        <w:t>truth</w:t>
      </w:r>
      <w:r w:rsidRPr="00567720">
        <w:rPr>
          <w:rFonts w:ascii="Times New Roman" w:hAnsi="Times New Roman"/>
          <w:b/>
          <w:i/>
          <w:sz w:val="22"/>
        </w:rPr>
        <w:t>, and the Life.  No man comes to the Father except by Me.</w:t>
      </w:r>
    </w:p>
    <w:p w14:paraId="70325B6E" w14:textId="77777777" w:rsidR="00242E51" w:rsidRPr="00567720" w:rsidRDefault="00242E51" w:rsidP="00242E51">
      <w:pPr>
        <w:ind w:left="432" w:hanging="432"/>
        <w:rPr>
          <w:sz w:val="22"/>
        </w:rPr>
      </w:pPr>
      <w:r w:rsidRPr="00567720">
        <w:rPr>
          <w:rFonts w:ascii="Times New Roman" w:hAnsi="Times New Roman"/>
          <w:b/>
          <w:i/>
          <w:color w:val="000000"/>
          <w:sz w:val="22"/>
        </w:rPr>
        <w:t>[John 14:26]</w:t>
      </w:r>
      <w:r w:rsidRPr="00567720">
        <w:rPr>
          <w:sz w:val="22"/>
        </w:rPr>
        <w:t xml:space="preserve">  </w:t>
      </w:r>
      <w:r w:rsidRPr="00567720">
        <w:rPr>
          <w:rFonts w:ascii="Times New Roman" w:hAnsi="Times New Roman"/>
          <w:b/>
          <w:i/>
          <w:sz w:val="22"/>
        </w:rPr>
        <w:t>The Holy Ghost, whom the Father will send in my name, shall teach you all things and bring all things to your remembrance, whatever I have said to you.</w:t>
      </w:r>
    </w:p>
    <w:p w14:paraId="56EA7548" w14:textId="77777777" w:rsidR="00242E51" w:rsidRPr="00567720" w:rsidRDefault="00242E51" w:rsidP="00242E51">
      <w:pPr>
        <w:ind w:left="432" w:hanging="432"/>
        <w:rPr>
          <w:b/>
          <w:sz w:val="22"/>
          <w:highlight w:val="yellow"/>
          <w:u w:val="single"/>
        </w:rPr>
      </w:pPr>
    </w:p>
    <w:p w14:paraId="7BA241C4" w14:textId="77777777" w:rsidR="00242E51" w:rsidRPr="00567720" w:rsidRDefault="00242E51" w:rsidP="00242E51">
      <w:pPr>
        <w:ind w:left="432" w:hanging="432"/>
        <w:rPr>
          <w:b/>
          <w:sz w:val="22"/>
          <w:u w:val="single"/>
        </w:rPr>
      </w:pPr>
      <w:r w:rsidRPr="00567720">
        <w:rPr>
          <w:b/>
          <w:sz w:val="22"/>
          <w:highlight w:val="yellow"/>
          <w:u w:val="single"/>
        </w:rPr>
        <w:t xml:space="preserve">Time </w:t>
      </w:r>
      <w:proofErr w:type="gramStart"/>
      <w:r w:rsidRPr="00567720">
        <w:rPr>
          <w:b/>
          <w:sz w:val="22"/>
          <w:highlight w:val="yellow"/>
          <w:u w:val="single"/>
        </w:rPr>
        <w:t>To</w:t>
      </w:r>
      <w:proofErr w:type="gramEnd"/>
      <w:r w:rsidRPr="00567720">
        <w:rPr>
          <w:b/>
          <w:sz w:val="22"/>
          <w:highlight w:val="yellow"/>
          <w:u w:val="single"/>
        </w:rPr>
        <w:t xml:space="preserve"> </w:t>
      </w:r>
      <w:r w:rsidR="00C6259F">
        <w:rPr>
          <w:b/>
          <w:sz w:val="22"/>
          <w:highlight w:val="yellow"/>
          <w:u w:val="single"/>
        </w:rPr>
        <w:t>Bring This Home</w:t>
      </w:r>
    </w:p>
    <w:p w14:paraId="1AC1EAA6" w14:textId="77777777" w:rsidR="00242E51" w:rsidRPr="003B1DC2" w:rsidRDefault="00242E51" w:rsidP="00567720">
      <w:pPr>
        <w:ind w:left="432" w:hanging="432"/>
        <w:rPr>
          <w:szCs w:val="22"/>
        </w:rPr>
      </w:pPr>
      <w:r w:rsidRPr="003B1DC2">
        <w:rPr>
          <w:szCs w:val="22"/>
        </w:rPr>
        <w:t xml:space="preserve">Don’t think that this lesson is aimed at the world at large.  This lesson is meant for OUR application.  </w:t>
      </w:r>
    </w:p>
    <w:p w14:paraId="1C53B241" w14:textId="77777777" w:rsidR="00242E51" w:rsidRPr="003B1DC2" w:rsidRDefault="00242E51" w:rsidP="00567720">
      <w:pPr>
        <w:ind w:left="432" w:hanging="432"/>
        <w:rPr>
          <w:szCs w:val="22"/>
        </w:rPr>
      </w:pPr>
      <w:r w:rsidRPr="003B1DC2">
        <w:rPr>
          <w:szCs w:val="22"/>
        </w:rPr>
        <w:t xml:space="preserve">Do you defend Jesus to those who come to your door asserting that He is not deity? </w:t>
      </w:r>
      <w:r w:rsidRPr="003B1DC2">
        <w:rPr>
          <w:rFonts w:ascii="Times New Roman" w:hAnsi="Times New Roman"/>
          <w:b/>
          <w:bCs/>
          <w:i/>
          <w:szCs w:val="22"/>
        </w:rPr>
        <w:t xml:space="preserve">[Jude 1:3 – 4] </w:t>
      </w:r>
      <w:r w:rsidRPr="003B1DC2">
        <w:rPr>
          <w:rFonts w:ascii="Times New Roman" w:hAnsi="Times New Roman"/>
          <w:b/>
          <w:i/>
          <w:color w:val="000000"/>
          <w:szCs w:val="22"/>
        </w:rPr>
        <w:t>Beloved, although I was very eager to write to you about our common salvation, I found it necessary to write appealing to you to contend for the faith that was once for all delivered to the saints. </w:t>
      </w:r>
      <w:r w:rsidRPr="003B1DC2">
        <w:rPr>
          <w:rFonts w:ascii="Times New Roman" w:hAnsi="Times New Roman"/>
          <w:b/>
          <w:i/>
          <w:szCs w:val="22"/>
        </w:rPr>
        <w:t xml:space="preserve"> </w:t>
      </w:r>
      <w:r w:rsidRPr="003B1DC2">
        <w:rPr>
          <w:rFonts w:ascii="Times New Roman" w:hAnsi="Times New Roman"/>
          <w:b/>
          <w:i/>
          <w:color w:val="000000"/>
          <w:szCs w:val="22"/>
          <w:vertAlign w:val="superscript"/>
        </w:rPr>
        <w:t>4</w:t>
      </w:r>
      <w:r w:rsidRPr="003B1DC2">
        <w:rPr>
          <w:rFonts w:ascii="Times New Roman" w:hAnsi="Times New Roman"/>
          <w:b/>
          <w:i/>
          <w:color w:val="000000"/>
          <w:szCs w:val="22"/>
        </w:rPr>
        <w:t>For certain people have crept in unnoticed who long ago were designated for this condemnation, ungodly people, who pervert the grace of our God into sensuality and deny our only Master and Lord, Jesus Christ.</w:t>
      </w:r>
    </w:p>
    <w:p w14:paraId="51EA3A2F" w14:textId="77777777" w:rsidR="00242E51" w:rsidRPr="003B1DC2" w:rsidRDefault="00567720" w:rsidP="00567720">
      <w:pPr>
        <w:ind w:left="432" w:hanging="432"/>
        <w:rPr>
          <w:rFonts w:ascii="Times New Roman" w:hAnsi="Times New Roman"/>
          <w:b/>
          <w:i/>
          <w:sz w:val="22"/>
          <w:szCs w:val="22"/>
        </w:rPr>
      </w:pPr>
      <w:r w:rsidRPr="003B1DC2">
        <w:rPr>
          <w:rFonts w:ascii="Times New Roman" w:hAnsi="Times New Roman"/>
          <w:b/>
          <w:bCs/>
          <w:i/>
          <w:szCs w:val="22"/>
        </w:rPr>
        <w:t xml:space="preserve"> </w:t>
      </w:r>
      <w:r w:rsidR="00242E51" w:rsidRPr="003B1DC2">
        <w:rPr>
          <w:rFonts w:ascii="Times New Roman" w:hAnsi="Times New Roman"/>
          <w:b/>
          <w:bCs/>
          <w:i/>
          <w:szCs w:val="22"/>
        </w:rPr>
        <w:t xml:space="preserve">[James 4:17] </w:t>
      </w:r>
      <w:r w:rsidR="00242E51" w:rsidRPr="003B1DC2">
        <w:rPr>
          <w:rFonts w:ascii="Times New Roman" w:hAnsi="Times New Roman"/>
          <w:b/>
          <w:i/>
          <w:color w:val="000000"/>
          <w:szCs w:val="22"/>
        </w:rPr>
        <w:t>Therefore, to him who knows to do good and does not do </w:t>
      </w:r>
      <w:r w:rsidR="00242E51" w:rsidRPr="003B1DC2">
        <w:rPr>
          <w:rFonts w:ascii="Times New Roman" w:hAnsi="Times New Roman"/>
          <w:b/>
          <w:i/>
          <w:iCs/>
          <w:color w:val="000000"/>
          <w:szCs w:val="22"/>
        </w:rPr>
        <w:t>it,</w:t>
      </w:r>
      <w:r w:rsidR="00242E51" w:rsidRPr="003B1DC2">
        <w:rPr>
          <w:rFonts w:ascii="Times New Roman" w:hAnsi="Times New Roman"/>
          <w:b/>
          <w:i/>
          <w:color w:val="000000"/>
          <w:szCs w:val="22"/>
        </w:rPr>
        <w:t xml:space="preserve"> to him it is sin. </w:t>
      </w:r>
    </w:p>
    <w:p w14:paraId="21C6FD5C" w14:textId="77777777" w:rsidR="00242E51" w:rsidRPr="003B1DC2" w:rsidRDefault="00242E51" w:rsidP="00567720">
      <w:pPr>
        <w:ind w:left="432" w:hanging="432"/>
        <w:rPr>
          <w:szCs w:val="22"/>
        </w:rPr>
      </w:pPr>
      <w:r w:rsidRPr="003B1DC2">
        <w:rPr>
          <w:szCs w:val="22"/>
        </w:rPr>
        <w:t xml:space="preserve">When you preach total honesty to your children and then deceive someone else you are guilty of crucifying the truth.  </w:t>
      </w:r>
    </w:p>
    <w:p w14:paraId="69F2758E" w14:textId="77777777" w:rsidR="00242E51" w:rsidRPr="003B1DC2" w:rsidRDefault="00242E51" w:rsidP="00567720">
      <w:pPr>
        <w:ind w:left="432" w:hanging="432"/>
        <w:rPr>
          <w:szCs w:val="22"/>
        </w:rPr>
      </w:pPr>
      <w:r w:rsidRPr="003B1DC2">
        <w:rPr>
          <w:szCs w:val="22"/>
        </w:rPr>
        <w:t xml:space="preserve">When you cheat or cut corners in your work you are guilty of crucifying the truth. </w:t>
      </w:r>
      <w:r w:rsidRPr="003B1DC2">
        <w:rPr>
          <w:rFonts w:ascii="Times New Roman" w:hAnsi="Times New Roman"/>
          <w:b/>
          <w:bCs/>
          <w:i/>
          <w:szCs w:val="22"/>
        </w:rPr>
        <w:t xml:space="preserve">[Ephesians 6:5 – 7] </w:t>
      </w:r>
      <w:r w:rsidRPr="003B1DC2">
        <w:rPr>
          <w:rFonts w:ascii="Times New Roman" w:hAnsi="Times New Roman"/>
          <w:b/>
          <w:i/>
          <w:color w:val="000000"/>
          <w:szCs w:val="22"/>
        </w:rPr>
        <w:t>Bondservants, be obedient to those who are your masters according to the flesh, with fear and trembling, in sincerity of heart, as to Christ; </w:t>
      </w:r>
      <w:r w:rsidRPr="003B1DC2">
        <w:rPr>
          <w:rFonts w:ascii="Times New Roman" w:hAnsi="Times New Roman"/>
          <w:b/>
          <w:i/>
          <w:szCs w:val="22"/>
        </w:rPr>
        <w:t xml:space="preserve"> </w:t>
      </w:r>
      <w:r w:rsidRPr="003B1DC2">
        <w:rPr>
          <w:rFonts w:ascii="Times New Roman" w:hAnsi="Times New Roman"/>
          <w:b/>
          <w:i/>
          <w:color w:val="000000"/>
          <w:szCs w:val="22"/>
          <w:vertAlign w:val="superscript"/>
        </w:rPr>
        <w:t>6</w:t>
      </w:r>
      <w:r w:rsidRPr="003B1DC2">
        <w:rPr>
          <w:rFonts w:ascii="Times New Roman" w:hAnsi="Times New Roman"/>
          <w:b/>
          <w:i/>
          <w:color w:val="000000"/>
          <w:szCs w:val="22"/>
        </w:rPr>
        <w:t>not with eye</w:t>
      </w:r>
      <w:r w:rsidR="00567720" w:rsidRPr="003B1DC2">
        <w:rPr>
          <w:rFonts w:ascii="Times New Roman" w:hAnsi="Times New Roman"/>
          <w:b/>
          <w:i/>
          <w:color w:val="000000"/>
          <w:szCs w:val="22"/>
        </w:rPr>
        <w:t xml:space="preserve"> </w:t>
      </w:r>
      <w:r w:rsidRPr="003B1DC2">
        <w:rPr>
          <w:rFonts w:ascii="Times New Roman" w:hAnsi="Times New Roman"/>
          <w:b/>
          <w:i/>
          <w:color w:val="000000"/>
          <w:szCs w:val="22"/>
        </w:rPr>
        <w:t>service, as men-pleasers, but as bondservants of Christ, doing the will of God from the heart, </w:t>
      </w:r>
      <w:r w:rsidRPr="003B1DC2">
        <w:rPr>
          <w:rFonts w:ascii="Times New Roman" w:hAnsi="Times New Roman"/>
          <w:b/>
          <w:i/>
          <w:szCs w:val="22"/>
        </w:rPr>
        <w:t xml:space="preserve"> </w:t>
      </w:r>
      <w:r w:rsidRPr="003B1DC2">
        <w:rPr>
          <w:rFonts w:ascii="Times New Roman" w:hAnsi="Times New Roman"/>
          <w:b/>
          <w:i/>
          <w:color w:val="000000"/>
          <w:szCs w:val="22"/>
          <w:vertAlign w:val="superscript"/>
        </w:rPr>
        <w:t>7</w:t>
      </w:r>
      <w:r w:rsidRPr="003B1DC2">
        <w:rPr>
          <w:rFonts w:ascii="Times New Roman" w:hAnsi="Times New Roman"/>
          <w:b/>
          <w:i/>
          <w:color w:val="000000"/>
          <w:szCs w:val="22"/>
        </w:rPr>
        <w:t>with goodwill doing service, as to the Lord, and not to men,</w:t>
      </w:r>
      <w:r w:rsidRPr="003B1DC2">
        <w:rPr>
          <w:rFonts w:cs="Arial"/>
          <w:color w:val="000000"/>
          <w:szCs w:val="22"/>
        </w:rPr>
        <w:t> </w:t>
      </w:r>
    </w:p>
    <w:p w14:paraId="1594BF33" w14:textId="77777777" w:rsidR="00242E51" w:rsidRPr="003B1DC2" w:rsidRDefault="00242E51" w:rsidP="00242E51">
      <w:pPr>
        <w:rPr>
          <w:szCs w:val="22"/>
        </w:rPr>
      </w:pPr>
    </w:p>
    <w:p w14:paraId="0677CF9D" w14:textId="77777777" w:rsidR="00242E51" w:rsidRPr="003B1DC2" w:rsidRDefault="00242E51" w:rsidP="00242E51">
      <w:pPr>
        <w:ind w:left="432" w:hanging="432"/>
        <w:rPr>
          <w:rFonts w:ascii="Times New Roman" w:hAnsi="Times New Roman"/>
          <w:b/>
          <w:i/>
          <w:sz w:val="22"/>
          <w:szCs w:val="22"/>
        </w:rPr>
      </w:pPr>
      <w:r w:rsidRPr="003B1DC2">
        <w:rPr>
          <w:szCs w:val="22"/>
        </w:rPr>
        <w:t xml:space="preserve">Isn’t about time some of us stop our crucifixion of Jesus?  </w:t>
      </w:r>
      <w:r w:rsidRPr="003B1DC2">
        <w:rPr>
          <w:rFonts w:ascii="Times New Roman" w:hAnsi="Times New Roman"/>
          <w:b/>
          <w:bCs/>
          <w:i/>
          <w:szCs w:val="22"/>
        </w:rPr>
        <w:t xml:space="preserve">[Hebrews 6:4 – 6]  </w:t>
      </w:r>
      <w:r w:rsidRPr="003B1DC2">
        <w:rPr>
          <w:rFonts w:ascii="Times New Roman" w:hAnsi="Times New Roman"/>
          <w:b/>
          <w:i/>
          <w:color w:val="000000"/>
          <w:szCs w:val="22"/>
        </w:rPr>
        <w:t>For </w:t>
      </w:r>
      <w:r w:rsidRPr="003B1DC2">
        <w:rPr>
          <w:rFonts w:ascii="Times New Roman" w:hAnsi="Times New Roman"/>
          <w:b/>
          <w:i/>
          <w:iCs/>
          <w:color w:val="000000"/>
          <w:szCs w:val="22"/>
        </w:rPr>
        <w:t>it is</w:t>
      </w:r>
      <w:r w:rsidRPr="003B1DC2">
        <w:rPr>
          <w:rFonts w:ascii="Times New Roman" w:hAnsi="Times New Roman"/>
          <w:b/>
          <w:i/>
          <w:color w:val="000000"/>
          <w:szCs w:val="22"/>
        </w:rPr>
        <w:t xml:space="preserve"> impossible for those who were once enlightened, and have tasted the heavenly gift, and have become partakers of the Holy Spirit, </w:t>
      </w:r>
      <w:r w:rsidRPr="003B1DC2">
        <w:rPr>
          <w:rFonts w:ascii="Times New Roman" w:hAnsi="Times New Roman"/>
          <w:b/>
          <w:i/>
          <w:szCs w:val="22"/>
        </w:rPr>
        <w:t xml:space="preserve"> </w:t>
      </w:r>
      <w:r w:rsidRPr="003B1DC2">
        <w:rPr>
          <w:rFonts w:ascii="Times New Roman" w:hAnsi="Times New Roman"/>
          <w:b/>
          <w:i/>
          <w:color w:val="000000"/>
          <w:szCs w:val="22"/>
          <w:vertAlign w:val="superscript"/>
        </w:rPr>
        <w:t>5</w:t>
      </w:r>
      <w:r w:rsidRPr="003B1DC2">
        <w:rPr>
          <w:rFonts w:ascii="Times New Roman" w:hAnsi="Times New Roman"/>
          <w:b/>
          <w:i/>
          <w:color w:val="000000"/>
          <w:szCs w:val="22"/>
        </w:rPr>
        <w:t>and have tasted the good word of God and the powers of the age to come, </w:t>
      </w:r>
      <w:r w:rsidRPr="003B1DC2">
        <w:rPr>
          <w:rFonts w:ascii="Times New Roman" w:hAnsi="Times New Roman"/>
          <w:b/>
          <w:i/>
          <w:szCs w:val="22"/>
        </w:rPr>
        <w:t xml:space="preserve"> </w:t>
      </w:r>
      <w:r w:rsidRPr="003B1DC2">
        <w:rPr>
          <w:rFonts w:ascii="Times New Roman" w:hAnsi="Times New Roman"/>
          <w:b/>
          <w:i/>
          <w:color w:val="000000"/>
          <w:szCs w:val="22"/>
          <w:vertAlign w:val="superscript"/>
        </w:rPr>
        <w:t>6</w:t>
      </w:r>
      <w:r w:rsidRPr="003B1DC2">
        <w:rPr>
          <w:rFonts w:ascii="Times New Roman" w:hAnsi="Times New Roman"/>
          <w:b/>
          <w:i/>
          <w:color w:val="000000"/>
          <w:szCs w:val="22"/>
        </w:rPr>
        <w:t>if they fall away, to renew them again to repentance, since they crucify again for themselves the Son of God, and put </w:t>
      </w:r>
      <w:r w:rsidRPr="003B1DC2">
        <w:rPr>
          <w:rFonts w:ascii="Times New Roman" w:hAnsi="Times New Roman"/>
          <w:b/>
          <w:i/>
          <w:iCs/>
          <w:color w:val="000000"/>
          <w:szCs w:val="22"/>
        </w:rPr>
        <w:t>Him</w:t>
      </w:r>
      <w:r w:rsidRPr="003B1DC2">
        <w:rPr>
          <w:rFonts w:ascii="Times New Roman" w:hAnsi="Times New Roman"/>
          <w:b/>
          <w:i/>
          <w:color w:val="000000"/>
          <w:szCs w:val="22"/>
        </w:rPr>
        <w:t xml:space="preserve"> to an open shame.</w:t>
      </w:r>
      <w:r w:rsidRPr="003B1DC2">
        <w:rPr>
          <w:rFonts w:ascii="Times New Roman" w:hAnsi="Times New Roman"/>
          <w:b/>
          <w:i/>
          <w:szCs w:val="22"/>
        </w:rPr>
        <w:t xml:space="preserve"> </w:t>
      </w:r>
    </w:p>
    <w:sectPr w:rsidR="00242E51" w:rsidRPr="003B1DC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14CF" w14:textId="77777777" w:rsidR="001E4EFF" w:rsidRDefault="001E4EFF">
      <w:r>
        <w:separator/>
      </w:r>
    </w:p>
  </w:endnote>
  <w:endnote w:type="continuationSeparator" w:id="0">
    <w:p w14:paraId="062CC4E4" w14:textId="77777777" w:rsidR="001E4EFF" w:rsidRDefault="001E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8BA6" w14:textId="77777777" w:rsidR="001E4EFF" w:rsidRDefault="001E4EFF">
      <w:r>
        <w:separator/>
      </w:r>
    </w:p>
  </w:footnote>
  <w:footnote w:type="continuationSeparator" w:id="0">
    <w:p w14:paraId="0D7B1B7C" w14:textId="77777777" w:rsidR="001E4EFF" w:rsidRDefault="001E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E2E6" w14:textId="77777777" w:rsidR="00242E51" w:rsidRDefault="00242E51">
    <w:pPr>
      <w:pStyle w:val="Header"/>
      <w:jc w:val="right"/>
    </w:pPr>
    <w:r>
      <w:rPr>
        <w:rStyle w:val="PageNumber"/>
      </w:rPr>
      <w:fldChar w:fldCharType="begin"/>
    </w:r>
    <w:r>
      <w:rPr>
        <w:rStyle w:val="PageNumber"/>
      </w:rPr>
      <w:instrText xml:space="preserve"> PAGE </w:instrText>
    </w:r>
    <w:r>
      <w:rPr>
        <w:rStyle w:val="PageNumber"/>
      </w:rPr>
      <w:fldChar w:fldCharType="separate"/>
    </w:r>
    <w:r w:rsidR="00081FC4">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4CA3"/>
    <w:multiLevelType w:val="hybridMultilevel"/>
    <w:tmpl w:val="0E3C8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473E"/>
    <w:multiLevelType w:val="singleLevel"/>
    <w:tmpl w:val="A68EFDE4"/>
    <w:lvl w:ilvl="0">
      <w:start w:val="1"/>
      <w:numFmt w:val="lowerLetter"/>
      <w:lvlText w:val="%1."/>
      <w:lvlJc w:val="left"/>
      <w:pPr>
        <w:tabs>
          <w:tab w:val="num" w:pos="1095"/>
        </w:tabs>
        <w:ind w:left="1095" w:hanging="375"/>
      </w:pPr>
      <w:rPr>
        <w:rFonts w:hint="default"/>
      </w:rPr>
    </w:lvl>
  </w:abstractNum>
  <w:abstractNum w:abstractNumId="2" w15:restartNumberingAfterBreak="0">
    <w:nsid w:val="30B8471F"/>
    <w:multiLevelType w:val="hybridMultilevel"/>
    <w:tmpl w:val="24AC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8C1"/>
    <w:multiLevelType w:val="hybridMultilevel"/>
    <w:tmpl w:val="A37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664ED"/>
    <w:multiLevelType w:val="hybridMultilevel"/>
    <w:tmpl w:val="64F4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56112"/>
    <w:multiLevelType w:val="hybridMultilevel"/>
    <w:tmpl w:val="F1D4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C541F"/>
    <w:multiLevelType w:val="singleLevel"/>
    <w:tmpl w:val="E260FAD4"/>
    <w:lvl w:ilvl="0">
      <w:start w:val="1"/>
      <w:numFmt w:val="decimal"/>
      <w:lvlText w:val="%1."/>
      <w:lvlJc w:val="left"/>
      <w:pPr>
        <w:tabs>
          <w:tab w:val="num" w:pos="822"/>
        </w:tabs>
        <w:ind w:left="822" w:hanging="390"/>
      </w:pPr>
      <w:rPr>
        <w:rFonts w:hint="default"/>
      </w:rPr>
    </w:lvl>
  </w:abstractNum>
  <w:abstractNum w:abstractNumId="7" w15:restartNumberingAfterBreak="0">
    <w:nsid w:val="5A553E16"/>
    <w:multiLevelType w:val="hybridMultilevel"/>
    <w:tmpl w:val="24AC2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537EFB"/>
    <w:multiLevelType w:val="hybridMultilevel"/>
    <w:tmpl w:val="9AD2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09"/>
    <w:rsid w:val="00081FC4"/>
    <w:rsid w:val="000A4029"/>
    <w:rsid w:val="000C3938"/>
    <w:rsid w:val="00122E09"/>
    <w:rsid w:val="00180E56"/>
    <w:rsid w:val="001D5657"/>
    <w:rsid w:val="001E4EFF"/>
    <w:rsid w:val="00206437"/>
    <w:rsid w:val="00242E51"/>
    <w:rsid w:val="00254C4E"/>
    <w:rsid w:val="00285AAE"/>
    <w:rsid w:val="002B025F"/>
    <w:rsid w:val="002F6117"/>
    <w:rsid w:val="00352B47"/>
    <w:rsid w:val="003B1DC2"/>
    <w:rsid w:val="00475DBE"/>
    <w:rsid w:val="00504C0D"/>
    <w:rsid w:val="00567720"/>
    <w:rsid w:val="0058646A"/>
    <w:rsid w:val="005D6ADC"/>
    <w:rsid w:val="005D6E42"/>
    <w:rsid w:val="006D0DAF"/>
    <w:rsid w:val="006E7E6A"/>
    <w:rsid w:val="00780F92"/>
    <w:rsid w:val="008735AA"/>
    <w:rsid w:val="00892D19"/>
    <w:rsid w:val="00A114BF"/>
    <w:rsid w:val="00A3019C"/>
    <w:rsid w:val="00A67562"/>
    <w:rsid w:val="00B95138"/>
    <w:rsid w:val="00C4535D"/>
    <w:rsid w:val="00C528E3"/>
    <w:rsid w:val="00C6259F"/>
    <w:rsid w:val="00D443D0"/>
    <w:rsid w:val="00DE4D87"/>
    <w:rsid w:val="00E24D85"/>
    <w:rsid w:val="00E2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40C6AA0C"/>
  <w15:docId w15:val="{B05EFAC1-3FC5-438C-8B93-950CB29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rPr>
  </w:style>
  <w:style w:type="paragraph" w:styleId="Heading2">
    <w:name w:val="heading 2"/>
    <w:basedOn w:val="Normal"/>
    <w:next w:val="Normal"/>
    <w:qFormat/>
    <w:pPr>
      <w:keepNext/>
      <w:outlineLvl w:val="1"/>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6"/>
    </w:rPr>
  </w:style>
  <w:style w:type="character" w:styleId="Hyperlink">
    <w:name w:val="Hyperlink"/>
    <w:uiPriority w:val="99"/>
    <w:unhideWhenUsed/>
    <w:rsid w:val="00780F92"/>
    <w:rPr>
      <w:color w:val="0000FF"/>
      <w:u w:val="single"/>
    </w:rPr>
  </w:style>
  <w:style w:type="paragraph" w:styleId="BalloonText">
    <w:name w:val="Balloon Text"/>
    <w:basedOn w:val="Normal"/>
    <w:link w:val="BalloonTextChar"/>
    <w:rsid w:val="00C6259F"/>
    <w:rPr>
      <w:rFonts w:ascii="Tahoma" w:hAnsi="Tahoma" w:cs="Tahoma"/>
      <w:sz w:val="16"/>
      <w:szCs w:val="16"/>
    </w:rPr>
  </w:style>
  <w:style w:type="character" w:customStyle="1" w:styleId="BalloonTextChar">
    <w:name w:val="Balloon Text Char"/>
    <w:basedOn w:val="DefaultParagraphFont"/>
    <w:link w:val="BalloonText"/>
    <w:rsid w:val="00C6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Truth As A Vanishing Standard</vt:lpstr>
    </vt:vector>
  </TitlesOfParts>
  <Company>vp</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As A Vanishing Standard</dc:title>
  <dc:subject>December 11, 94  am.</dc:subject>
  <dc:creator>Bill &amp; Theresa McIlvain</dc:creator>
  <cp:lastModifiedBy>Bill McIlvain</cp:lastModifiedBy>
  <cp:revision>2</cp:revision>
  <cp:lastPrinted>2020-06-07T02:42:00Z</cp:lastPrinted>
  <dcterms:created xsi:type="dcterms:W3CDTF">2020-06-07T02:44:00Z</dcterms:created>
  <dcterms:modified xsi:type="dcterms:W3CDTF">2020-06-07T02:44:00Z</dcterms:modified>
</cp:coreProperties>
</file>