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9E0FE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 w:val="36"/>
          <w:szCs w:val="20"/>
        </w:rPr>
      </w:pPr>
      <w:r w:rsidRPr="00A4783C">
        <w:rPr>
          <w:rFonts w:eastAsia="Times New Roman" w:cs="Times New Roman"/>
          <w:b/>
          <w:sz w:val="36"/>
          <w:szCs w:val="20"/>
        </w:rPr>
        <w:t>Why Won’t People Obey God?</w:t>
      </w:r>
    </w:p>
    <w:p w14:paraId="5AE95B58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color w:val="000000"/>
          <w:sz w:val="18"/>
          <w:szCs w:val="20"/>
        </w:rPr>
      </w:pPr>
      <w:r w:rsidRPr="00A4783C">
        <w:rPr>
          <w:rFonts w:eastAsia="Times New Roman" w:cs="Times New Roman"/>
          <w:b/>
          <w:color w:val="000000"/>
          <w:sz w:val="18"/>
          <w:szCs w:val="20"/>
        </w:rPr>
        <w:t>Reading: 1 Peter 4:14-19</w:t>
      </w:r>
    </w:p>
    <w:p w14:paraId="45622E76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color w:val="000000"/>
          <w:sz w:val="18"/>
          <w:szCs w:val="20"/>
        </w:rPr>
      </w:pPr>
    </w:p>
    <w:p w14:paraId="629D497E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 w:cs="Times New Roman"/>
          <w:b/>
          <w:caps/>
          <w:sz w:val="20"/>
          <w:szCs w:val="20"/>
          <w:u w:val="single"/>
        </w:rPr>
      </w:pPr>
      <w:r w:rsidRPr="00A4783C">
        <w:rPr>
          <w:rFonts w:eastAsia="Times New Roman" w:cs="Times New Roman"/>
          <w:b/>
          <w:caps/>
          <w:sz w:val="20"/>
          <w:szCs w:val="20"/>
          <w:highlight w:val="yellow"/>
          <w:u w:val="single"/>
        </w:rPr>
        <w:t xml:space="preserve">1. THEY Are                                                                       </w:t>
      </w:r>
      <w:proofErr w:type="gramStart"/>
      <w:r w:rsidRPr="00A4783C">
        <w:rPr>
          <w:rFonts w:eastAsia="Times New Roman" w:cs="Times New Roman"/>
          <w:b/>
          <w:caps/>
          <w:sz w:val="20"/>
          <w:szCs w:val="20"/>
          <w:highlight w:val="yellow"/>
          <w:u w:val="single"/>
        </w:rPr>
        <w:t xml:space="preserve">  .</w:t>
      </w:r>
      <w:proofErr w:type="gramEnd"/>
    </w:p>
    <w:p w14:paraId="471964CD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 w:line="273" w:lineRule="atLeast"/>
        <w:ind w:left="432" w:hanging="432"/>
        <w:jc w:val="left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(Matthew 18:2-3)  Then Jesus called a little child to Him, set him in the midst of them, {3} and said, "Assuredly, I say to you, unless you are converted and become as little children, you will by no means enter the kingdom of heaven.</w:t>
      </w:r>
    </w:p>
    <w:p w14:paraId="343CFA3E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 w:line="273" w:lineRule="atLeast"/>
        <w:ind w:left="432" w:hanging="432"/>
        <w:jc w:val="left"/>
        <w:textAlignment w:val="baseline"/>
        <w:rPr>
          <w:rFonts w:eastAsia="Times New Roman" w:cs="Times New Roman"/>
          <w:sz w:val="20"/>
          <w:szCs w:val="20"/>
        </w:rPr>
      </w:pP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(Mark 16:16</w:t>
      </w:r>
      <w:proofErr w:type="gramStart"/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)  "</w:t>
      </w:r>
      <w:proofErr w:type="gramEnd"/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He who </w:t>
      </w: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believes</w:t>
      </w: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and is baptized will be saved; but he who does not believe will be condemned.</w:t>
      </w:r>
      <w:r w:rsidRPr="00A4783C">
        <w:rPr>
          <w:rFonts w:eastAsia="Times New Roman" w:cs="Times New Roman"/>
          <w:sz w:val="20"/>
          <w:szCs w:val="20"/>
        </w:rPr>
        <w:t xml:space="preserve"> </w:t>
      </w:r>
    </w:p>
    <w:p w14:paraId="2258FA56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60" w:line="273" w:lineRule="atLeast"/>
        <w:ind w:left="432" w:hanging="432"/>
        <w:jc w:val="left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(Acts 2:38) Then Peter said to them, "</w:t>
      </w: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Repent</w:t>
      </w: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and let every one of you be baptized in the name of Jesus Christ for the remission of sins; </w:t>
      </w:r>
    </w:p>
    <w:p w14:paraId="4A88789A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60" w:line="273" w:lineRule="atLeast"/>
        <w:ind w:left="432" w:hanging="432"/>
        <w:jc w:val="left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0879119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 w:cs="Times New Roman"/>
          <w:b/>
          <w:caps/>
          <w:sz w:val="20"/>
          <w:szCs w:val="20"/>
          <w:u w:val="single"/>
        </w:rPr>
      </w:pPr>
      <w:r w:rsidRPr="00A4783C">
        <w:rPr>
          <w:rFonts w:eastAsia="Times New Roman" w:cs="Times New Roman"/>
          <w:b/>
          <w:caps/>
          <w:sz w:val="20"/>
          <w:szCs w:val="20"/>
          <w:highlight w:val="yellow"/>
          <w:u w:val="single"/>
        </w:rPr>
        <w:t>2. THEY DON’T KNOW THEY                      TO OBEY, OR                            To OBEY</w:t>
      </w:r>
    </w:p>
    <w:p w14:paraId="1BD64E2A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ind w:left="432" w:hanging="432"/>
        <w:jc w:val="left"/>
        <w:textAlignment w:val="baseline"/>
        <w:rPr>
          <w:rFonts w:eastAsia="Times New Roman" w:cs="Times New Roman"/>
          <w:sz w:val="20"/>
          <w:szCs w:val="20"/>
        </w:rPr>
      </w:pP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(Acts 8:26-31) Now an angel of the Lord spoke to Philip, saying, "Arise and go toward the south along the road which goes down from Jerusalem to Gaza." This is desert. {27} So he arose and went. And behold, a man of Ethiopia, a eunuch of great authority under Candace the queen of the Ethiopians, who had charge of all her treasury, and had come to Jerusalem to worship, {28} was returning. And sitting in his chariot, he was reading Isaiah the prophet. {29} Then the Spirit said to Philip, "Go near and overtake this chariot." {30} So Philip ran to him, and heard him reading the prophet Isaiah, and said, "Do you understand what you are reading?" {31} And he said, "How can I, unless someone guides me?" And he asked Philip to come up and sit with him.</w:t>
      </w:r>
    </w:p>
    <w:p w14:paraId="07817242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 w:line="273" w:lineRule="atLeast"/>
        <w:ind w:left="432" w:hanging="432"/>
        <w:jc w:val="left"/>
        <w:textAlignment w:val="baseline"/>
        <w:rPr>
          <w:rFonts w:eastAsia="Times New Roman" w:cs="Times New Roman"/>
          <w:sz w:val="20"/>
          <w:szCs w:val="20"/>
        </w:rPr>
      </w:pP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Psalm 19:1-3 "The heavens declare the glory of God; the skies proclaim the work of His hands…"</w:t>
      </w:r>
    </w:p>
    <w:p w14:paraId="0C090F05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 w:line="273" w:lineRule="atLeast"/>
        <w:ind w:left="432" w:hanging="432"/>
        <w:jc w:val="left"/>
        <w:textAlignment w:val="baseline"/>
        <w:rPr>
          <w:rFonts w:eastAsia="Times New Roman" w:cs="Times New Roman"/>
          <w:sz w:val="20"/>
          <w:szCs w:val="20"/>
        </w:rPr>
      </w:pP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(Romans 3:23) for all have sinned and fall short of the glory of God,</w:t>
      </w:r>
    </w:p>
    <w:p w14:paraId="5291D967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 w:line="273" w:lineRule="atLeast"/>
        <w:ind w:left="432" w:hanging="432"/>
        <w:jc w:val="left"/>
        <w:textAlignment w:val="baseline"/>
        <w:rPr>
          <w:rFonts w:eastAsia="Times New Roman" w:cs="Times New Roman"/>
          <w:sz w:val="20"/>
          <w:szCs w:val="20"/>
        </w:rPr>
      </w:pP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(Romans 6:23) For the wages of sin is death, but the gift of God is eternal life in Christ Jesus our Lord.</w:t>
      </w:r>
    </w:p>
    <w:p w14:paraId="404E332A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 w:cs="Times New Roman"/>
          <w:b/>
          <w:caps/>
          <w:sz w:val="20"/>
          <w:szCs w:val="20"/>
          <w:u w:val="single"/>
        </w:rPr>
      </w:pPr>
    </w:p>
    <w:p w14:paraId="130D9792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 w:cs="Times New Roman"/>
          <w:b/>
          <w:caps/>
          <w:sz w:val="20"/>
          <w:szCs w:val="20"/>
          <w:u w:val="single"/>
        </w:rPr>
      </w:pPr>
      <w:r w:rsidRPr="00A4783C">
        <w:rPr>
          <w:rFonts w:eastAsia="Times New Roman" w:cs="Times New Roman"/>
          <w:b/>
          <w:caps/>
          <w:sz w:val="20"/>
          <w:szCs w:val="20"/>
          <w:highlight w:val="yellow"/>
          <w:u w:val="single"/>
        </w:rPr>
        <w:t xml:space="preserve">3. THEY DON’T SEE THE                                                                                      </w:t>
      </w:r>
    </w:p>
    <w:p w14:paraId="0B7C7031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 w:line="273" w:lineRule="atLeast"/>
        <w:ind w:left="432" w:hanging="432"/>
        <w:jc w:val="left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(Acts 24:22-25</w:t>
      </w:r>
      <w:proofErr w:type="gramStart"/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)  But</w:t>
      </w:r>
      <w:proofErr w:type="gramEnd"/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when Felix heard these things, having more accurate knowledge of the Way, he adjourned the proceedings and said, "When Lysias the commander comes down, I will make a decision on your case."… {24} And after some days, when Felix came with his wife Drusilla, who was Jewish, he sent for Paul and heard him concerning the faith in Christ. {25} Now as he reasoned about righteousness, self-control, and the judgment to come, Felix was afraid and answered, "Go away for now; when I have a convenient </w:t>
      </w:r>
      <w:proofErr w:type="gramStart"/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time</w:t>
      </w:r>
      <w:proofErr w:type="gramEnd"/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I will call for you."</w:t>
      </w:r>
    </w:p>
    <w:p w14:paraId="3FE8CB76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 w:cs="Times New Roman"/>
          <w:sz w:val="20"/>
          <w:szCs w:val="20"/>
        </w:rPr>
      </w:pPr>
    </w:p>
    <w:p w14:paraId="60D24887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 w:cs="Times New Roman"/>
          <w:b/>
          <w:caps/>
          <w:sz w:val="20"/>
          <w:szCs w:val="20"/>
          <w:u w:val="single"/>
        </w:rPr>
      </w:pPr>
      <w:r w:rsidRPr="00A4783C">
        <w:rPr>
          <w:rFonts w:eastAsia="Times New Roman" w:cs="Times New Roman"/>
          <w:b/>
          <w:caps/>
          <w:sz w:val="20"/>
          <w:szCs w:val="20"/>
          <w:highlight w:val="yellow"/>
          <w:u w:val="single"/>
        </w:rPr>
        <w:t xml:space="preserve">4. THEY DON’T FEEL THE                                                                                        </w:t>
      </w:r>
    </w:p>
    <w:p w14:paraId="7E355B00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 w:line="273" w:lineRule="atLeast"/>
        <w:ind w:left="432" w:hanging="432"/>
        <w:jc w:val="left"/>
        <w:textAlignment w:val="baseline"/>
        <w:rPr>
          <w:rFonts w:eastAsia="Times New Roman" w:cs="Times New Roman"/>
          <w:sz w:val="20"/>
          <w:szCs w:val="20"/>
        </w:rPr>
      </w:pP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(2 Corinthians 5:17-20</w:t>
      </w:r>
      <w:proofErr w:type="gramStart"/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)  Therefore</w:t>
      </w:r>
      <w:proofErr w:type="gramEnd"/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, if anyone is in Christ, he is a new creation; old things have passed away; behold, all things have become new. {18} Now all things are of God, who has reconciled us to Himself through Jesus Christ, and has given us the ministry of reconciliation, {19} that is, that God was in Christ reconciling the world to Himself, not imputing their trespasses to them, and has committed to us the word of reconciliation. {20} Now then, we are ambassadors for Christ, as though God were pleading through us: we implore you on Christ's behalf, be reconciled to God.</w:t>
      </w:r>
    </w:p>
    <w:p w14:paraId="5FF107C8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ind w:left="432" w:hanging="432"/>
        <w:jc w:val="left"/>
        <w:textAlignment w:val="baseline"/>
        <w:rPr>
          <w:rFonts w:eastAsia="Times New Roman" w:cs="Times New Roman"/>
          <w:sz w:val="20"/>
          <w:szCs w:val="20"/>
        </w:rPr>
      </w:pP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(Acts 22:16</w:t>
      </w:r>
      <w:proofErr w:type="gramStart"/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)  '</w:t>
      </w:r>
      <w:proofErr w:type="gramEnd"/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And now why are you waiting? Arise and be baptized, and wash away your sins, calling on the name of the Lord.'</w:t>
      </w:r>
    </w:p>
    <w:p w14:paraId="3CC47C5E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ind w:left="720"/>
        <w:jc w:val="left"/>
        <w:textAlignment w:val="baseline"/>
        <w:rPr>
          <w:rFonts w:eastAsia="Times New Roman" w:cs="Times New Roman"/>
          <w:sz w:val="20"/>
          <w:szCs w:val="20"/>
        </w:rPr>
      </w:pPr>
    </w:p>
    <w:p w14:paraId="58E3ED86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 w:cs="Times New Roman"/>
          <w:b/>
          <w:caps/>
          <w:sz w:val="20"/>
          <w:szCs w:val="20"/>
          <w:u w:val="single"/>
        </w:rPr>
      </w:pPr>
      <w:r w:rsidRPr="00A4783C">
        <w:rPr>
          <w:rFonts w:eastAsia="Times New Roman" w:cs="Times New Roman"/>
          <w:b/>
          <w:caps/>
          <w:sz w:val="20"/>
          <w:szCs w:val="20"/>
          <w:highlight w:val="yellow"/>
          <w:u w:val="single"/>
        </w:rPr>
        <w:t xml:space="preserve">5.  THEY’RE AFRAID THEY’RE NOT                                                              </w:t>
      </w:r>
    </w:p>
    <w:p w14:paraId="3B1C238B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 w:line="273" w:lineRule="atLeast"/>
        <w:ind w:left="432" w:hanging="432"/>
        <w:jc w:val="left"/>
        <w:textAlignment w:val="baseline"/>
        <w:rPr>
          <w:rFonts w:eastAsia="Times New Roman" w:cs="Times New Roman"/>
          <w:sz w:val="20"/>
          <w:szCs w:val="20"/>
        </w:rPr>
      </w:pP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John 1:27   He...who coming after me is preferred before me, whose shoes latchet I am not worthy to unloose.</w:t>
      </w:r>
    </w:p>
    <w:p w14:paraId="418C5A9F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 w:cs="Times New Roman"/>
          <w:sz w:val="20"/>
          <w:szCs w:val="20"/>
        </w:rPr>
      </w:pPr>
      <w:r w:rsidRPr="00A4783C">
        <w:rPr>
          <w:rFonts w:eastAsia="Times New Roman" w:cs="Times New Roman"/>
          <w:sz w:val="20"/>
          <w:szCs w:val="20"/>
        </w:rPr>
        <w:t xml:space="preserve"> </w:t>
      </w:r>
    </w:p>
    <w:p w14:paraId="407D5868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 w:cs="Times New Roman"/>
          <w:b/>
          <w:caps/>
          <w:sz w:val="20"/>
          <w:szCs w:val="20"/>
          <w:u w:val="single"/>
        </w:rPr>
      </w:pPr>
      <w:r w:rsidRPr="00A4783C">
        <w:rPr>
          <w:rFonts w:eastAsia="Times New Roman" w:cs="Times New Roman"/>
          <w:b/>
          <w:caps/>
          <w:sz w:val="20"/>
          <w:szCs w:val="20"/>
          <w:highlight w:val="yellow"/>
          <w:u w:val="single"/>
        </w:rPr>
        <w:t xml:space="preserve">6. THEY’RE AFRAID of                                                                                 </w:t>
      </w:r>
    </w:p>
    <w:p w14:paraId="23B57509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ind w:left="432" w:hanging="432"/>
        <w:jc w:val="left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(Luke 9:62) Jesus said to him, "No one, having put his hand to the plow, and looking back, is fit for the kingdom of God."</w:t>
      </w:r>
    </w:p>
    <w:p w14:paraId="0357994A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 w:cs="Times New Roman"/>
          <w:b/>
          <w:caps/>
          <w:sz w:val="20"/>
          <w:szCs w:val="20"/>
          <w:u w:val="single"/>
        </w:rPr>
      </w:pPr>
    </w:p>
    <w:p w14:paraId="52A05624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 w:cs="Times New Roman"/>
          <w:b/>
          <w:caps/>
          <w:sz w:val="20"/>
          <w:szCs w:val="20"/>
          <w:u w:val="single"/>
        </w:rPr>
      </w:pPr>
      <w:r w:rsidRPr="00A4783C">
        <w:rPr>
          <w:rFonts w:eastAsia="Times New Roman" w:cs="Times New Roman"/>
          <w:b/>
          <w:caps/>
          <w:sz w:val="20"/>
          <w:szCs w:val="20"/>
          <w:highlight w:val="yellow"/>
          <w:u w:val="single"/>
        </w:rPr>
        <w:t>7. THEY                                                                                               TO OBEY</w:t>
      </w:r>
    </w:p>
    <w:p w14:paraId="6C158E00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ind w:left="432" w:hanging="432"/>
        <w:jc w:val="left"/>
        <w:textAlignment w:val="baseline"/>
        <w:rPr>
          <w:rFonts w:eastAsia="Times New Roman" w:cs="Times New Roman"/>
          <w:sz w:val="20"/>
          <w:szCs w:val="20"/>
        </w:rPr>
      </w:pP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(James 4:17) Therefore, to him who knows to do good and does not do it, to him it is sin.</w:t>
      </w:r>
    </w:p>
    <w:p w14:paraId="11F5778F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/>
        <w:ind w:left="432" w:hanging="432"/>
        <w:jc w:val="left"/>
        <w:textAlignment w:val="baseline"/>
        <w:rPr>
          <w:rFonts w:eastAsia="Times New Roman" w:cs="Times New Roman"/>
          <w:sz w:val="20"/>
          <w:szCs w:val="20"/>
        </w:rPr>
      </w:pP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(Proverbs 17:11) An evil man seeks only rebellion; </w:t>
      </w:r>
      <w:proofErr w:type="gramStart"/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Therefore</w:t>
      </w:r>
      <w:proofErr w:type="gramEnd"/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 cruel messenger will be sent against him.</w:t>
      </w:r>
    </w:p>
    <w:p w14:paraId="10F86F9C" w14:textId="77777777" w:rsidR="00A4783C" w:rsidRPr="00A4783C" w:rsidRDefault="00A4783C" w:rsidP="00A4783C">
      <w:pPr>
        <w:overflowPunct w:val="0"/>
        <w:autoSpaceDE w:val="0"/>
        <w:autoSpaceDN w:val="0"/>
        <w:adjustRightInd w:val="0"/>
        <w:spacing w:after="0" w:line="273" w:lineRule="atLeast"/>
        <w:ind w:left="432" w:hanging="432"/>
        <w:jc w:val="left"/>
        <w:textAlignment w:val="baseline"/>
        <w:rPr>
          <w:rFonts w:eastAsia="Times New Roman" w:cs="Times New Roman"/>
          <w:szCs w:val="20"/>
        </w:rPr>
      </w:pP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(2 Thessalonians 1:7-9</w:t>
      </w:r>
      <w:proofErr w:type="gramStart"/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>)  when</w:t>
      </w:r>
      <w:proofErr w:type="gramEnd"/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the Lord Jesus is revealed from heaven with His mighty angels, {8} in flaming fire taking vengeance on those who </w:t>
      </w: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  <w:u w:val="dash"/>
        </w:rPr>
        <w:t>do not know Go</w:t>
      </w: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d, and on those who </w:t>
      </w: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  <w:u w:val="dash"/>
        </w:rPr>
        <w:t>do not obey</w:t>
      </w:r>
      <w:r w:rsidRPr="00A478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the gospel of our Lord Jesus Christ. {9} These shall be punished with everlasting destruction from the presence of the Lord and from the glory of His power,</w:t>
      </w:r>
    </w:p>
    <w:p w14:paraId="4E6D3C17" w14:textId="77777777" w:rsidR="00CA4E62" w:rsidRDefault="00CA4E62"/>
    <w:sectPr w:rsidR="00CA4E62" w:rsidSect="00E65EA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3C"/>
    <w:rsid w:val="0017642E"/>
    <w:rsid w:val="0042418F"/>
    <w:rsid w:val="00A4783C"/>
    <w:rsid w:val="00BB6CC7"/>
    <w:rsid w:val="00CA4E62"/>
    <w:rsid w:val="00E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ECE1"/>
  <w15:chartTrackingRefBased/>
  <w15:docId w15:val="{1BD42B16-0C09-4227-B2F7-D046165D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McIlvain</dc:creator>
  <cp:keywords/>
  <dc:description/>
  <cp:lastModifiedBy>Bill McIlvain</cp:lastModifiedBy>
  <cp:revision>1</cp:revision>
  <dcterms:created xsi:type="dcterms:W3CDTF">2020-06-20T23:50:00Z</dcterms:created>
  <dcterms:modified xsi:type="dcterms:W3CDTF">2020-06-20T23:51:00Z</dcterms:modified>
</cp:coreProperties>
</file>