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3A25D" w14:textId="77777777" w:rsidR="00166776" w:rsidRDefault="00A64869">
      <w:pPr>
        <w:jc w:val="center"/>
        <w:rPr>
          <w:b/>
          <w:sz w:val="36"/>
        </w:rPr>
      </w:pPr>
      <w:r>
        <w:rPr>
          <w:b/>
          <w:sz w:val="36"/>
        </w:rPr>
        <w:t>Th</w:t>
      </w:r>
      <w:r w:rsidR="00F23A90">
        <w:rPr>
          <w:b/>
          <w:sz w:val="36"/>
        </w:rPr>
        <w:t xml:space="preserve">e </w:t>
      </w:r>
      <w:r w:rsidR="007614E9">
        <w:rPr>
          <w:b/>
          <w:sz w:val="36"/>
        </w:rPr>
        <w:t xml:space="preserve">Timeless </w:t>
      </w:r>
      <w:r w:rsidR="00F23A90">
        <w:rPr>
          <w:b/>
          <w:sz w:val="36"/>
        </w:rPr>
        <w:t>Modern Church</w:t>
      </w:r>
    </w:p>
    <w:p w14:paraId="1BD8A341" w14:textId="77777777" w:rsidR="00166776" w:rsidRDefault="00166776">
      <w:pPr>
        <w:jc w:val="center"/>
        <w:rPr>
          <w:b/>
          <w:sz w:val="18"/>
        </w:rPr>
      </w:pPr>
      <w:smartTag w:uri="urn:schemas-microsoft-com:office:smarttags" w:element="place">
        <w:smartTag w:uri="urn:schemas-microsoft-com:office:smarttags" w:element="City">
          <w:r>
            <w:rPr>
              <w:b/>
              <w:sz w:val="18"/>
            </w:rPr>
            <w:t>Reading</w:t>
          </w:r>
        </w:smartTag>
      </w:smartTag>
      <w:r>
        <w:rPr>
          <w:b/>
          <w:sz w:val="18"/>
        </w:rPr>
        <w:t xml:space="preserve"> - 1 Corinthians 10: 1-13</w:t>
      </w:r>
    </w:p>
    <w:p w14:paraId="60FBA371" w14:textId="77777777" w:rsidR="00166776" w:rsidRDefault="00166776">
      <w:pPr>
        <w:rPr>
          <w:b/>
          <w:sz w:val="28"/>
          <w:u w:val="single"/>
        </w:rPr>
      </w:pPr>
    </w:p>
    <w:p w14:paraId="7DC8899C" w14:textId="0095D1BD" w:rsidR="00166776" w:rsidRPr="003556E6" w:rsidRDefault="00166776">
      <w:pPr>
        <w:spacing w:line="273" w:lineRule="atLeast"/>
        <w:ind w:left="432" w:hanging="432"/>
      </w:pPr>
      <w:r w:rsidRPr="003556E6">
        <w:rPr>
          <w:rFonts w:ascii="Times New Roman" w:hAnsi="Times New Roman"/>
          <w:b/>
          <w:i/>
          <w:color w:val="000000"/>
        </w:rPr>
        <w:t>[1 Peter 2:9</w:t>
      </w:r>
      <w:r w:rsidR="00DB5240" w:rsidRPr="003556E6">
        <w:rPr>
          <w:rFonts w:ascii="Times New Roman" w:hAnsi="Times New Roman"/>
          <w:b/>
          <w:i/>
          <w:color w:val="000000"/>
        </w:rPr>
        <w:t>] You</w:t>
      </w:r>
      <w:r w:rsidRPr="003556E6">
        <w:rPr>
          <w:rFonts w:ascii="Times New Roman" w:hAnsi="Times New Roman"/>
          <w:b/>
          <w:i/>
        </w:rPr>
        <w:t xml:space="preserve"> are a chosen generation, a royal priesthood, a holy nation, a peculiar people; that you should show forth the praises of him who has called you out of darkness into his marvelous light.</w:t>
      </w:r>
    </w:p>
    <w:p w14:paraId="11541877" w14:textId="77777777" w:rsidR="00166776" w:rsidRPr="00DB5240" w:rsidRDefault="00166776">
      <w:pPr>
        <w:spacing w:line="273" w:lineRule="atLeast"/>
        <w:ind w:left="432" w:hanging="432"/>
        <w:rPr>
          <w:color w:val="FF0000"/>
        </w:rPr>
      </w:pPr>
      <w:r w:rsidRPr="00DB5240">
        <w:rPr>
          <w:rFonts w:ascii="Times New Roman" w:hAnsi="Times New Roman"/>
          <w:b/>
          <w:i/>
          <w:color w:val="FF0000"/>
        </w:rPr>
        <w:t>You are the light of the world.  A city that is set on a hill cannot be hid...Let your light so shine before men, that they may see your good works, and glorify your Father which is in heaven. [Matthew 5:14 &amp; 16]</w:t>
      </w:r>
    </w:p>
    <w:p w14:paraId="623B4B32" w14:textId="77777777" w:rsidR="00166776" w:rsidRPr="003556E6" w:rsidRDefault="00166776">
      <w:pPr>
        <w:ind w:left="432" w:hanging="432"/>
        <w:rPr>
          <w:rFonts w:ascii="Times New Roman" w:hAnsi="Times New Roman"/>
          <w:b/>
          <w:i/>
        </w:rPr>
      </w:pPr>
      <w:r w:rsidRPr="003556E6">
        <w:t xml:space="preserve">It’s not easy being a Christian today.  NOT because it is a new Century. WHY?  Because of the </w:t>
      </w:r>
      <w:r w:rsidRPr="003556E6">
        <w:rPr>
          <w:rFonts w:ascii="Times New Roman" w:hAnsi="Times New Roman"/>
          <w:b/>
          <w:i/>
        </w:rPr>
        <w:t>lust of the flesh, the lusts of the eye, and the pride of life</w:t>
      </w:r>
      <w:r w:rsidRPr="003556E6">
        <w:t xml:space="preserve"> </w:t>
      </w:r>
      <w:r w:rsidRPr="003556E6">
        <w:rPr>
          <w:rFonts w:ascii="Times New Roman" w:hAnsi="Times New Roman"/>
          <w:b/>
          <w:i/>
          <w:color w:val="000000"/>
        </w:rPr>
        <w:t>[1 John 2:16]</w:t>
      </w:r>
      <w:r w:rsidRPr="003556E6">
        <w:t xml:space="preserve"> which knows no decade.</w:t>
      </w:r>
    </w:p>
    <w:p w14:paraId="17C09F53" w14:textId="77777777" w:rsidR="00166776" w:rsidRPr="00DB5240" w:rsidRDefault="00166776">
      <w:pPr>
        <w:spacing w:line="273" w:lineRule="atLeast"/>
        <w:ind w:left="432" w:hanging="432"/>
        <w:rPr>
          <w:color w:val="FF0000"/>
        </w:rPr>
      </w:pPr>
      <w:r w:rsidRPr="00DB5240">
        <w:rPr>
          <w:rFonts w:ascii="Times New Roman" w:hAnsi="Times New Roman"/>
          <w:b/>
          <w:i/>
          <w:color w:val="FF0000"/>
        </w:rPr>
        <w:t>Whoever does not bear his cross and come after me, cannot be my disciple. [Luke 14:27].</w:t>
      </w:r>
    </w:p>
    <w:p w14:paraId="53ACE4AE" w14:textId="77777777" w:rsidR="00166776" w:rsidRPr="003556E6" w:rsidRDefault="00166776">
      <w:pPr>
        <w:ind w:left="432" w:hanging="432"/>
      </w:pPr>
      <w:r w:rsidRPr="003556E6">
        <w:t>Even in Jesus’ day men wanted to substitute their terms for worshipping God.</w:t>
      </w:r>
    </w:p>
    <w:p w14:paraId="2ACDC386" w14:textId="77777777" w:rsidR="00166776" w:rsidRPr="00DB5240" w:rsidRDefault="00166776">
      <w:pPr>
        <w:ind w:left="1008" w:hanging="432"/>
        <w:rPr>
          <w:rFonts w:ascii="Times New Roman" w:hAnsi="Times New Roman"/>
          <w:b/>
          <w:i/>
          <w:color w:val="FF0000"/>
        </w:rPr>
      </w:pPr>
      <w:r w:rsidRPr="003556E6">
        <w:t xml:space="preserve">Jesus answered them by saying...  </w:t>
      </w:r>
      <w:r w:rsidRPr="00DB5240">
        <w:rPr>
          <w:rFonts w:ascii="Times New Roman" w:hAnsi="Times New Roman"/>
          <w:b/>
          <w:i/>
          <w:color w:val="FF0000"/>
        </w:rPr>
        <w:t>But in vain do they worship me, teaching for doctrines the commandments of men.</w:t>
      </w:r>
      <w:r w:rsidRPr="00DB5240">
        <w:rPr>
          <w:color w:val="FF0000"/>
        </w:rPr>
        <w:t xml:space="preserve"> </w:t>
      </w:r>
      <w:r w:rsidRPr="00DB5240">
        <w:rPr>
          <w:rFonts w:ascii="Times New Roman" w:hAnsi="Times New Roman"/>
          <w:b/>
          <w:i/>
          <w:color w:val="FF0000"/>
        </w:rPr>
        <w:t>[Matthew 15:9]</w:t>
      </w:r>
    </w:p>
    <w:p w14:paraId="32D2BD21" w14:textId="77777777" w:rsidR="00166776" w:rsidRPr="003556E6" w:rsidRDefault="00166776">
      <w:pPr>
        <w:ind w:left="432" w:hanging="432"/>
        <w:rPr>
          <w:b/>
          <w:caps/>
          <w:u w:val="single"/>
        </w:rPr>
      </w:pPr>
    </w:p>
    <w:p w14:paraId="59AE5F79" w14:textId="77777777" w:rsidR="00166776" w:rsidRPr="003556E6" w:rsidRDefault="00166776">
      <w:pPr>
        <w:ind w:left="432" w:hanging="432"/>
        <w:rPr>
          <w:b/>
          <w:caps/>
          <w:u w:val="single"/>
        </w:rPr>
      </w:pPr>
      <w:r w:rsidRPr="003556E6">
        <w:rPr>
          <w:b/>
          <w:caps/>
          <w:highlight w:val="yellow"/>
          <w:u w:val="single"/>
        </w:rPr>
        <w:t>The Bible warns us about changing with the times</w:t>
      </w:r>
    </w:p>
    <w:p w14:paraId="11917F8C" w14:textId="77777777" w:rsidR="00166776" w:rsidRPr="003556E6" w:rsidRDefault="00166776">
      <w:pPr>
        <w:spacing w:line="273" w:lineRule="atLeast"/>
        <w:ind w:left="432" w:hanging="432"/>
      </w:pPr>
      <w:r w:rsidRPr="003556E6">
        <w:rPr>
          <w:rFonts w:ascii="Times New Roman" w:hAnsi="Times New Roman"/>
          <w:b/>
          <w:i/>
        </w:rPr>
        <w:t>God, who at different times and in different ways spoke in time past unto the fathers by the prophets, Has in these last days spoken unto us by his Son, whom He has appointed heir of all things, by whom also he made the worlds.</w:t>
      </w:r>
      <w:r w:rsidRPr="003556E6">
        <w:t xml:space="preserve"> </w:t>
      </w:r>
      <w:r w:rsidRPr="003556E6">
        <w:rPr>
          <w:rFonts w:ascii="Times New Roman" w:hAnsi="Times New Roman"/>
          <w:b/>
          <w:i/>
          <w:color w:val="000000"/>
        </w:rPr>
        <w:t>[Hebrews 1:1-2]</w:t>
      </w:r>
      <w:r w:rsidRPr="003556E6">
        <w:t xml:space="preserve"> </w:t>
      </w:r>
    </w:p>
    <w:p w14:paraId="15D6E87E" w14:textId="77777777" w:rsidR="00166776" w:rsidRPr="003556E6" w:rsidRDefault="00166776">
      <w:pPr>
        <w:spacing w:line="273" w:lineRule="atLeast"/>
        <w:ind w:left="432" w:hanging="432"/>
      </w:pPr>
      <w:r w:rsidRPr="003556E6">
        <w:t xml:space="preserve">Notice and compare the type of behavior today as described in </w:t>
      </w:r>
      <w:r w:rsidRPr="003556E6">
        <w:rPr>
          <w:rFonts w:ascii="Times New Roman" w:hAnsi="Times New Roman"/>
          <w:b/>
          <w:i/>
          <w:color w:val="000000"/>
        </w:rPr>
        <w:t>Romans 1:26-32?</w:t>
      </w:r>
      <w:r w:rsidRPr="003556E6">
        <w:t xml:space="preserve"> </w:t>
      </w:r>
      <w:r w:rsidRPr="003556E6">
        <w:rPr>
          <w:rFonts w:ascii="Times New Roman" w:hAnsi="Times New Roman"/>
          <w:b/>
          <w:i/>
        </w:rPr>
        <w:t>For this reason God gave them up to vile passions. For even their women exchanged the natural use for what is against nature. {27} Likewise also the men, leaving the natural use of the woman, burned in their lust for one another, men with men committing what is shameful, and receiving in themselves the penalty of their error which was due. {28} And even as they did not like to retain God in their knowledge, God gave them over to a debased mind, to do those things which are not fitting; {29} being filled with all unrighteousness, sexual immorality, wickedness, covetousness, maliciousness; full of envy, murder, strife, deceit, evil-mindedness; they are whisperers, {30} backbiters, haters of God, violent, proud, boasters, inventors of evil things, disobedient to parents, {31} undiscerning, untrustworthy, unloving, unforgiving, unmerciful; {32} who, knowing the righteous judgment of God, that those who practice such things are deserving of death, not only do the same but also approve of those who practice them.</w:t>
      </w:r>
    </w:p>
    <w:p w14:paraId="70A1D9F3" w14:textId="77777777" w:rsidR="00166776" w:rsidRPr="003556E6" w:rsidRDefault="00166776">
      <w:pPr>
        <w:spacing w:line="273" w:lineRule="atLeast"/>
        <w:ind w:left="432" w:hanging="432"/>
      </w:pPr>
      <w:r w:rsidRPr="003556E6">
        <w:rPr>
          <w:rFonts w:ascii="Times New Roman" w:hAnsi="Times New Roman"/>
          <w:b/>
          <w:i/>
        </w:rPr>
        <w:t xml:space="preserve">Be not deceived for God is not mocked, for </w:t>
      </w:r>
      <w:proofErr w:type="spellStart"/>
      <w:r w:rsidRPr="003556E6">
        <w:rPr>
          <w:rFonts w:ascii="Times New Roman" w:hAnsi="Times New Roman"/>
          <w:b/>
          <w:i/>
        </w:rPr>
        <w:t>what ever</w:t>
      </w:r>
      <w:proofErr w:type="spellEnd"/>
      <w:r w:rsidRPr="003556E6">
        <w:rPr>
          <w:rFonts w:ascii="Times New Roman" w:hAnsi="Times New Roman"/>
          <w:b/>
          <w:i/>
        </w:rPr>
        <w:t xml:space="preserve"> a man sows, that shall he also reap....For every man shall bear his own burden</w:t>
      </w:r>
      <w:r w:rsidRPr="003556E6">
        <w:t xml:space="preserve">. </w:t>
      </w:r>
      <w:r w:rsidRPr="003556E6">
        <w:rPr>
          <w:rFonts w:ascii="Times New Roman" w:hAnsi="Times New Roman"/>
          <w:b/>
          <w:i/>
          <w:color w:val="000000"/>
        </w:rPr>
        <w:t>[Galatians 6:7 &amp; 5]</w:t>
      </w:r>
    </w:p>
    <w:p w14:paraId="0C33379E" w14:textId="77777777" w:rsidR="00166776" w:rsidRPr="003556E6" w:rsidRDefault="00166776">
      <w:pPr>
        <w:rPr>
          <w:b/>
          <w:caps/>
          <w:highlight w:val="yellow"/>
          <w:u w:val="single"/>
        </w:rPr>
      </w:pPr>
    </w:p>
    <w:p w14:paraId="23E95116" w14:textId="77777777" w:rsidR="00166776" w:rsidRPr="003556E6" w:rsidRDefault="00166776">
      <w:pPr>
        <w:rPr>
          <w:b/>
          <w:u w:val="single"/>
        </w:rPr>
      </w:pPr>
      <w:r w:rsidRPr="003556E6">
        <w:rPr>
          <w:b/>
          <w:caps/>
          <w:highlight w:val="yellow"/>
          <w:u w:val="single"/>
        </w:rPr>
        <w:t>consider the timeless warnings  from the book of hebrews</w:t>
      </w:r>
    </w:p>
    <w:p w14:paraId="48D884AB" w14:textId="77777777" w:rsidR="003556E6" w:rsidRPr="003556E6" w:rsidRDefault="00166776">
      <w:pPr>
        <w:ind w:left="432" w:hanging="432"/>
        <w:rPr>
          <w:rFonts w:ascii="Times New Roman" w:hAnsi="Times New Roman"/>
          <w:b/>
          <w:i/>
        </w:rPr>
      </w:pPr>
      <w:r w:rsidRPr="003556E6">
        <w:rPr>
          <w:rFonts w:ascii="Times New Roman" w:hAnsi="Times New Roman"/>
          <w:b/>
          <w:i/>
        </w:rPr>
        <w:t xml:space="preserve">(Hebrews 2:1-4) </w:t>
      </w:r>
      <w:r w:rsidR="003556E6">
        <w:rPr>
          <w:rFonts w:ascii="Times New Roman" w:hAnsi="Times New Roman"/>
          <w:b/>
          <w:i/>
        </w:rPr>
        <w:tab/>
      </w:r>
      <w:r w:rsidRPr="003556E6">
        <w:rPr>
          <w:rFonts w:ascii="Times New Roman" w:hAnsi="Times New Roman"/>
          <w:b/>
          <w:i/>
        </w:rPr>
        <w:t xml:space="preserve">(Hebrews 3:12-15) </w:t>
      </w:r>
      <w:r w:rsidR="003556E6">
        <w:rPr>
          <w:rFonts w:ascii="Times New Roman" w:hAnsi="Times New Roman"/>
          <w:b/>
          <w:i/>
        </w:rPr>
        <w:tab/>
      </w:r>
      <w:r w:rsidRPr="003556E6">
        <w:rPr>
          <w:rFonts w:ascii="Times New Roman" w:hAnsi="Times New Roman"/>
          <w:b/>
          <w:i/>
        </w:rPr>
        <w:t xml:space="preserve">(Hebrews 4:7-12) </w:t>
      </w:r>
    </w:p>
    <w:p w14:paraId="35667F7F" w14:textId="77777777" w:rsidR="00166776" w:rsidRDefault="00166776">
      <w:pPr>
        <w:ind w:left="432" w:hanging="432"/>
        <w:rPr>
          <w:b/>
          <w:caps/>
          <w:sz w:val="28"/>
          <w:u w:val="single"/>
        </w:rPr>
      </w:pPr>
      <w:r w:rsidRPr="003556E6">
        <w:rPr>
          <w:rFonts w:ascii="Times New Roman" w:hAnsi="Times New Roman"/>
          <w:b/>
          <w:i/>
        </w:rPr>
        <w:t xml:space="preserve">(Hebrews 10:23-31) </w:t>
      </w:r>
      <w:r w:rsidRPr="003556E6">
        <w:rPr>
          <w:rFonts w:ascii="Times New Roman" w:hAnsi="Times New Roman"/>
          <w:b/>
          <w:i/>
          <w:sz w:val="22"/>
        </w:rPr>
        <w:t>Let us hold fast the confession of our hope without wavering, for He who promised is faithful. {24} And let us consider one another in order to stir up love and good works, {25} not forsaking the assembling of ourselves together, as is the manner of some, but exhorting one another, and so much the more as you see the Day approaching. {26} For if we sin willfully after we have received the knowledge of the truth, there no longer remains a sacrifice for sins, {27} but a certain fearful expectation of judgment, and fiery indignation which will devour the adversaries. {28}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insulted the Spirit of grace? {30} For we know Him who said, "Vengeance is Mine, I will repay," says the Lord. And again, "The LORD will judge His people." {31} It is a fearful thing to fall into the hands of the living God.</w:t>
      </w:r>
    </w:p>
    <w:sectPr w:rsidR="00166776" w:rsidSect="002A14D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5AE7" w14:textId="77777777" w:rsidR="001853FD" w:rsidRDefault="001853FD">
      <w:r>
        <w:separator/>
      </w:r>
    </w:p>
  </w:endnote>
  <w:endnote w:type="continuationSeparator" w:id="0">
    <w:p w14:paraId="7690C5DF" w14:textId="77777777" w:rsidR="001853FD" w:rsidRDefault="0018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15D2" w14:textId="77777777" w:rsidR="001853FD" w:rsidRDefault="001853FD">
      <w:r>
        <w:separator/>
      </w:r>
    </w:p>
  </w:footnote>
  <w:footnote w:type="continuationSeparator" w:id="0">
    <w:p w14:paraId="76DB65DF" w14:textId="77777777" w:rsidR="001853FD" w:rsidRDefault="0018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6FD0A" w14:textId="759D6759" w:rsidR="00166776" w:rsidRDefault="0016677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25pt;height:11.25pt" o:bullet="t">
        <v:imagedata r:id="rId1" o:title="mso2"/>
      </v:shape>
    </w:pict>
  </w:numPicBullet>
  <w:abstractNum w:abstractNumId="0" w15:restartNumberingAfterBreak="0">
    <w:nsid w:val="35605CEE"/>
    <w:multiLevelType w:val="singleLevel"/>
    <w:tmpl w:val="A96C499E"/>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 w15:restartNumberingAfterBreak="0">
    <w:nsid w:val="3E29758D"/>
    <w:multiLevelType w:val="hybridMultilevel"/>
    <w:tmpl w:val="0658B1D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C615F9"/>
    <w:multiLevelType w:val="singleLevel"/>
    <w:tmpl w:val="57666D2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3" w15:restartNumberingAfterBreak="0">
    <w:nsid w:val="5C9A3919"/>
    <w:multiLevelType w:val="multilevel"/>
    <w:tmpl w:val="60727E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12000B"/>
    <w:multiLevelType w:val="singleLevel"/>
    <w:tmpl w:val="8236E53C"/>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64E5021C"/>
    <w:multiLevelType w:val="hybridMultilevel"/>
    <w:tmpl w:val="3AC88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EE6816"/>
    <w:multiLevelType w:val="multilevel"/>
    <w:tmpl w:val="0658B1D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64552F"/>
    <w:multiLevelType w:val="hybridMultilevel"/>
    <w:tmpl w:val="60727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8C7"/>
    <w:rsid w:val="0012587F"/>
    <w:rsid w:val="00166776"/>
    <w:rsid w:val="001853FD"/>
    <w:rsid w:val="001878BC"/>
    <w:rsid w:val="001932C3"/>
    <w:rsid w:val="001C60B2"/>
    <w:rsid w:val="00267C67"/>
    <w:rsid w:val="002A14D2"/>
    <w:rsid w:val="00321C76"/>
    <w:rsid w:val="003540F0"/>
    <w:rsid w:val="003556E6"/>
    <w:rsid w:val="00371D16"/>
    <w:rsid w:val="003F5E6A"/>
    <w:rsid w:val="00495B4F"/>
    <w:rsid w:val="004D2E7E"/>
    <w:rsid w:val="00620C9A"/>
    <w:rsid w:val="00635F79"/>
    <w:rsid w:val="007614E9"/>
    <w:rsid w:val="00773B12"/>
    <w:rsid w:val="007D08D8"/>
    <w:rsid w:val="00915C3E"/>
    <w:rsid w:val="00A64869"/>
    <w:rsid w:val="00B250CA"/>
    <w:rsid w:val="00B42DFA"/>
    <w:rsid w:val="00C96FCD"/>
    <w:rsid w:val="00CE0908"/>
    <w:rsid w:val="00DB5240"/>
    <w:rsid w:val="00EB0513"/>
    <w:rsid w:val="00EE33EB"/>
    <w:rsid w:val="00F23A90"/>
    <w:rsid w:val="00FA68C7"/>
    <w:rsid w:val="00FE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5CA8EE4"/>
  <w15:docId w15:val="{26538677-A4E2-447E-B056-1984054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4D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2A14D2"/>
    <w:pPr>
      <w:keepNext/>
      <w:outlineLvl w:val="0"/>
    </w:pPr>
    <w:rPr>
      <w:b/>
      <w:smallCaps/>
      <w:sz w:val="28"/>
      <w:u w:val="single"/>
    </w:rPr>
  </w:style>
  <w:style w:type="paragraph" w:styleId="Heading2">
    <w:name w:val="heading 2"/>
    <w:basedOn w:val="Normal"/>
    <w:next w:val="Normal"/>
    <w:qFormat/>
    <w:rsid w:val="002A14D2"/>
    <w:pPr>
      <w:keepNext/>
      <w:ind w:left="432" w:hanging="432"/>
      <w:outlineLvl w:val="1"/>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4D2"/>
    <w:pPr>
      <w:tabs>
        <w:tab w:val="center" w:pos="4320"/>
        <w:tab w:val="right" w:pos="8640"/>
      </w:tabs>
    </w:pPr>
  </w:style>
  <w:style w:type="paragraph" w:styleId="Footer">
    <w:name w:val="footer"/>
    <w:basedOn w:val="Normal"/>
    <w:rsid w:val="002A14D2"/>
    <w:pPr>
      <w:tabs>
        <w:tab w:val="center" w:pos="4320"/>
        <w:tab w:val="right" w:pos="8640"/>
      </w:tabs>
    </w:pPr>
  </w:style>
  <w:style w:type="character" w:styleId="PageNumber">
    <w:name w:val="page number"/>
    <w:basedOn w:val="DefaultParagraphFont"/>
    <w:rsid w:val="002A14D2"/>
  </w:style>
  <w:style w:type="paragraph" w:styleId="BalloonText">
    <w:name w:val="Balloon Text"/>
    <w:basedOn w:val="Normal"/>
    <w:link w:val="BalloonTextChar"/>
    <w:rsid w:val="00267C67"/>
    <w:rPr>
      <w:rFonts w:ascii="Tahoma" w:hAnsi="Tahoma" w:cs="Tahoma"/>
      <w:sz w:val="16"/>
      <w:szCs w:val="16"/>
    </w:rPr>
  </w:style>
  <w:style w:type="character" w:customStyle="1" w:styleId="BalloonTextChar">
    <w:name w:val="Balloon Text Char"/>
    <w:basedOn w:val="DefaultParagraphFont"/>
    <w:link w:val="BalloonText"/>
    <w:rsid w:val="00267C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8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Is The 90's</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90's</dc:title>
  <dc:subject>April 13, 1997 am</dc:subject>
  <dc:creator>Bill &amp; Theresa McIlvain</dc:creator>
  <cp:lastModifiedBy>Bill McIlvain</cp:lastModifiedBy>
  <cp:revision>3</cp:revision>
  <cp:lastPrinted>2021-04-11T02:21:00Z</cp:lastPrinted>
  <dcterms:created xsi:type="dcterms:W3CDTF">2021-04-11T02:23:00Z</dcterms:created>
  <dcterms:modified xsi:type="dcterms:W3CDTF">2021-04-11T02:24:00Z</dcterms:modified>
</cp:coreProperties>
</file>