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EB74" w14:textId="31C3542C" w:rsidR="008E105A" w:rsidRPr="00F157F7" w:rsidRDefault="002817CF">
      <w:pPr>
        <w:jc w:val="center"/>
        <w:rPr>
          <w:rFonts w:ascii="Arial" w:hAnsi="Arial" w:cs="Arial"/>
          <w:b/>
          <w:color w:val="auto"/>
          <w:sz w:val="32"/>
        </w:rPr>
      </w:pPr>
      <w:r>
        <w:rPr>
          <w:rFonts w:ascii="Arial" w:hAnsi="Arial" w:cs="Arial"/>
          <w:b/>
          <w:color w:val="auto"/>
          <w:sz w:val="32"/>
        </w:rPr>
        <w:t xml:space="preserve">Why </w:t>
      </w:r>
      <w:r w:rsidR="000C00A6">
        <w:rPr>
          <w:rFonts w:ascii="Arial" w:hAnsi="Arial" w:cs="Arial"/>
          <w:b/>
          <w:color w:val="auto"/>
          <w:sz w:val="32"/>
        </w:rPr>
        <w:t xml:space="preserve">Is </w:t>
      </w:r>
      <w:proofErr w:type="gramStart"/>
      <w:r>
        <w:rPr>
          <w:rFonts w:ascii="Arial" w:hAnsi="Arial" w:cs="Arial"/>
          <w:b/>
          <w:color w:val="auto"/>
          <w:sz w:val="32"/>
        </w:rPr>
        <w:t>The</w:t>
      </w:r>
      <w:proofErr w:type="gramEnd"/>
      <w:r>
        <w:rPr>
          <w:rFonts w:ascii="Arial" w:hAnsi="Arial" w:cs="Arial"/>
          <w:b/>
          <w:color w:val="auto"/>
          <w:sz w:val="32"/>
        </w:rPr>
        <w:t xml:space="preserve"> Bible Written The Way It Is</w:t>
      </w:r>
      <w:r w:rsidR="000C00A6">
        <w:rPr>
          <w:rFonts w:ascii="Arial" w:hAnsi="Arial" w:cs="Arial"/>
          <w:b/>
          <w:color w:val="auto"/>
          <w:sz w:val="32"/>
        </w:rPr>
        <w:t>?</w:t>
      </w:r>
    </w:p>
    <w:p w14:paraId="0FB58A93" w14:textId="77777777" w:rsidR="008E105A" w:rsidRPr="00F157F7" w:rsidRDefault="00F157F7">
      <w:pPr>
        <w:jc w:val="center"/>
        <w:rPr>
          <w:rFonts w:ascii="Arial" w:hAnsi="Arial" w:cs="Arial"/>
          <w:color w:val="auto"/>
        </w:rPr>
      </w:pPr>
      <w:r>
        <w:rPr>
          <w:rFonts w:ascii="Arial" w:hAnsi="Arial" w:cs="Arial"/>
          <w:b/>
          <w:color w:val="auto"/>
        </w:rPr>
        <w:t xml:space="preserve">Reading - </w:t>
      </w:r>
      <w:r w:rsidR="00D31639" w:rsidRPr="00F157F7">
        <w:rPr>
          <w:rFonts w:ascii="Arial" w:hAnsi="Arial" w:cs="Arial"/>
          <w:b/>
          <w:color w:val="auto"/>
        </w:rPr>
        <w:t>John 20:</w:t>
      </w:r>
      <w:r>
        <w:rPr>
          <w:rFonts w:ascii="Arial" w:hAnsi="Arial" w:cs="Arial"/>
          <w:b/>
          <w:color w:val="auto"/>
        </w:rPr>
        <w:t>24</w:t>
      </w:r>
      <w:r w:rsidR="00D31639" w:rsidRPr="00F157F7">
        <w:rPr>
          <w:rFonts w:ascii="Arial" w:hAnsi="Arial" w:cs="Arial"/>
          <w:b/>
          <w:color w:val="auto"/>
        </w:rPr>
        <w:t>-31</w:t>
      </w:r>
    </w:p>
    <w:p w14:paraId="2B6E98E8" w14:textId="62A203A7" w:rsidR="00CA2AE8" w:rsidRPr="00F157F7" w:rsidRDefault="00CA2AE8" w:rsidP="00CE0728">
      <w:pPr>
        <w:spacing w:after="60"/>
        <w:jc w:val="center"/>
        <w:rPr>
          <w:rFonts w:ascii="Arial" w:hAnsi="Arial" w:cs="Arial"/>
          <w:color w:val="auto"/>
        </w:rPr>
      </w:pPr>
    </w:p>
    <w:p w14:paraId="4CECCF60" w14:textId="77777777" w:rsidR="00CA2AE8" w:rsidRPr="0070346B" w:rsidRDefault="00CA2AE8" w:rsidP="0070346B">
      <w:pPr>
        <w:spacing w:after="60"/>
        <w:ind w:left="432" w:hanging="432"/>
        <w:jc w:val="both"/>
        <w:rPr>
          <w:b/>
          <w:i/>
          <w:color w:val="FF0000"/>
        </w:rPr>
      </w:pPr>
      <w:r w:rsidRPr="00F157F7">
        <w:rPr>
          <w:b/>
          <w:i/>
          <w:color w:val="auto"/>
          <w:sz w:val="28"/>
        </w:rPr>
        <w:t xml:space="preserve"> </w:t>
      </w:r>
      <w:r w:rsidRPr="0070346B">
        <w:rPr>
          <w:b/>
          <w:i/>
          <w:color w:val="auto"/>
          <w:u w:val="single"/>
        </w:rPr>
        <w:t>Matthew 13:10-13</w:t>
      </w:r>
      <w:r w:rsidRPr="0070346B">
        <w:rPr>
          <w:b/>
          <w:i/>
          <w:color w:val="auto"/>
        </w:rPr>
        <w:t xml:space="preserve">-"And the disciples came and said to Him, "Why do You speak to them in parables?" 11 He answered and said to them, </w:t>
      </w:r>
      <w:r w:rsidRPr="0070346B">
        <w:rPr>
          <w:b/>
          <w:i/>
          <w:color w:val="FF0000"/>
        </w:rPr>
        <w:t>"Because it has been given to you to know the mysteries of the kingdom of heaven, but to them it has not been given. 12 "For whoever has, to him more will be given, and he will have abundance; but whoever does not have, even what he has will be taken away from him. 13 "Therefore I speak to them in parables, because seeing they do not see, and hearing they do not hear, nor do they understand."</w:t>
      </w:r>
    </w:p>
    <w:p w14:paraId="33DC8093" w14:textId="77777777" w:rsidR="00CA2AE8" w:rsidRPr="0070346B" w:rsidRDefault="00CA2AE8" w:rsidP="0070346B">
      <w:pPr>
        <w:spacing w:after="60"/>
        <w:ind w:left="432" w:hanging="432"/>
        <w:jc w:val="both"/>
        <w:rPr>
          <w:b/>
          <w:i/>
          <w:color w:val="auto"/>
        </w:rPr>
      </w:pPr>
      <w:r w:rsidRPr="0070346B">
        <w:rPr>
          <w:rFonts w:ascii="Arial" w:hAnsi="Arial" w:cs="Arial"/>
          <w:color w:val="auto"/>
        </w:rPr>
        <w:t xml:space="preserve"> </w:t>
      </w:r>
      <w:r w:rsidRPr="0070346B">
        <w:rPr>
          <w:b/>
          <w:i/>
          <w:color w:val="auto"/>
          <w:u w:val="single"/>
        </w:rPr>
        <w:t>John 10:22-27</w:t>
      </w:r>
      <w:r w:rsidRPr="0070346B">
        <w:rPr>
          <w:b/>
          <w:i/>
          <w:color w:val="auto"/>
        </w:rPr>
        <w:t xml:space="preserve">-"Now it was the Feast of Dedication in Jerusalem, and it was winter. 23 And Jesus walked in the temple, in Solomon's porch. 24 Then the Jews surrounded Him and said to Him, "How long do You keep us in doubt? If You are the Christ, tell us plainly." 25 Jesus answered them, </w:t>
      </w:r>
      <w:r w:rsidRPr="0070346B">
        <w:rPr>
          <w:b/>
          <w:i/>
          <w:color w:val="FF0000"/>
        </w:rPr>
        <w:t>"I told you, and you do not believe. The works that I do in My Father's name, they bear witness of Me. 26 "But you do not believe, because you are not of My sheep, as I said to you. 27 "My sheep hear My voice, and I know them, and they follow Me."</w:t>
      </w:r>
    </w:p>
    <w:p w14:paraId="2D3D540E" w14:textId="77777777" w:rsidR="00CA2AE8" w:rsidRPr="0070346B" w:rsidRDefault="00CA2AE8" w:rsidP="0070346B">
      <w:pPr>
        <w:spacing w:after="60"/>
        <w:ind w:left="432" w:hanging="432"/>
        <w:jc w:val="both"/>
        <w:rPr>
          <w:rFonts w:ascii="Arial" w:hAnsi="Arial" w:cs="Arial"/>
          <w:i/>
          <w:color w:val="auto"/>
        </w:rPr>
      </w:pPr>
      <w:r w:rsidRPr="0070346B">
        <w:rPr>
          <w:rFonts w:ascii="Arial" w:hAnsi="Arial" w:cs="Arial"/>
          <w:color w:val="auto"/>
        </w:rPr>
        <w:t xml:space="preserve"> </w:t>
      </w:r>
      <w:r w:rsidRPr="0070346B">
        <w:rPr>
          <w:b/>
          <w:i/>
          <w:color w:val="auto"/>
          <w:u w:val="single"/>
        </w:rPr>
        <w:t>1 Corinthians 1:21-24</w:t>
      </w:r>
      <w:r w:rsidRPr="0070346B">
        <w:rPr>
          <w:b/>
          <w:i/>
          <w:color w:val="auto"/>
        </w:rPr>
        <w:t>-"For since, in the wisdom of God, the world through wisdom did not know God, it pleased God through the foolishness of the message preached to save those who believe. 22 For Jews request a sign, and Greeks seek after wisdom; 23 but we preach Christ crucified, to the Jews a stumbling block and to the Greeks foolishness, 24 but to those who are called, both Jews and Greeks, Christ the power of God and the wisdom of God."</w:t>
      </w:r>
    </w:p>
    <w:p w14:paraId="24CE6FF5" w14:textId="77777777" w:rsidR="00CA2AE8" w:rsidRPr="0070346B" w:rsidRDefault="00CA2AE8" w:rsidP="0070346B">
      <w:pPr>
        <w:spacing w:after="60"/>
        <w:ind w:left="432" w:hanging="432"/>
        <w:jc w:val="both"/>
        <w:rPr>
          <w:b/>
          <w:i/>
          <w:color w:val="auto"/>
        </w:rPr>
      </w:pPr>
      <w:r w:rsidRPr="0070346B">
        <w:rPr>
          <w:rFonts w:ascii="Arial" w:hAnsi="Arial" w:cs="Arial"/>
          <w:color w:val="auto"/>
        </w:rPr>
        <w:t xml:space="preserve">Those who SHOULD, will understand.  </w:t>
      </w:r>
      <w:r w:rsidRPr="0070346B">
        <w:rPr>
          <w:b/>
          <w:i/>
          <w:color w:val="auto"/>
          <w:u w:val="single"/>
        </w:rPr>
        <w:t>Romans 8:28-29</w:t>
      </w:r>
      <w:r w:rsidRPr="0070346B">
        <w:rPr>
          <w:b/>
          <w:i/>
          <w:color w:val="auto"/>
        </w:rPr>
        <w:t>-"And we know that all things work together for good to those who love God, to those who are the called according to His purpose. 29 For whom He foreknew, He also predestined to be conformed to the image of His Son, that He might be the firstborn among many brethren."</w:t>
      </w:r>
    </w:p>
    <w:p w14:paraId="1EA9DFCD" w14:textId="77777777" w:rsidR="00CA2AE8" w:rsidRPr="0070346B" w:rsidRDefault="00CA2AE8" w:rsidP="0070346B">
      <w:pPr>
        <w:spacing w:after="60"/>
        <w:ind w:left="432" w:hanging="432"/>
        <w:jc w:val="both"/>
        <w:rPr>
          <w:b/>
          <w:i/>
          <w:color w:val="auto"/>
        </w:rPr>
      </w:pPr>
      <w:r w:rsidRPr="0070346B">
        <w:rPr>
          <w:rFonts w:ascii="Arial" w:hAnsi="Arial" w:cs="Arial"/>
          <w:color w:val="auto"/>
        </w:rPr>
        <w:t xml:space="preserve">He predestinated </w:t>
      </w:r>
      <w:r w:rsidRPr="0070346B">
        <w:rPr>
          <w:rFonts w:ascii="Arial" w:hAnsi="Arial" w:cs="Arial"/>
          <w:b/>
          <w:i/>
          <w:color w:val="auto"/>
          <w:u w:val="single"/>
        </w:rPr>
        <w:t>SOMETHING!</w:t>
      </w:r>
      <w:r w:rsidRPr="0070346B">
        <w:rPr>
          <w:rFonts w:ascii="Arial" w:hAnsi="Arial" w:cs="Arial"/>
          <w:color w:val="auto"/>
        </w:rPr>
        <w:t xml:space="preserve">   But what was it?  </w:t>
      </w:r>
      <w:r w:rsidRPr="0070346B">
        <w:rPr>
          <w:b/>
          <w:i/>
          <w:color w:val="auto"/>
          <w:u w:val="single"/>
        </w:rPr>
        <w:t>Romans 8:29-30</w:t>
      </w:r>
      <w:r w:rsidRPr="0070346B">
        <w:rPr>
          <w:b/>
          <w:i/>
          <w:color w:val="auto"/>
        </w:rPr>
        <w:t xml:space="preserve">- "For whom He foreknew, He also predestined to be conformed to the image of His Son, that He might be the firstborn among many brethren. 30 Moreover whom He predestined, these He also called; whom He called, these He also justified; and whom He justified, these He also glorified."   </w:t>
      </w:r>
    </w:p>
    <w:p w14:paraId="75FB6E1F" w14:textId="77777777" w:rsidR="00CA2AE8" w:rsidRPr="0070346B" w:rsidRDefault="00CA2AE8" w:rsidP="0070346B">
      <w:pPr>
        <w:spacing w:after="60"/>
        <w:ind w:left="432" w:hanging="432"/>
        <w:jc w:val="both"/>
        <w:rPr>
          <w:rFonts w:ascii="Arial" w:hAnsi="Arial" w:cs="Arial"/>
          <w:color w:val="auto"/>
        </w:rPr>
      </w:pPr>
      <w:r w:rsidRPr="0070346B">
        <w:rPr>
          <w:rFonts w:ascii="Arial" w:hAnsi="Arial" w:cs="Arial"/>
          <w:color w:val="auto"/>
        </w:rPr>
        <w:t xml:space="preserve"> </w:t>
      </w:r>
      <w:r w:rsidRPr="0070346B">
        <w:rPr>
          <w:b/>
          <w:i/>
          <w:color w:val="auto"/>
          <w:u w:val="single"/>
        </w:rPr>
        <w:t>Philippians 2:5-8</w:t>
      </w:r>
      <w:r w:rsidRPr="0070346B">
        <w:rPr>
          <w:b/>
          <w:i/>
          <w:color w:val="auto"/>
        </w:rPr>
        <w:t xml:space="preserve">- "Let this mind be in you which was also in Christ Jesus, 6 who, being in the form of God, did not consider it robbery to be equal with </w:t>
      </w:r>
      <w:proofErr w:type="gramStart"/>
      <w:r w:rsidRPr="0070346B">
        <w:rPr>
          <w:b/>
          <w:i/>
          <w:color w:val="auto"/>
        </w:rPr>
        <w:t>God,  but</w:t>
      </w:r>
      <w:proofErr w:type="gramEnd"/>
      <w:r w:rsidRPr="0070346B">
        <w:rPr>
          <w:b/>
          <w:i/>
          <w:color w:val="auto"/>
        </w:rPr>
        <w:t xml:space="preserve"> made Himself of no reputation, taking the form of a bondservant, and coming in the likeness of men. 8 And being found in appearance as a man, He humbled Himself and became obedient to the point of death, even the death of the cross."</w:t>
      </w:r>
      <w:r w:rsidRPr="0070346B">
        <w:rPr>
          <w:rFonts w:ascii="Arial" w:hAnsi="Arial" w:cs="Arial"/>
          <w:color w:val="auto"/>
        </w:rPr>
        <w:t xml:space="preserve">   </w:t>
      </w:r>
    </w:p>
    <w:p w14:paraId="49BC935F" w14:textId="77777777" w:rsidR="00CA2AE8" w:rsidRPr="0070346B" w:rsidRDefault="00CA2AE8" w:rsidP="0070346B">
      <w:pPr>
        <w:spacing w:after="60"/>
        <w:ind w:left="432" w:hanging="432"/>
        <w:jc w:val="both"/>
        <w:rPr>
          <w:b/>
          <w:i/>
          <w:color w:val="FF0000"/>
        </w:rPr>
      </w:pPr>
      <w:r w:rsidRPr="0070346B">
        <w:rPr>
          <w:b/>
          <w:i/>
          <w:color w:val="FF0000"/>
          <w:u w:val="single"/>
        </w:rPr>
        <w:t>Matthew 5:3, 8</w:t>
      </w:r>
      <w:r w:rsidRPr="0070346B">
        <w:rPr>
          <w:b/>
          <w:i/>
          <w:color w:val="FF0000"/>
        </w:rPr>
        <w:t xml:space="preserve">- "Blessed are the poor in spirit, </w:t>
      </w:r>
      <w:proofErr w:type="gramStart"/>
      <w:r w:rsidRPr="0070346B">
        <w:rPr>
          <w:b/>
          <w:i/>
          <w:color w:val="FF0000"/>
        </w:rPr>
        <w:t>For</w:t>
      </w:r>
      <w:proofErr w:type="gramEnd"/>
      <w:r w:rsidRPr="0070346B">
        <w:rPr>
          <w:b/>
          <w:i/>
          <w:color w:val="FF0000"/>
        </w:rPr>
        <w:t xml:space="preserve"> theirs is the kingdom of heaven. 8 Blessed are the pure in heart, </w:t>
      </w:r>
      <w:proofErr w:type="gramStart"/>
      <w:r w:rsidRPr="0070346B">
        <w:rPr>
          <w:b/>
          <w:i/>
          <w:color w:val="FF0000"/>
        </w:rPr>
        <w:t>For</w:t>
      </w:r>
      <w:proofErr w:type="gramEnd"/>
      <w:r w:rsidRPr="0070346B">
        <w:rPr>
          <w:b/>
          <w:i/>
          <w:color w:val="FF0000"/>
        </w:rPr>
        <w:t xml:space="preserve"> they shall see God."</w:t>
      </w:r>
    </w:p>
    <w:p w14:paraId="626E83F1" w14:textId="77777777" w:rsidR="00CA2AE8" w:rsidRDefault="00CA2AE8" w:rsidP="00CE0728">
      <w:pPr>
        <w:ind w:left="432" w:hanging="432"/>
        <w:jc w:val="both"/>
        <w:rPr>
          <w:rFonts w:ascii="Arial" w:hAnsi="Arial" w:cs="Arial"/>
          <w:b/>
          <w:color w:val="auto"/>
          <w:u w:val="words"/>
        </w:rPr>
      </w:pPr>
      <w:r w:rsidRPr="0070346B">
        <w:rPr>
          <w:b/>
          <w:i/>
          <w:color w:val="auto"/>
          <w:u w:val="single"/>
        </w:rPr>
        <w:t>Matthew 11:25</w:t>
      </w:r>
      <w:r w:rsidRPr="0070346B">
        <w:rPr>
          <w:b/>
          <w:i/>
          <w:color w:val="auto"/>
        </w:rPr>
        <w:t>-"At that time Jesus answered and said, "I thank You, Father, Lord of heaven and earth, that You have hidden these things from the wise and prudent and have revealed them to babes."</w:t>
      </w:r>
      <w:r w:rsidRPr="0070346B">
        <w:rPr>
          <w:rFonts w:ascii="Arial" w:hAnsi="Arial" w:cs="Arial"/>
          <w:i/>
          <w:color w:val="auto"/>
        </w:rPr>
        <w:t xml:space="preserve">  </w:t>
      </w:r>
      <w:r w:rsidRPr="0070346B">
        <w:rPr>
          <w:rFonts w:ascii="Arial" w:hAnsi="Arial" w:cs="Arial"/>
          <w:b/>
          <w:i/>
          <w:color w:val="auto"/>
          <w:u w:val="words"/>
        </w:rPr>
        <w:t xml:space="preserve"> </w:t>
      </w:r>
      <w:r w:rsidRPr="0070346B">
        <w:rPr>
          <w:rFonts w:ascii="Arial" w:hAnsi="Arial" w:cs="Arial"/>
          <w:b/>
          <w:color w:val="auto"/>
          <w:u w:val="words"/>
        </w:rPr>
        <w:t xml:space="preserve">It’s written to them because it will separate those who have the </w:t>
      </w:r>
      <w:r w:rsidRPr="0070346B">
        <w:rPr>
          <w:rFonts w:ascii="Arial" w:hAnsi="Arial" w:cs="Arial"/>
          <w:b/>
          <w:i/>
          <w:smallCaps/>
          <w:color w:val="auto"/>
          <w:u w:val="words"/>
        </w:rPr>
        <w:t>mind of Christ</w:t>
      </w:r>
      <w:r w:rsidRPr="0070346B">
        <w:rPr>
          <w:rFonts w:ascii="Arial" w:hAnsi="Arial" w:cs="Arial"/>
          <w:b/>
          <w:color w:val="auto"/>
          <w:u w:val="words"/>
        </w:rPr>
        <w:t>!</w:t>
      </w:r>
    </w:p>
    <w:p w14:paraId="44C8ABFD" w14:textId="77777777" w:rsidR="0070346B" w:rsidRPr="0070346B" w:rsidRDefault="0070346B" w:rsidP="00CE0728">
      <w:pPr>
        <w:ind w:left="432" w:hanging="432"/>
        <w:jc w:val="both"/>
        <w:rPr>
          <w:rFonts w:ascii="Arial" w:hAnsi="Arial" w:cs="Arial"/>
          <w:b/>
          <w:i/>
          <w:color w:val="auto"/>
          <w:u w:val="words"/>
        </w:rPr>
      </w:pPr>
    </w:p>
    <w:p w14:paraId="617AD0EA" w14:textId="77777777" w:rsidR="00CA2AE8" w:rsidRPr="0070346B" w:rsidRDefault="00CA2AE8" w:rsidP="00CE0728">
      <w:pPr>
        <w:ind w:left="432" w:hanging="432"/>
        <w:jc w:val="both"/>
        <w:rPr>
          <w:rFonts w:ascii="Arial" w:hAnsi="Arial" w:cs="Arial"/>
          <w:b/>
          <w:i/>
          <w:color w:val="auto"/>
          <w:u w:val="double"/>
        </w:rPr>
      </w:pPr>
      <w:r w:rsidRPr="0070346B">
        <w:rPr>
          <w:rFonts w:ascii="Arial" w:hAnsi="Arial" w:cs="Arial"/>
          <w:b/>
          <w:color w:val="auto"/>
          <w:highlight w:val="yellow"/>
          <w:u w:val="single"/>
        </w:rPr>
        <w:t xml:space="preserve">The Bible s WRITTEN LIKE IT IS </w:t>
      </w:r>
      <w:r w:rsidRPr="0070346B">
        <w:rPr>
          <w:rFonts w:ascii="Arial" w:hAnsi="Arial" w:cs="Arial"/>
          <w:b/>
          <w:i/>
          <w:color w:val="auto"/>
          <w:highlight w:val="yellow"/>
          <w:u w:val="double"/>
        </w:rPr>
        <w:t>TO ACCOMPLISH WHAT GOD INTENDED!</w:t>
      </w:r>
    </w:p>
    <w:p w14:paraId="3FAD9034" w14:textId="77777777" w:rsidR="00CA2AE8" w:rsidRPr="0070346B" w:rsidRDefault="00CA2AE8" w:rsidP="0070346B">
      <w:pPr>
        <w:spacing w:after="60"/>
        <w:ind w:left="432" w:hanging="432"/>
        <w:jc w:val="both"/>
        <w:rPr>
          <w:b/>
          <w:i/>
          <w:color w:val="auto"/>
        </w:rPr>
      </w:pPr>
      <w:r w:rsidRPr="0070346B">
        <w:rPr>
          <w:rFonts w:ascii="Arial" w:hAnsi="Arial" w:cs="Arial"/>
          <w:color w:val="auto"/>
        </w:rPr>
        <w:t xml:space="preserve">The Word of God can stand alone!   </w:t>
      </w:r>
      <w:r w:rsidRPr="0070346B">
        <w:rPr>
          <w:b/>
          <w:i/>
          <w:color w:val="auto"/>
          <w:u w:val="single"/>
        </w:rPr>
        <w:t>1 Corinthians 2:1-5</w:t>
      </w:r>
      <w:r w:rsidRPr="0070346B">
        <w:rPr>
          <w:b/>
          <w:i/>
          <w:color w:val="auto"/>
        </w:rPr>
        <w:t>-"And I, brethren, when I came to you, did not come with excellence of speech or of wisdom declaring to you the testimony of God. 2 For I determined not to know anything among you except Jesus Christ and Him crucified. 3 I was with you in weakness, in fear, and in much trembling. 4 And my speech and my preaching were not with persuasive words of human wisdom, but in demonstration of the Spirit and of power, 5 that your faith should not be in the wisdom of men but in the power of God."</w:t>
      </w:r>
    </w:p>
    <w:p w14:paraId="0081E3A6" w14:textId="77777777" w:rsidR="00CA2AE8" w:rsidRPr="0070346B" w:rsidRDefault="00CA2AE8" w:rsidP="0070346B">
      <w:pPr>
        <w:spacing w:after="60"/>
        <w:ind w:left="432" w:hanging="432"/>
        <w:jc w:val="both"/>
        <w:rPr>
          <w:rFonts w:ascii="Arial" w:hAnsi="Arial" w:cs="Arial"/>
          <w:color w:val="auto"/>
        </w:rPr>
      </w:pPr>
      <w:r w:rsidRPr="0070346B">
        <w:rPr>
          <w:rFonts w:ascii="Arial" w:hAnsi="Arial" w:cs="Arial"/>
          <w:color w:val="auto"/>
        </w:rPr>
        <w:t xml:space="preserve">The POWER is in the WORD! </w:t>
      </w:r>
      <w:r w:rsidRPr="0070346B">
        <w:rPr>
          <w:b/>
          <w:i/>
          <w:color w:val="auto"/>
        </w:rPr>
        <w:t xml:space="preserve">  [Romans 1:16]  For I am not ashamed of the gospel </w:t>
      </w:r>
      <w:hyperlink r:id="rId5" w:history="1">
        <w:r w:rsidRPr="0070346B">
          <w:rPr>
            <w:rStyle w:val="Hyperlink"/>
            <w:b/>
            <w:i/>
            <w:vertAlign w:val="superscript"/>
          </w:rPr>
          <w:t>£</w:t>
        </w:r>
      </w:hyperlink>
      <w:r w:rsidRPr="0070346B">
        <w:rPr>
          <w:b/>
          <w:i/>
          <w:color w:val="auto"/>
        </w:rPr>
        <w:t xml:space="preserve">of Christ, for it is the </w:t>
      </w:r>
      <w:r w:rsidRPr="0070346B">
        <w:rPr>
          <w:b/>
          <w:i/>
          <w:color w:val="auto"/>
          <w:u w:val="single"/>
        </w:rPr>
        <w:t>power</w:t>
      </w:r>
      <w:r w:rsidRPr="0070346B">
        <w:rPr>
          <w:b/>
          <w:i/>
          <w:color w:val="auto"/>
        </w:rPr>
        <w:t xml:space="preserve"> of God to salvation for everyone who believes, for the Jew first and also for the Greek</w:t>
      </w:r>
      <w:r w:rsidRPr="0070346B">
        <w:rPr>
          <w:rFonts w:ascii="Arial" w:hAnsi="Arial" w:cs="Arial"/>
          <w:color w:val="auto"/>
        </w:rPr>
        <w:t>.</w:t>
      </w:r>
    </w:p>
    <w:p w14:paraId="12071918" w14:textId="77777777" w:rsidR="00CA2AE8" w:rsidRPr="0070346B" w:rsidRDefault="00CA2AE8" w:rsidP="00CE0728">
      <w:pPr>
        <w:ind w:left="432" w:hanging="432"/>
        <w:jc w:val="both"/>
        <w:rPr>
          <w:b/>
          <w:i/>
          <w:color w:val="auto"/>
        </w:rPr>
      </w:pPr>
      <w:r w:rsidRPr="0070346B">
        <w:rPr>
          <w:b/>
          <w:i/>
          <w:color w:val="auto"/>
          <w:u w:val="single"/>
        </w:rPr>
        <w:t>Isaiah 55:10-</w:t>
      </w:r>
      <w:proofErr w:type="gramStart"/>
      <w:r w:rsidRPr="0070346B">
        <w:rPr>
          <w:b/>
          <w:i/>
          <w:color w:val="auto"/>
          <w:u w:val="single"/>
        </w:rPr>
        <w:t>11</w:t>
      </w:r>
      <w:r w:rsidRPr="0070346B">
        <w:rPr>
          <w:b/>
          <w:i/>
          <w:color w:val="auto"/>
        </w:rPr>
        <w:t xml:space="preserve">  "</w:t>
      </w:r>
      <w:proofErr w:type="gramEnd"/>
      <w:r w:rsidRPr="0070346B">
        <w:rPr>
          <w:b/>
          <w:i/>
          <w:color w:val="auto"/>
        </w:rPr>
        <w:t>For as the rain comes down, and the snow from heaven, And do not return there, But water the earth, And make it bring forth and bud, That it may give seed to the sower And bread to the eater, 11 So shall My word be that goes forth from My mouth; It shall not return to Me void, But it shall accomplish what I please, And it shall prosper in the thing for which I sent it."</w:t>
      </w:r>
    </w:p>
    <w:p w14:paraId="355A73A1" w14:textId="77777777" w:rsidR="00CA2AE8" w:rsidRPr="0070346B" w:rsidRDefault="00CA2AE8" w:rsidP="00CE0728">
      <w:pPr>
        <w:overflowPunct/>
        <w:autoSpaceDE/>
        <w:autoSpaceDN/>
        <w:adjustRightInd/>
        <w:ind w:left="432" w:hanging="432"/>
        <w:jc w:val="both"/>
        <w:textAlignment w:val="auto"/>
        <w:rPr>
          <w:rFonts w:ascii="Arial" w:hAnsi="Arial" w:cs="Arial"/>
          <w:b/>
          <w:color w:val="auto"/>
          <w:highlight w:val="yellow"/>
        </w:rPr>
      </w:pPr>
    </w:p>
    <w:p w14:paraId="6A12B885" w14:textId="77777777" w:rsidR="00CA2AE8" w:rsidRPr="0070346B" w:rsidRDefault="00CA2AE8" w:rsidP="00CE0728">
      <w:pPr>
        <w:ind w:left="432" w:hanging="432"/>
        <w:jc w:val="both"/>
        <w:rPr>
          <w:rFonts w:ascii="Arial" w:hAnsi="Arial" w:cs="Arial"/>
          <w:b/>
          <w:color w:val="auto"/>
          <w:u w:val="single"/>
        </w:rPr>
      </w:pPr>
      <w:r w:rsidRPr="0070346B">
        <w:rPr>
          <w:rFonts w:ascii="Arial" w:hAnsi="Arial" w:cs="Arial"/>
          <w:b/>
          <w:color w:val="auto"/>
          <w:highlight w:val="yellow"/>
          <w:u w:val="single"/>
        </w:rPr>
        <w:t>THE BIBLE IS WRITTEN TO TELL US ABOUT WHO CAN BE SAVED!</w:t>
      </w:r>
    </w:p>
    <w:p w14:paraId="6B3DC462" w14:textId="77777777" w:rsidR="00CA2AE8" w:rsidRPr="0070346B" w:rsidRDefault="00CA2AE8" w:rsidP="00CE0728">
      <w:pPr>
        <w:pStyle w:val="ListParagraph"/>
        <w:ind w:left="432" w:hanging="432"/>
        <w:jc w:val="both"/>
        <w:rPr>
          <w:rFonts w:ascii="Arial" w:hAnsi="Arial" w:cs="Arial"/>
          <w:i/>
          <w:color w:val="auto"/>
        </w:rPr>
      </w:pPr>
      <w:r w:rsidRPr="0070346B">
        <w:rPr>
          <w:rFonts w:ascii="Arial" w:hAnsi="Arial" w:cs="Arial"/>
          <w:i/>
          <w:color w:val="auto"/>
        </w:rPr>
        <w:t>“</w:t>
      </w:r>
      <w:r w:rsidRPr="0070346B">
        <w:rPr>
          <w:rFonts w:ascii="Arial" w:hAnsi="Arial" w:cs="Arial"/>
          <w:i/>
          <w:color w:val="auto"/>
          <w:u w:val="single"/>
        </w:rPr>
        <w:t>WHOSOEVER WILL MAY COME</w:t>
      </w:r>
      <w:r w:rsidRPr="0070346B">
        <w:rPr>
          <w:rFonts w:ascii="Arial" w:hAnsi="Arial" w:cs="Arial"/>
          <w:i/>
          <w:color w:val="auto"/>
        </w:rPr>
        <w:t>!”</w:t>
      </w:r>
      <w:r w:rsidRPr="0070346B">
        <w:rPr>
          <w:b/>
          <w:i/>
          <w:color w:val="FF0000"/>
        </w:rPr>
        <w:t xml:space="preserve">  [Matthew 11:28] Come to Me, all </w:t>
      </w:r>
      <w:r w:rsidRPr="0070346B">
        <w:rPr>
          <w:b/>
          <w:i/>
          <w:iCs/>
          <w:color w:val="FF0000"/>
        </w:rPr>
        <w:t>you</w:t>
      </w:r>
      <w:r w:rsidRPr="0070346B">
        <w:rPr>
          <w:b/>
          <w:i/>
          <w:color w:val="FF0000"/>
        </w:rPr>
        <w:t xml:space="preserve"> who labor and are heavy laden, and I will give you rest.</w:t>
      </w:r>
    </w:p>
    <w:p w14:paraId="3BA3C1B6" w14:textId="77777777" w:rsidR="00CA2AE8" w:rsidRPr="0070346B" w:rsidRDefault="00CA2AE8" w:rsidP="0070346B">
      <w:pPr>
        <w:spacing w:after="60"/>
        <w:ind w:left="432" w:hanging="432"/>
        <w:jc w:val="both"/>
        <w:rPr>
          <w:rFonts w:ascii="Arial" w:hAnsi="Arial" w:cs="Arial"/>
          <w:color w:val="auto"/>
        </w:rPr>
      </w:pPr>
      <w:r w:rsidRPr="0070346B">
        <w:rPr>
          <w:rFonts w:ascii="Arial" w:hAnsi="Arial" w:cs="Arial"/>
          <w:color w:val="auto"/>
        </w:rPr>
        <w:t>Our reward will be found in our diligence.</w:t>
      </w:r>
      <w:r w:rsidRPr="0070346B">
        <w:rPr>
          <w:b/>
          <w:i/>
          <w:color w:val="auto"/>
        </w:rPr>
        <w:t xml:space="preserve">  [Hebrews 11:6] But without faith </w:t>
      </w:r>
      <w:r w:rsidRPr="0070346B">
        <w:rPr>
          <w:b/>
          <w:i/>
          <w:iCs/>
          <w:color w:val="auto"/>
        </w:rPr>
        <w:t>it is</w:t>
      </w:r>
      <w:r w:rsidRPr="0070346B">
        <w:rPr>
          <w:b/>
          <w:i/>
          <w:color w:val="auto"/>
        </w:rPr>
        <w:t xml:space="preserve"> impossible to please </w:t>
      </w:r>
      <w:r w:rsidRPr="0070346B">
        <w:rPr>
          <w:b/>
          <w:i/>
          <w:iCs/>
          <w:color w:val="auto"/>
        </w:rPr>
        <w:t>Him,</w:t>
      </w:r>
      <w:r w:rsidRPr="0070346B">
        <w:rPr>
          <w:b/>
          <w:i/>
          <w:color w:val="auto"/>
        </w:rPr>
        <w:t xml:space="preserve"> for he who comes to God must believe that He is, and </w:t>
      </w:r>
      <w:r w:rsidRPr="0070346B">
        <w:rPr>
          <w:b/>
          <w:i/>
          <w:iCs/>
          <w:color w:val="auto"/>
        </w:rPr>
        <w:t>that</w:t>
      </w:r>
      <w:r w:rsidRPr="0070346B">
        <w:rPr>
          <w:b/>
          <w:i/>
          <w:color w:val="auto"/>
        </w:rPr>
        <w:t xml:space="preserve"> He is a rewarder of those who diligently seek Him.</w:t>
      </w:r>
      <w:r w:rsidRPr="0070346B">
        <w:rPr>
          <w:rFonts w:ascii="Arial" w:hAnsi="Arial" w:cs="Arial"/>
          <w:color w:val="auto"/>
        </w:rPr>
        <w:t xml:space="preserve"> </w:t>
      </w:r>
    </w:p>
    <w:p w14:paraId="144B425B" w14:textId="77777777" w:rsidR="00CA2AE8" w:rsidRPr="0070346B" w:rsidRDefault="00CA2AE8" w:rsidP="00CE0728">
      <w:pPr>
        <w:ind w:left="432" w:hanging="432"/>
        <w:jc w:val="both"/>
        <w:rPr>
          <w:rFonts w:ascii="Arial" w:hAnsi="Arial" w:cs="Arial"/>
          <w:color w:val="auto"/>
        </w:rPr>
      </w:pPr>
      <w:r w:rsidRPr="0070346B">
        <w:rPr>
          <w:rFonts w:ascii="Arial" w:hAnsi="Arial" w:cs="Arial"/>
          <w:color w:val="auto"/>
        </w:rPr>
        <w:t xml:space="preserve">Our obedience to Christ is to be from the heart ... </w:t>
      </w:r>
      <w:r w:rsidRPr="0070346B">
        <w:rPr>
          <w:rFonts w:ascii="Arial" w:hAnsi="Arial" w:cs="Arial"/>
          <w:i/>
          <w:color w:val="auto"/>
          <w:u w:val="single"/>
        </w:rPr>
        <w:t>OUR OWN HEART</w:t>
      </w:r>
      <w:r w:rsidRPr="0070346B">
        <w:rPr>
          <w:rFonts w:ascii="Arial" w:hAnsi="Arial" w:cs="Arial"/>
          <w:color w:val="auto"/>
        </w:rPr>
        <w:t xml:space="preserve">! </w:t>
      </w:r>
      <w:r w:rsidRPr="0070346B">
        <w:rPr>
          <w:b/>
          <w:i/>
          <w:color w:val="auto"/>
        </w:rPr>
        <w:t xml:space="preserve"> [Romans 6:17-18] But God be thanked that </w:t>
      </w:r>
      <w:r w:rsidRPr="0070346B">
        <w:rPr>
          <w:b/>
          <w:i/>
          <w:iCs/>
          <w:color w:val="auto"/>
        </w:rPr>
        <w:t>though</w:t>
      </w:r>
      <w:r w:rsidRPr="0070346B">
        <w:rPr>
          <w:b/>
          <w:i/>
          <w:color w:val="auto"/>
        </w:rPr>
        <w:t xml:space="preserve"> you were slaves of sin, yet you obeyed from the heart that form of doctrine to which you were delivered. </w:t>
      </w:r>
      <w:r w:rsidRPr="0070346B">
        <w:rPr>
          <w:b/>
          <w:i/>
          <w:color w:val="auto"/>
          <w:vertAlign w:val="superscript"/>
        </w:rPr>
        <w:t>18</w:t>
      </w:r>
      <w:r w:rsidRPr="0070346B">
        <w:rPr>
          <w:b/>
          <w:i/>
          <w:color w:val="auto"/>
        </w:rPr>
        <w:t>And having been set free from sin, you became slaves of righteousness.</w:t>
      </w:r>
      <w:r w:rsidRPr="0070346B">
        <w:rPr>
          <w:rFonts w:ascii="Arial" w:hAnsi="Arial" w:cs="Arial"/>
          <w:color w:val="auto"/>
        </w:rPr>
        <w:t xml:space="preserve">  </w:t>
      </w:r>
    </w:p>
    <w:sectPr w:rsidR="00CA2AE8" w:rsidRPr="0070346B" w:rsidSect="0070346B">
      <w:pgSz w:w="12240" w:h="15840"/>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2298"/>
    <w:multiLevelType w:val="hybridMultilevel"/>
    <w:tmpl w:val="42BCA0E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C7BD8"/>
    <w:multiLevelType w:val="hybridMultilevel"/>
    <w:tmpl w:val="60C274A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efaultTabStop w:val="720"/>
  <w:doNotHyphenateCaps/>
  <w:drawingGridHorizontalSpacing w:val="100"/>
  <w:drawingGridVerticalSpacing w:val="120"/>
  <w:displayHorizontalDrawingGridEvery w:val="2"/>
  <w:displayVerticalDrawingGridEvery w:val="0"/>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AF"/>
    <w:rsid w:val="000C00A6"/>
    <w:rsid w:val="001161CA"/>
    <w:rsid w:val="002817CF"/>
    <w:rsid w:val="0033107D"/>
    <w:rsid w:val="0049273E"/>
    <w:rsid w:val="0070346B"/>
    <w:rsid w:val="00711BD1"/>
    <w:rsid w:val="00743008"/>
    <w:rsid w:val="008E105A"/>
    <w:rsid w:val="009E0655"/>
    <w:rsid w:val="00AD3276"/>
    <w:rsid w:val="00B154AF"/>
    <w:rsid w:val="00C87187"/>
    <w:rsid w:val="00CA2AE8"/>
    <w:rsid w:val="00CE0728"/>
    <w:rsid w:val="00D31639"/>
    <w:rsid w:val="00D67493"/>
    <w:rsid w:val="00E86557"/>
    <w:rsid w:val="00F157F7"/>
    <w:rsid w:val="00FD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1125E"/>
  <w15:docId w15:val="{FD579283-59C3-484C-AC32-C94F6E4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3E"/>
    <w:pPr>
      <w:ind w:left="720"/>
      <w:contextualSpacing/>
    </w:pPr>
  </w:style>
  <w:style w:type="character" w:styleId="Hyperlink">
    <w:name w:val="Hyperlink"/>
    <w:basedOn w:val="DefaultParagraphFont"/>
    <w:uiPriority w:val="99"/>
    <w:unhideWhenUsed/>
    <w:rsid w:val="0049273E"/>
    <w:rPr>
      <w:color w:val="0000FF" w:themeColor="hyperlink"/>
      <w:u w:val="single"/>
    </w:rPr>
  </w:style>
  <w:style w:type="paragraph" w:styleId="BalloonText">
    <w:name w:val="Balloon Text"/>
    <w:basedOn w:val="Normal"/>
    <w:link w:val="BalloonTextChar"/>
    <w:uiPriority w:val="99"/>
    <w:semiHidden/>
    <w:unhideWhenUsed/>
    <w:rsid w:val="00CA2AE8"/>
    <w:rPr>
      <w:rFonts w:ascii="Tahoma" w:hAnsi="Tahoma" w:cs="Tahoma"/>
      <w:sz w:val="16"/>
      <w:szCs w:val="16"/>
    </w:rPr>
  </w:style>
  <w:style w:type="character" w:customStyle="1" w:styleId="BalloonTextChar">
    <w:name w:val="Balloon Text Char"/>
    <w:basedOn w:val="DefaultParagraphFont"/>
    <w:link w:val="BalloonText"/>
    <w:uiPriority w:val="99"/>
    <w:semiHidden/>
    <w:rsid w:val="00CA2AE8"/>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qv://steplinkto1%2000000347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WHY IS THE BIBLE WRITTEN LIKE IT IS?</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BIBLE WRITTEN LIKE IT IS?</dc:title>
  <dc:creator>C. L. "Vern" Wilson</dc:creator>
  <cp:lastModifiedBy>Bill McIlvain</cp:lastModifiedBy>
  <cp:revision>2</cp:revision>
  <cp:lastPrinted>2021-05-16T04:46:00Z</cp:lastPrinted>
  <dcterms:created xsi:type="dcterms:W3CDTF">2021-05-16T04:49:00Z</dcterms:created>
  <dcterms:modified xsi:type="dcterms:W3CDTF">2021-05-16T04:49:00Z</dcterms:modified>
</cp:coreProperties>
</file>