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58EA" w14:textId="34694845" w:rsidR="00BF7599" w:rsidRPr="00755F33" w:rsidRDefault="0036476D" w:rsidP="00BF7599">
      <w:pPr>
        <w:jc w:val="center"/>
        <w:rPr>
          <w:b/>
          <w:smallCaps/>
          <w:sz w:val="28"/>
          <w:szCs w:val="28"/>
        </w:rPr>
      </w:pPr>
      <w:r w:rsidRPr="00755F33">
        <w:rPr>
          <w:b/>
          <w:smallCaps/>
          <w:sz w:val="28"/>
          <w:szCs w:val="28"/>
        </w:rPr>
        <w:t>DISC</w:t>
      </w:r>
      <w:r w:rsidR="00DD0BA4" w:rsidRPr="00755F33">
        <w:rPr>
          <w:b/>
          <w:smallCaps/>
          <w:sz w:val="28"/>
          <w:szCs w:val="28"/>
        </w:rPr>
        <w:t>IPLINE EQUALS FREEDOM</w:t>
      </w:r>
    </w:p>
    <w:p w14:paraId="37BBD908" w14:textId="4A1A0EBE" w:rsidR="000941F9" w:rsidRDefault="000941F9" w:rsidP="00BF7599">
      <w:pPr>
        <w:jc w:val="center"/>
        <w:rPr>
          <w:b/>
          <w:sz w:val="18"/>
        </w:rPr>
      </w:pPr>
      <w:r>
        <w:rPr>
          <w:b/>
          <w:sz w:val="18"/>
        </w:rPr>
        <w:t xml:space="preserve">Reading: </w:t>
      </w:r>
      <w:r w:rsidR="00DD0BA4">
        <w:rPr>
          <w:b/>
          <w:sz w:val="18"/>
        </w:rPr>
        <w:t>Romans 5:8</w:t>
      </w:r>
    </w:p>
    <w:p w14:paraId="3C81E172" w14:textId="1D12135B" w:rsidR="000941F9" w:rsidRPr="00EB73F4" w:rsidRDefault="00DD0BA4" w:rsidP="00D724EB">
      <w:pPr>
        <w:ind w:left="432" w:hanging="432"/>
        <w:jc w:val="center"/>
        <w:rPr>
          <w:rFonts w:ascii="Times New Roman" w:hAnsi="Times New Roman"/>
          <w:b/>
          <w:i/>
          <w:sz w:val="22"/>
        </w:rPr>
      </w:pPr>
      <w:r w:rsidRPr="00DD0BA4">
        <w:rPr>
          <w:rFonts w:ascii="Times New Roman" w:hAnsi="Times New Roman"/>
          <w:b/>
          <w:i/>
          <w:color w:val="000000"/>
          <w:sz w:val="22"/>
        </w:rPr>
        <w:t>But God demonstrates His own love toward us, in that while </w:t>
      </w:r>
      <w:r w:rsidRPr="00DD0BA4">
        <w:rPr>
          <w:rFonts w:ascii="Times New Roman" w:hAnsi="Times New Roman"/>
          <w:b/>
          <w:bCs/>
          <w:i/>
          <w:color w:val="000000"/>
          <w:sz w:val="22"/>
        </w:rPr>
        <w:t>we</w:t>
      </w:r>
      <w:r w:rsidRPr="00DD0BA4">
        <w:rPr>
          <w:rFonts w:ascii="Times New Roman" w:hAnsi="Times New Roman"/>
          <w:b/>
          <w:i/>
          <w:color w:val="000000"/>
          <w:sz w:val="22"/>
        </w:rPr>
        <w:t> </w:t>
      </w:r>
      <w:r w:rsidRPr="00DD0BA4">
        <w:rPr>
          <w:rFonts w:ascii="Times New Roman" w:hAnsi="Times New Roman"/>
          <w:b/>
          <w:bCs/>
          <w:i/>
          <w:color w:val="000000"/>
          <w:sz w:val="22"/>
        </w:rPr>
        <w:t>we</w:t>
      </w:r>
      <w:r w:rsidRPr="00DD0BA4">
        <w:rPr>
          <w:rFonts w:ascii="Times New Roman" w:hAnsi="Times New Roman"/>
          <w:b/>
          <w:i/>
          <w:color w:val="000000"/>
          <w:sz w:val="22"/>
        </w:rPr>
        <w:t>re still </w:t>
      </w:r>
      <w:r w:rsidRPr="00DD0BA4">
        <w:rPr>
          <w:rFonts w:ascii="Times New Roman" w:hAnsi="Times New Roman"/>
          <w:b/>
          <w:bCs/>
          <w:i/>
          <w:color w:val="000000"/>
          <w:sz w:val="22"/>
        </w:rPr>
        <w:t>sinners</w:t>
      </w:r>
      <w:r w:rsidRPr="00DD0BA4">
        <w:rPr>
          <w:rFonts w:ascii="Times New Roman" w:hAnsi="Times New Roman"/>
          <w:b/>
          <w:i/>
          <w:color w:val="000000"/>
          <w:sz w:val="22"/>
        </w:rPr>
        <w:t>, Christ died for us.</w:t>
      </w:r>
    </w:p>
    <w:p w14:paraId="5DB2AE93" w14:textId="77777777" w:rsidR="000941F9" w:rsidRPr="00EB73F4" w:rsidRDefault="000941F9" w:rsidP="00D724EB">
      <w:pPr>
        <w:jc w:val="center"/>
        <w:rPr>
          <w:sz w:val="20"/>
        </w:rPr>
      </w:pPr>
    </w:p>
    <w:p w14:paraId="6C841FC1" w14:textId="4DD3549B" w:rsidR="004A3EE4" w:rsidRDefault="00DD0BA4" w:rsidP="00DD0BA4">
      <w:pPr>
        <w:rPr>
          <w:sz w:val="22"/>
        </w:rPr>
      </w:pPr>
      <w:r>
        <w:rPr>
          <w:b/>
          <w:caps/>
          <w:sz w:val="22"/>
          <w:u w:val="single"/>
        </w:rPr>
        <w:t>Spiritual Discipline #</w:t>
      </w:r>
      <w:r w:rsidR="004A3EE4">
        <w:rPr>
          <w:b/>
          <w:caps/>
          <w:sz w:val="22"/>
          <w:u w:val="single"/>
        </w:rPr>
        <w:t>1</w:t>
      </w:r>
      <w:r>
        <w:rPr>
          <w:b/>
          <w:caps/>
          <w:sz w:val="22"/>
          <w:u w:val="single"/>
        </w:rPr>
        <w:t>: Meditate on god’s Word</w:t>
      </w:r>
      <w:r w:rsidR="00EB73F4">
        <w:rPr>
          <w:sz w:val="22"/>
        </w:rPr>
        <w:t xml:space="preserve">   </w:t>
      </w:r>
      <w:bookmarkStart w:id="0" w:name="_GoBack"/>
      <w:bookmarkEnd w:id="0"/>
    </w:p>
    <w:p w14:paraId="2D0E1728" w14:textId="4DC647D4" w:rsidR="000941F9" w:rsidRPr="00E50AD3" w:rsidRDefault="004A3EE4" w:rsidP="00DD0BA4">
      <w:pPr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E50AD3">
        <w:rPr>
          <w:rStyle w:val="text"/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(Jeremiah 15:16)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D0BA4"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Your words were found, and I ate them,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D0BA4"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And Your word was to me the joy and rejoicing of my heart;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D0BA4"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For I am called by Your name,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DD0BA4"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O </w:t>
      </w:r>
      <w:r w:rsidR="00DD0BA4" w:rsidRPr="00E50AD3">
        <w:rPr>
          <w:rStyle w:val="small-caps"/>
          <w:rFonts w:ascii="Times New Roman" w:hAnsi="Times New Roman"/>
          <w:smallCaps/>
          <w:color w:val="000000"/>
          <w:sz w:val="22"/>
          <w:szCs w:val="22"/>
          <w:shd w:val="clear" w:color="auto" w:fill="FFFFFF"/>
        </w:rPr>
        <w:t>Lord</w:t>
      </w:r>
      <w:r w:rsidR="00DD0BA4"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 God of hosts.</w:t>
      </w:r>
    </w:p>
    <w:p w14:paraId="21D7248E" w14:textId="79323608" w:rsidR="004A3EE4" w:rsidRPr="00E50AD3" w:rsidRDefault="004A3EE4" w:rsidP="00DD0BA4">
      <w:pPr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E50AD3">
        <w:rPr>
          <w:rStyle w:val="chapternum"/>
          <w:rFonts w:ascii="Times New Roman" w:hAnsi="Times New Roman"/>
          <w:b/>
          <w:bCs/>
          <w:i/>
          <w:color w:val="000000"/>
          <w:sz w:val="22"/>
          <w:szCs w:val="22"/>
          <w:shd w:val="clear" w:color="auto" w:fill="FFFFFF"/>
        </w:rPr>
        <w:t>(Psalms 1:1-2)</w:t>
      </w:r>
      <w:r w:rsidRPr="00E50AD3">
        <w:rPr>
          <w:rStyle w:val="chapternum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1 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Blessed </w:t>
      </w:r>
      <w:r w:rsidRPr="00E50AD3">
        <w:rPr>
          <w:rStyle w:val="text"/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is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 the man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w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ho walks not in the counsel of the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ungodly,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Nor stands in the path of sinners,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Nor sits in the seat of the scornful;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E50AD3">
        <w:rPr>
          <w:rStyle w:val="text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2 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But his delight </w:t>
      </w:r>
      <w:r w:rsidRPr="00E50AD3">
        <w:rPr>
          <w:rStyle w:val="text"/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is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 in the law of the </w:t>
      </w:r>
      <w:r w:rsidRPr="00E50AD3">
        <w:rPr>
          <w:rStyle w:val="small-caps"/>
          <w:rFonts w:ascii="Times New Roman" w:hAnsi="Times New Roman"/>
          <w:smallCaps/>
          <w:color w:val="000000"/>
          <w:sz w:val="22"/>
          <w:szCs w:val="22"/>
          <w:shd w:val="clear" w:color="auto" w:fill="FFFFFF"/>
        </w:rPr>
        <w:t>Lord</w:t>
      </w:r>
      <w:proofErr w:type="gramStart"/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proofErr w:type="gramEnd"/>
      <w:r w:rsidRPr="00E50AD3">
        <w:rPr>
          <w:rFonts w:ascii="Times New Roman" w:hAnsi="Times New Roman"/>
          <w:color w:val="000000"/>
          <w:sz w:val="22"/>
          <w:szCs w:val="22"/>
        </w:rPr>
        <w:br/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And in His law he 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  <w:vertAlign w:val="superscript"/>
        </w:rPr>
        <w:t>[</w:t>
      </w:r>
      <w:hyperlink r:id="rId7" w:anchor="fen-NKJV-13942b" w:tooltip="See footnote b" w:history="1">
        <w:r w:rsidRPr="00E50AD3">
          <w:rPr>
            <w:rStyle w:val="Hyperlink"/>
            <w:rFonts w:ascii="Times New Roman" w:hAnsi="Times New Roman"/>
            <w:color w:val="4A4A4A"/>
            <w:sz w:val="22"/>
            <w:szCs w:val="22"/>
            <w:vertAlign w:val="superscript"/>
          </w:rPr>
          <w:t>b</w:t>
        </w:r>
      </w:hyperlink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  <w:vertAlign w:val="superscript"/>
        </w:rPr>
        <w:t>]</w:t>
      </w:r>
      <w:r w:rsidRPr="00E50AD3">
        <w:rPr>
          <w:rStyle w:val="text"/>
          <w:rFonts w:ascii="Times New Roman" w:hAnsi="Times New Roman"/>
          <w:color w:val="000000"/>
          <w:sz w:val="22"/>
          <w:szCs w:val="22"/>
          <w:shd w:val="clear" w:color="auto" w:fill="FFFFFF"/>
        </w:rPr>
        <w:t>meditates day and night.</w:t>
      </w:r>
    </w:p>
    <w:p w14:paraId="7EBD6E63" w14:textId="77777777" w:rsidR="004A3EE4" w:rsidRPr="00EB73F4" w:rsidRDefault="004A3EE4" w:rsidP="00DD0BA4">
      <w:pPr>
        <w:rPr>
          <w:b/>
          <w:sz w:val="22"/>
          <w:highlight w:val="yellow"/>
          <w:u w:val="single"/>
        </w:rPr>
      </w:pPr>
    </w:p>
    <w:p w14:paraId="109B2B48" w14:textId="05E2C069" w:rsidR="000941F9" w:rsidRPr="00EB73F4" w:rsidRDefault="004A3EE4" w:rsidP="000941F9">
      <w:pPr>
        <w:rPr>
          <w:b/>
          <w:sz w:val="22"/>
          <w:u w:val="single"/>
        </w:rPr>
      </w:pPr>
      <w:r>
        <w:rPr>
          <w:b/>
          <w:caps/>
          <w:sz w:val="22"/>
          <w:u w:val="single"/>
        </w:rPr>
        <w:t xml:space="preserve">Spiritual Discipline #2: Giving Thanks </w:t>
      </w:r>
    </w:p>
    <w:p w14:paraId="5DDC6EEA" w14:textId="77777777" w:rsidR="00487A37" w:rsidRDefault="000941F9" w:rsidP="000941F9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</w:t>
      </w:r>
      <w:r w:rsidR="004A3EE4" w:rsidRPr="004A3EE4">
        <w:rPr>
          <w:rFonts w:ascii="Times New Roman" w:hAnsi="Times New Roman"/>
          <w:b/>
          <w:i/>
          <w:sz w:val="22"/>
        </w:rPr>
        <w:t>1 Thessalonians 5:18</w:t>
      </w:r>
      <w:r w:rsidRPr="00EB73F4">
        <w:rPr>
          <w:rFonts w:ascii="Times New Roman" w:hAnsi="Times New Roman"/>
          <w:b/>
          <w:i/>
          <w:sz w:val="22"/>
        </w:rPr>
        <w:t xml:space="preserve">) </w:t>
      </w:r>
      <w:r w:rsidR="00487A37" w:rsidRPr="00487A37">
        <w:rPr>
          <w:rFonts w:ascii="Times New Roman" w:hAnsi="Times New Roman"/>
          <w:bCs/>
          <w:sz w:val="22"/>
          <w:vertAlign w:val="superscript"/>
        </w:rPr>
        <w:t>18 </w:t>
      </w:r>
      <w:r w:rsidR="00487A37" w:rsidRPr="00487A37">
        <w:rPr>
          <w:rFonts w:ascii="Times New Roman" w:hAnsi="Times New Roman"/>
          <w:sz w:val="22"/>
        </w:rPr>
        <w:t>in everything give thanks; for this is the will of God in Christ Jesus for you.</w:t>
      </w:r>
      <w:r w:rsidR="00487A37" w:rsidRPr="00487A37">
        <w:rPr>
          <w:rFonts w:ascii="Times New Roman" w:hAnsi="Times New Roman"/>
          <w:b/>
          <w:i/>
          <w:sz w:val="22"/>
        </w:rPr>
        <w:t xml:space="preserve"> </w:t>
      </w:r>
    </w:p>
    <w:p w14:paraId="2199CA62" w14:textId="18BE5349" w:rsidR="00487A37" w:rsidRDefault="000941F9" w:rsidP="00487A37">
      <w:pPr>
        <w:rPr>
          <w:rFonts w:ascii="Times New Roman" w:hAnsi="Times New Roman"/>
          <w:sz w:val="22"/>
        </w:rPr>
      </w:pPr>
      <w:r w:rsidRPr="00487A37">
        <w:rPr>
          <w:rFonts w:ascii="Times New Roman" w:hAnsi="Times New Roman"/>
          <w:b/>
          <w:i/>
          <w:sz w:val="22"/>
        </w:rPr>
        <w:t>(</w:t>
      </w:r>
      <w:r w:rsidR="00487A37">
        <w:rPr>
          <w:rFonts w:ascii="Times New Roman" w:hAnsi="Times New Roman"/>
          <w:b/>
          <w:i/>
          <w:sz w:val="22"/>
        </w:rPr>
        <w:t>Romans 8:28</w:t>
      </w:r>
      <w:r w:rsidRPr="00487A37">
        <w:rPr>
          <w:rFonts w:ascii="Times New Roman" w:hAnsi="Times New Roman"/>
          <w:b/>
          <w:i/>
          <w:sz w:val="22"/>
        </w:rPr>
        <w:t>)</w:t>
      </w:r>
      <w:r w:rsidR="00487A37">
        <w:rPr>
          <w:rFonts w:ascii="Times New Roman" w:hAnsi="Times New Roman"/>
          <w:sz w:val="22"/>
        </w:rPr>
        <w:t xml:space="preserve"> </w:t>
      </w:r>
      <w:r w:rsidR="00487A37" w:rsidRPr="00487A37">
        <w:rPr>
          <w:rFonts w:ascii="Times New Roman" w:hAnsi="Times New Roman"/>
          <w:bCs/>
          <w:sz w:val="22"/>
          <w:vertAlign w:val="superscript"/>
        </w:rPr>
        <w:t>28 </w:t>
      </w:r>
      <w:proofErr w:type="gramStart"/>
      <w:r w:rsidR="00487A37" w:rsidRPr="00487A37">
        <w:rPr>
          <w:rFonts w:ascii="Times New Roman" w:hAnsi="Times New Roman"/>
          <w:sz w:val="22"/>
        </w:rPr>
        <w:t>And</w:t>
      </w:r>
      <w:proofErr w:type="gramEnd"/>
      <w:r w:rsidR="00487A37" w:rsidRPr="00487A37">
        <w:rPr>
          <w:rFonts w:ascii="Times New Roman" w:hAnsi="Times New Roman"/>
          <w:sz w:val="22"/>
        </w:rPr>
        <w:t xml:space="preserve"> we know that all things work together for good to those who love God, to those who are the called according to </w:t>
      </w:r>
      <w:r w:rsidR="00487A37" w:rsidRPr="00487A37">
        <w:rPr>
          <w:rFonts w:ascii="Times New Roman" w:hAnsi="Times New Roman"/>
          <w:iCs/>
          <w:sz w:val="22"/>
        </w:rPr>
        <w:t>His</w:t>
      </w:r>
      <w:r w:rsidR="00487A37" w:rsidRPr="00487A37">
        <w:rPr>
          <w:rFonts w:ascii="Times New Roman" w:hAnsi="Times New Roman"/>
          <w:sz w:val="22"/>
        </w:rPr>
        <w:t> purpose.</w:t>
      </w:r>
    </w:p>
    <w:p w14:paraId="50729E8E" w14:textId="4B54E13E" w:rsidR="000941F9" w:rsidRDefault="000941F9" w:rsidP="00487A37">
      <w:pPr>
        <w:rPr>
          <w:rFonts w:ascii="Times New Roman" w:hAnsi="Times New Roman"/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</w:t>
      </w:r>
      <w:r w:rsidR="00487A37">
        <w:rPr>
          <w:rFonts w:ascii="Times New Roman" w:hAnsi="Times New Roman"/>
          <w:b/>
          <w:i/>
          <w:sz w:val="22"/>
        </w:rPr>
        <w:t>Psalms 100:4</w:t>
      </w:r>
      <w:r w:rsidRPr="00EB73F4">
        <w:rPr>
          <w:rFonts w:ascii="Times New Roman" w:hAnsi="Times New Roman"/>
          <w:b/>
          <w:i/>
          <w:sz w:val="22"/>
        </w:rPr>
        <w:t xml:space="preserve">) </w:t>
      </w:r>
      <w:r w:rsidR="00487A37" w:rsidRPr="00487A37">
        <w:rPr>
          <w:rFonts w:ascii="Times New Roman" w:hAnsi="Times New Roman"/>
          <w:sz w:val="22"/>
        </w:rPr>
        <w:t>Enter into His gates with thanksgiving,</w:t>
      </w:r>
      <w:r w:rsidR="00487A37">
        <w:rPr>
          <w:rFonts w:ascii="Times New Roman" w:hAnsi="Times New Roman"/>
          <w:sz w:val="22"/>
        </w:rPr>
        <w:t xml:space="preserve"> </w:t>
      </w:r>
      <w:r w:rsidR="00487A37" w:rsidRPr="00487A37">
        <w:rPr>
          <w:rFonts w:ascii="Times New Roman" w:hAnsi="Times New Roman"/>
          <w:i/>
          <w:iCs/>
          <w:sz w:val="22"/>
        </w:rPr>
        <w:t>And</w:t>
      </w:r>
      <w:r w:rsidR="00487A37" w:rsidRPr="00487A37">
        <w:rPr>
          <w:rFonts w:ascii="Times New Roman" w:hAnsi="Times New Roman"/>
          <w:sz w:val="22"/>
        </w:rPr>
        <w:t> into His courts with praise.</w:t>
      </w:r>
      <w:r w:rsidR="00DC1CC0">
        <w:rPr>
          <w:rFonts w:ascii="Times New Roman" w:hAnsi="Times New Roman"/>
          <w:sz w:val="22"/>
        </w:rPr>
        <w:t xml:space="preserve"> </w:t>
      </w:r>
      <w:r w:rsidR="00487A37" w:rsidRPr="00487A37">
        <w:rPr>
          <w:rFonts w:ascii="Times New Roman" w:hAnsi="Times New Roman"/>
          <w:sz w:val="22"/>
        </w:rPr>
        <w:t>Be thankful to Him, </w:t>
      </w:r>
      <w:r w:rsidR="00487A37" w:rsidRPr="00487A37">
        <w:rPr>
          <w:rFonts w:ascii="Times New Roman" w:hAnsi="Times New Roman"/>
          <w:i/>
          <w:iCs/>
          <w:sz w:val="22"/>
        </w:rPr>
        <w:t>and</w:t>
      </w:r>
      <w:r w:rsidR="00487A37" w:rsidRPr="00487A37">
        <w:rPr>
          <w:rFonts w:ascii="Times New Roman" w:hAnsi="Times New Roman"/>
          <w:sz w:val="22"/>
        </w:rPr>
        <w:t> bless His name.</w:t>
      </w:r>
    </w:p>
    <w:p w14:paraId="6D2DBCB3" w14:textId="77777777" w:rsidR="00DC1CC0" w:rsidRDefault="00DC1CC0" w:rsidP="008D1A47">
      <w:pPr>
        <w:ind w:left="432" w:hanging="432"/>
        <w:rPr>
          <w:b/>
          <w:caps/>
          <w:sz w:val="22"/>
          <w:u w:val="single"/>
        </w:rPr>
      </w:pPr>
    </w:p>
    <w:p w14:paraId="70D5196D" w14:textId="77777777" w:rsidR="00DC1CC0" w:rsidRDefault="00DC1CC0" w:rsidP="008D1A47">
      <w:pPr>
        <w:ind w:left="432" w:hanging="432"/>
        <w:rPr>
          <w:sz w:val="22"/>
        </w:rPr>
      </w:pPr>
      <w:r>
        <w:rPr>
          <w:b/>
          <w:caps/>
          <w:sz w:val="22"/>
          <w:u w:val="single"/>
        </w:rPr>
        <w:t>spiritual discipline</w:t>
      </w:r>
      <w:r w:rsidR="008B5953">
        <w:rPr>
          <w:b/>
          <w:caps/>
          <w:sz w:val="22"/>
          <w:u w:val="single"/>
        </w:rPr>
        <w:t xml:space="preserve"> </w:t>
      </w:r>
      <w:r w:rsidR="008B5953" w:rsidRPr="00EB73F4">
        <w:rPr>
          <w:b/>
          <w:caps/>
          <w:sz w:val="22"/>
          <w:u w:val="single"/>
        </w:rPr>
        <w:t>#</w:t>
      </w:r>
      <w:r>
        <w:rPr>
          <w:b/>
          <w:caps/>
          <w:sz w:val="22"/>
          <w:u w:val="single"/>
        </w:rPr>
        <w:t>3: Prayer</w:t>
      </w:r>
      <w:r w:rsidR="008D1A47" w:rsidRPr="00EB73F4">
        <w:rPr>
          <w:sz w:val="22"/>
        </w:rPr>
        <w:t xml:space="preserve"> </w:t>
      </w:r>
    </w:p>
    <w:p w14:paraId="35320E0F" w14:textId="4A45FC3A" w:rsidR="000941F9" w:rsidRPr="00E50AD3" w:rsidRDefault="00DC1CC0" w:rsidP="008D1A47">
      <w:pPr>
        <w:ind w:left="432" w:hanging="432"/>
        <w:rPr>
          <w:rFonts w:ascii="Times New Roman" w:hAnsi="Times New Roman"/>
          <w:sz w:val="22"/>
          <w:szCs w:val="22"/>
        </w:rPr>
      </w:pPr>
      <w:r w:rsidRPr="00E50AD3">
        <w:rPr>
          <w:rFonts w:ascii="Times New Roman" w:hAnsi="Times New Roman"/>
          <w:b/>
          <w:i/>
          <w:sz w:val="22"/>
          <w:szCs w:val="22"/>
        </w:rPr>
        <w:t>(</w:t>
      </w:r>
      <w:r w:rsidR="000941F9" w:rsidRPr="00E50AD3">
        <w:rPr>
          <w:rFonts w:ascii="Times New Roman" w:hAnsi="Times New Roman"/>
          <w:b/>
          <w:i/>
          <w:sz w:val="22"/>
          <w:szCs w:val="22"/>
        </w:rPr>
        <w:t xml:space="preserve">1 </w:t>
      </w:r>
      <w:proofErr w:type="gramStart"/>
      <w:r w:rsidRPr="00E50AD3">
        <w:rPr>
          <w:rFonts w:ascii="Times New Roman" w:hAnsi="Times New Roman"/>
          <w:b/>
          <w:i/>
          <w:sz w:val="22"/>
          <w:szCs w:val="22"/>
        </w:rPr>
        <w:t xml:space="preserve">Thessalonians </w:t>
      </w:r>
      <w:r w:rsidR="000941F9" w:rsidRPr="00E50AD3">
        <w:rPr>
          <w:rFonts w:ascii="Times New Roman" w:hAnsi="Times New Roman"/>
          <w:b/>
          <w:i/>
          <w:sz w:val="22"/>
          <w:szCs w:val="22"/>
        </w:rPr>
        <w:t xml:space="preserve"> 5</w:t>
      </w:r>
      <w:r w:rsidR="008D1A47" w:rsidRPr="00E50AD3">
        <w:rPr>
          <w:rFonts w:ascii="Times New Roman" w:hAnsi="Times New Roman"/>
          <w:b/>
          <w:i/>
          <w:sz w:val="22"/>
          <w:szCs w:val="22"/>
        </w:rPr>
        <w:t>:</w:t>
      </w:r>
      <w:r w:rsidR="000941F9" w:rsidRPr="00E50AD3">
        <w:rPr>
          <w:rFonts w:ascii="Times New Roman" w:hAnsi="Times New Roman"/>
          <w:b/>
          <w:i/>
          <w:sz w:val="22"/>
          <w:szCs w:val="22"/>
        </w:rPr>
        <w:t>1</w:t>
      </w:r>
      <w:r w:rsidRPr="00E50AD3">
        <w:rPr>
          <w:rFonts w:ascii="Times New Roman" w:hAnsi="Times New Roman"/>
          <w:b/>
          <w:i/>
          <w:sz w:val="22"/>
          <w:szCs w:val="22"/>
        </w:rPr>
        <w:t>7</w:t>
      </w:r>
      <w:proofErr w:type="gramEnd"/>
      <w:r w:rsidRPr="00E50AD3">
        <w:rPr>
          <w:rFonts w:ascii="Times New Roman" w:hAnsi="Times New Roman"/>
          <w:b/>
          <w:i/>
          <w:sz w:val="22"/>
          <w:szCs w:val="22"/>
        </w:rPr>
        <w:t>)</w:t>
      </w:r>
      <w:r w:rsidRPr="00E50AD3">
        <w:rPr>
          <w:rFonts w:ascii="Times New Roman" w:hAnsi="Times New Roman"/>
          <w:sz w:val="22"/>
          <w:szCs w:val="22"/>
        </w:rPr>
        <w:t xml:space="preserve"> </w:t>
      </w:r>
      <w:r w:rsidR="008B5953" w:rsidRPr="00E50AD3">
        <w:rPr>
          <w:rFonts w:ascii="Times New Roman" w:hAnsi="Times New Roman"/>
          <w:sz w:val="22"/>
          <w:szCs w:val="22"/>
        </w:rPr>
        <w:t xml:space="preserve"> </w:t>
      </w:r>
      <w:r w:rsidRPr="00E50AD3">
        <w:rPr>
          <w:rFonts w:ascii="Times New Roman" w:hAnsi="Times New Roman"/>
          <w:b/>
          <w:bCs/>
          <w:sz w:val="22"/>
          <w:szCs w:val="22"/>
          <w:vertAlign w:val="superscript"/>
        </w:rPr>
        <w:t>17 </w:t>
      </w:r>
      <w:r w:rsidRPr="00E50AD3">
        <w:rPr>
          <w:rFonts w:ascii="Times New Roman" w:hAnsi="Times New Roman"/>
          <w:sz w:val="22"/>
          <w:szCs w:val="22"/>
        </w:rPr>
        <w:t>pray without ceasing,</w:t>
      </w:r>
    </w:p>
    <w:p w14:paraId="5C522BD7" w14:textId="2BF2D9E3" w:rsidR="000941F9" w:rsidRPr="00E50AD3" w:rsidRDefault="000941F9" w:rsidP="008D1A47">
      <w:pPr>
        <w:ind w:left="432" w:hanging="432"/>
        <w:rPr>
          <w:rFonts w:ascii="Times New Roman" w:hAnsi="Times New Roman"/>
          <w:sz w:val="22"/>
          <w:szCs w:val="22"/>
        </w:rPr>
      </w:pPr>
      <w:r w:rsidRPr="00E50AD3">
        <w:rPr>
          <w:rFonts w:ascii="Times New Roman" w:hAnsi="Times New Roman"/>
          <w:b/>
          <w:i/>
          <w:sz w:val="22"/>
          <w:szCs w:val="22"/>
        </w:rPr>
        <w:t>(</w:t>
      </w:r>
      <w:r w:rsidR="00DC1CC0" w:rsidRPr="00E50AD3">
        <w:rPr>
          <w:rFonts w:ascii="Times New Roman" w:hAnsi="Times New Roman"/>
          <w:b/>
          <w:i/>
          <w:sz w:val="22"/>
          <w:szCs w:val="22"/>
        </w:rPr>
        <w:t>Romans 12:12</w:t>
      </w:r>
      <w:r w:rsidRPr="00E50AD3">
        <w:rPr>
          <w:rFonts w:ascii="Times New Roman" w:hAnsi="Times New Roman"/>
          <w:b/>
          <w:i/>
          <w:sz w:val="22"/>
          <w:szCs w:val="22"/>
        </w:rPr>
        <w:t>)</w:t>
      </w:r>
      <w:r w:rsidRPr="00E50AD3">
        <w:rPr>
          <w:rFonts w:ascii="Times New Roman" w:hAnsi="Times New Roman"/>
          <w:sz w:val="22"/>
          <w:szCs w:val="22"/>
        </w:rPr>
        <w:t xml:space="preserve"> </w:t>
      </w:r>
      <w:r w:rsidR="00DC1CC0" w:rsidRPr="00E50AD3">
        <w:rPr>
          <w:rFonts w:ascii="Times New Roman" w:hAnsi="Times New Roman"/>
          <w:b/>
          <w:bCs/>
          <w:sz w:val="22"/>
          <w:szCs w:val="22"/>
          <w:vertAlign w:val="superscript"/>
        </w:rPr>
        <w:t>12 </w:t>
      </w:r>
      <w:r w:rsidR="00DC1CC0" w:rsidRPr="00E50AD3">
        <w:rPr>
          <w:rFonts w:ascii="Times New Roman" w:hAnsi="Times New Roman"/>
          <w:sz w:val="22"/>
          <w:szCs w:val="22"/>
        </w:rPr>
        <w:t>rejoicing in hope, patient</w:t>
      </w:r>
      <w:r w:rsidR="00DC1CC0" w:rsidRPr="00E50AD3">
        <w:rPr>
          <w:rFonts w:ascii="Times New Roman" w:hAnsi="Times New Roman"/>
          <w:sz w:val="22"/>
          <w:szCs w:val="22"/>
          <w:vertAlign w:val="superscript"/>
        </w:rPr>
        <w:t>[</w:t>
      </w:r>
      <w:hyperlink r:id="rId8" w:anchor="fen-NKJV-28258a" w:tooltip="See footnote a" w:history="1">
        <w:r w:rsidR="00DC1CC0" w:rsidRPr="00E50AD3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a</w:t>
        </w:r>
      </w:hyperlink>
      <w:r w:rsidR="00DC1CC0" w:rsidRPr="00E50AD3">
        <w:rPr>
          <w:rFonts w:ascii="Times New Roman" w:hAnsi="Times New Roman"/>
          <w:sz w:val="22"/>
          <w:szCs w:val="22"/>
          <w:vertAlign w:val="superscript"/>
        </w:rPr>
        <w:t>]</w:t>
      </w:r>
      <w:r w:rsidR="00DC1CC0" w:rsidRPr="00E50AD3">
        <w:rPr>
          <w:rFonts w:ascii="Times New Roman" w:hAnsi="Times New Roman"/>
          <w:sz w:val="22"/>
          <w:szCs w:val="22"/>
        </w:rPr>
        <w:t> in tribulation, continuing steadfastly in prayer;</w:t>
      </w:r>
    </w:p>
    <w:p w14:paraId="5768C181" w14:textId="748AB742" w:rsidR="000941F9" w:rsidRPr="00E50AD3" w:rsidRDefault="000941F9" w:rsidP="00A57F8A">
      <w:pPr>
        <w:rPr>
          <w:rFonts w:ascii="Times New Roman" w:hAnsi="Times New Roman"/>
          <w:sz w:val="22"/>
          <w:szCs w:val="22"/>
        </w:rPr>
      </w:pPr>
      <w:r w:rsidRPr="00E50AD3">
        <w:rPr>
          <w:rFonts w:ascii="Times New Roman" w:hAnsi="Times New Roman"/>
          <w:b/>
          <w:i/>
          <w:sz w:val="22"/>
          <w:szCs w:val="22"/>
        </w:rPr>
        <w:t>(</w:t>
      </w:r>
      <w:r w:rsidR="00DC1CC0" w:rsidRPr="00E50AD3">
        <w:rPr>
          <w:rFonts w:ascii="Times New Roman" w:hAnsi="Times New Roman"/>
          <w:b/>
          <w:i/>
          <w:sz w:val="22"/>
          <w:szCs w:val="22"/>
        </w:rPr>
        <w:t>Philippians 4:6</w:t>
      </w:r>
      <w:r w:rsidRPr="00E50AD3">
        <w:rPr>
          <w:rFonts w:ascii="Times New Roman" w:hAnsi="Times New Roman"/>
          <w:b/>
          <w:i/>
          <w:sz w:val="22"/>
          <w:szCs w:val="22"/>
        </w:rPr>
        <w:t>)</w:t>
      </w:r>
      <w:r w:rsidRPr="00E50AD3">
        <w:rPr>
          <w:rFonts w:ascii="Times New Roman" w:hAnsi="Times New Roman"/>
          <w:sz w:val="22"/>
          <w:szCs w:val="22"/>
        </w:rPr>
        <w:t xml:space="preserve"> </w:t>
      </w:r>
      <w:r w:rsidR="00DC1CC0" w:rsidRPr="00E50AD3">
        <w:rPr>
          <w:rFonts w:ascii="Times New Roman" w:hAnsi="Times New Roman"/>
          <w:b/>
          <w:bCs/>
          <w:sz w:val="22"/>
          <w:szCs w:val="22"/>
          <w:vertAlign w:val="superscript"/>
        </w:rPr>
        <w:t>6 </w:t>
      </w:r>
      <w:r w:rsidR="00DC1CC0" w:rsidRPr="00E50AD3">
        <w:rPr>
          <w:rFonts w:ascii="Times New Roman" w:hAnsi="Times New Roman"/>
          <w:sz w:val="22"/>
          <w:szCs w:val="22"/>
        </w:rPr>
        <w:t>Be anxious for nothing, but in everything by prayer and supplication, with thanksgiving, let your requests be made known to God;</w:t>
      </w:r>
    </w:p>
    <w:p w14:paraId="3119A206" w14:textId="77777777" w:rsidR="00A57F8A" w:rsidRPr="00DC1CC0" w:rsidRDefault="00A57F8A" w:rsidP="00A57F8A">
      <w:pPr>
        <w:rPr>
          <w:rFonts w:ascii="Times New Roman" w:hAnsi="Times New Roman"/>
          <w:sz w:val="22"/>
        </w:rPr>
      </w:pPr>
    </w:p>
    <w:p w14:paraId="58BDEFD0" w14:textId="77777777" w:rsidR="00A57F8A" w:rsidRDefault="00A57F8A" w:rsidP="00A57F8A">
      <w:pPr>
        <w:rPr>
          <w:caps/>
          <w:sz w:val="22"/>
        </w:rPr>
      </w:pPr>
      <w:r>
        <w:rPr>
          <w:b/>
          <w:caps/>
          <w:sz w:val="22"/>
          <w:u w:val="single"/>
        </w:rPr>
        <w:t>Spiritual discipline</w:t>
      </w:r>
      <w:r w:rsidR="000941F9" w:rsidRPr="00EB73F4">
        <w:rPr>
          <w:b/>
          <w:caps/>
          <w:sz w:val="22"/>
          <w:u w:val="single"/>
        </w:rPr>
        <w:t xml:space="preserve"> #</w:t>
      </w:r>
      <w:r>
        <w:rPr>
          <w:b/>
          <w:caps/>
          <w:sz w:val="22"/>
          <w:u w:val="single"/>
        </w:rPr>
        <w:t>4: Giving</w:t>
      </w:r>
    </w:p>
    <w:p w14:paraId="33018EB8" w14:textId="013746F8" w:rsidR="000941F9" w:rsidRPr="00755F33" w:rsidRDefault="00A57F8A" w:rsidP="00A57F8A">
      <w:pPr>
        <w:rPr>
          <w:rFonts w:ascii="Times New Roman" w:hAnsi="Times New Roman"/>
          <w:sz w:val="22"/>
          <w:szCs w:val="22"/>
        </w:rPr>
      </w:pPr>
      <w:r w:rsidRPr="00755F33">
        <w:rPr>
          <w:rFonts w:ascii="Times New Roman" w:hAnsi="Times New Roman"/>
          <w:b/>
          <w:i/>
          <w:color w:val="000000"/>
          <w:sz w:val="22"/>
          <w:szCs w:val="22"/>
        </w:rPr>
        <w:t>(1 Corinthians 16:2)</w:t>
      </w:r>
      <w:r w:rsidR="000941F9" w:rsidRPr="00755F33">
        <w:rPr>
          <w:rFonts w:ascii="Times New Roman" w:hAnsi="Times New Roman"/>
          <w:sz w:val="22"/>
          <w:szCs w:val="22"/>
        </w:rPr>
        <w:t xml:space="preserve"> </w:t>
      </w:r>
      <w:r w:rsidRPr="00755F33">
        <w:rPr>
          <w:rFonts w:ascii="Times New Roman" w:hAnsi="Times New Roman"/>
          <w:b/>
          <w:bCs/>
          <w:sz w:val="22"/>
          <w:szCs w:val="22"/>
          <w:vertAlign w:val="superscript"/>
        </w:rPr>
        <w:t>2 </w:t>
      </w:r>
      <w:proofErr w:type="gramStart"/>
      <w:r w:rsidRPr="00755F33">
        <w:rPr>
          <w:rFonts w:ascii="Times New Roman" w:hAnsi="Times New Roman"/>
          <w:sz w:val="22"/>
          <w:szCs w:val="22"/>
        </w:rPr>
        <w:t>On</w:t>
      </w:r>
      <w:proofErr w:type="gramEnd"/>
      <w:r w:rsidRPr="00755F33">
        <w:rPr>
          <w:rFonts w:ascii="Times New Roman" w:hAnsi="Times New Roman"/>
          <w:sz w:val="22"/>
          <w:szCs w:val="22"/>
        </w:rPr>
        <w:t xml:space="preserve"> the first </w:t>
      </w:r>
      <w:r w:rsidRPr="00755F33">
        <w:rPr>
          <w:rFonts w:ascii="Times New Roman" w:hAnsi="Times New Roman"/>
          <w:i/>
          <w:iCs/>
          <w:sz w:val="22"/>
          <w:szCs w:val="22"/>
        </w:rPr>
        <w:t>day</w:t>
      </w:r>
      <w:r w:rsidRPr="00755F33">
        <w:rPr>
          <w:rFonts w:ascii="Times New Roman" w:hAnsi="Times New Roman"/>
          <w:sz w:val="22"/>
          <w:szCs w:val="22"/>
        </w:rPr>
        <w:t> of the week let each one of you lay something aside, storing up as he may prosper, that there be no collections when I come.</w:t>
      </w:r>
    </w:p>
    <w:p w14:paraId="2EBA1E21" w14:textId="11226678" w:rsidR="006657D0" w:rsidRPr="00755F33" w:rsidRDefault="00A57F8A" w:rsidP="006657D0">
      <w:pPr>
        <w:rPr>
          <w:rFonts w:ascii="Times New Roman" w:hAnsi="Times New Roman"/>
          <w:sz w:val="22"/>
          <w:szCs w:val="22"/>
        </w:rPr>
      </w:pPr>
      <w:r w:rsidRPr="00755F33">
        <w:rPr>
          <w:rFonts w:ascii="Times New Roman" w:hAnsi="Times New Roman"/>
          <w:b/>
          <w:i/>
          <w:color w:val="000000"/>
          <w:sz w:val="22"/>
          <w:szCs w:val="22"/>
        </w:rPr>
        <w:t>(2 Corinthians 9:6-8)</w:t>
      </w:r>
      <w:r w:rsidR="000941F9" w:rsidRPr="00755F33">
        <w:rPr>
          <w:rFonts w:ascii="Times New Roman" w:hAnsi="Times New Roman"/>
          <w:sz w:val="22"/>
          <w:szCs w:val="22"/>
        </w:rPr>
        <w:t xml:space="preserve"> </w:t>
      </w:r>
      <w:r w:rsidR="006657D0" w:rsidRPr="00755F33">
        <w:rPr>
          <w:rFonts w:ascii="Times New Roman" w:hAnsi="Times New Roman"/>
          <w:b/>
          <w:bCs/>
          <w:sz w:val="22"/>
          <w:szCs w:val="22"/>
          <w:vertAlign w:val="superscript"/>
        </w:rPr>
        <w:t>6 </w:t>
      </w:r>
      <w:proofErr w:type="gramStart"/>
      <w:r w:rsidR="006657D0" w:rsidRPr="00755F33">
        <w:rPr>
          <w:rFonts w:ascii="Times New Roman" w:hAnsi="Times New Roman"/>
          <w:sz w:val="22"/>
          <w:szCs w:val="22"/>
        </w:rPr>
        <w:t>But</w:t>
      </w:r>
      <w:proofErr w:type="gramEnd"/>
      <w:r w:rsidR="006657D0" w:rsidRPr="00755F33">
        <w:rPr>
          <w:rFonts w:ascii="Times New Roman" w:hAnsi="Times New Roman"/>
          <w:sz w:val="22"/>
          <w:szCs w:val="22"/>
        </w:rPr>
        <w:t xml:space="preserve"> this </w:t>
      </w:r>
      <w:r w:rsidR="006657D0" w:rsidRPr="00755F33">
        <w:rPr>
          <w:rFonts w:ascii="Times New Roman" w:hAnsi="Times New Roman"/>
          <w:i/>
          <w:iCs/>
          <w:sz w:val="22"/>
          <w:szCs w:val="22"/>
        </w:rPr>
        <w:t>I say:</w:t>
      </w:r>
      <w:r w:rsidR="006657D0" w:rsidRPr="00755F33">
        <w:rPr>
          <w:rFonts w:ascii="Times New Roman" w:hAnsi="Times New Roman"/>
          <w:sz w:val="22"/>
          <w:szCs w:val="22"/>
        </w:rPr>
        <w:t> He who sows sparingly will also reap sparingly, and he who sows bountifully will also reap bountifully. </w:t>
      </w:r>
      <w:r w:rsidR="006657D0" w:rsidRPr="00755F33">
        <w:rPr>
          <w:rFonts w:ascii="Times New Roman" w:hAnsi="Times New Roman"/>
          <w:b/>
          <w:bCs/>
          <w:sz w:val="22"/>
          <w:szCs w:val="22"/>
          <w:vertAlign w:val="superscript"/>
        </w:rPr>
        <w:t>7 </w:t>
      </w:r>
      <w:r w:rsidR="006657D0" w:rsidRPr="00755F33">
        <w:rPr>
          <w:rFonts w:ascii="Times New Roman" w:hAnsi="Times New Roman"/>
          <w:i/>
          <w:iCs/>
          <w:sz w:val="22"/>
          <w:szCs w:val="22"/>
        </w:rPr>
        <w:t>So let</w:t>
      </w:r>
      <w:r w:rsidR="006657D0" w:rsidRPr="00755F33">
        <w:rPr>
          <w:rFonts w:ascii="Times New Roman" w:hAnsi="Times New Roman"/>
          <w:sz w:val="22"/>
          <w:szCs w:val="22"/>
        </w:rPr>
        <w:t> each one </w:t>
      </w:r>
      <w:r w:rsidR="006657D0" w:rsidRPr="00755F33">
        <w:rPr>
          <w:rFonts w:ascii="Times New Roman" w:hAnsi="Times New Roman"/>
          <w:i/>
          <w:iCs/>
          <w:sz w:val="22"/>
          <w:szCs w:val="22"/>
        </w:rPr>
        <w:t>give</w:t>
      </w:r>
      <w:r w:rsidR="006657D0" w:rsidRPr="00755F33">
        <w:rPr>
          <w:rFonts w:ascii="Times New Roman" w:hAnsi="Times New Roman"/>
          <w:sz w:val="22"/>
          <w:szCs w:val="22"/>
        </w:rPr>
        <w:t> as he purposes in his heart, not grudgingly or of necessity; for God loves a cheerful giver. </w:t>
      </w:r>
      <w:r w:rsidR="006657D0" w:rsidRPr="00755F33">
        <w:rPr>
          <w:rFonts w:ascii="Times New Roman" w:hAnsi="Times New Roman"/>
          <w:b/>
          <w:bCs/>
          <w:sz w:val="22"/>
          <w:szCs w:val="22"/>
          <w:vertAlign w:val="superscript"/>
        </w:rPr>
        <w:t>8 </w:t>
      </w:r>
      <w:r w:rsidR="006657D0" w:rsidRPr="00755F33">
        <w:rPr>
          <w:rFonts w:ascii="Times New Roman" w:hAnsi="Times New Roman"/>
          <w:sz w:val="22"/>
          <w:szCs w:val="22"/>
        </w:rPr>
        <w:t>And God </w:t>
      </w:r>
      <w:r w:rsidR="006657D0" w:rsidRPr="00755F33">
        <w:rPr>
          <w:rFonts w:ascii="Times New Roman" w:hAnsi="Times New Roman"/>
          <w:i/>
          <w:iCs/>
          <w:sz w:val="22"/>
          <w:szCs w:val="22"/>
        </w:rPr>
        <w:t>is</w:t>
      </w:r>
      <w:r w:rsidR="006657D0" w:rsidRPr="00755F33">
        <w:rPr>
          <w:rFonts w:ascii="Times New Roman" w:hAnsi="Times New Roman"/>
          <w:sz w:val="22"/>
          <w:szCs w:val="22"/>
        </w:rPr>
        <w:t> able to make all grace abound toward you, that you, always having all sufficiency in all </w:t>
      </w:r>
      <w:r w:rsidR="006657D0" w:rsidRPr="00755F33">
        <w:rPr>
          <w:rFonts w:ascii="Times New Roman" w:hAnsi="Times New Roman"/>
          <w:i/>
          <w:iCs/>
          <w:sz w:val="22"/>
          <w:szCs w:val="22"/>
        </w:rPr>
        <w:t>things,</w:t>
      </w:r>
      <w:r w:rsidR="006657D0" w:rsidRPr="00755F33">
        <w:rPr>
          <w:rFonts w:ascii="Times New Roman" w:hAnsi="Times New Roman"/>
          <w:sz w:val="22"/>
          <w:szCs w:val="22"/>
        </w:rPr>
        <w:t> may have an abundance for every good work.</w:t>
      </w:r>
    </w:p>
    <w:p w14:paraId="0085474C" w14:textId="77777777" w:rsidR="00755F33" w:rsidRDefault="006657D0" w:rsidP="006657D0">
      <w:pPr>
        <w:rPr>
          <w:rStyle w:val="woj"/>
          <w:rFonts w:ascii="Times New Roman" w:hAnsi="Times New Roman"/>
          <w:color w:val="FF0000"/>
          <w:sz w:val="22"/>
          <w:szCs w:val="22"/>
          <w:shd w:val="clear" w:color="auto" w:fill="FFFFFF"/>
        </w:rPr>
      </w:pPr>
      <w:r w:rsidRPr="00755F33">
        <w:rPr>
          <w:rFonts w:ascii="Times New Roman" w:hAnsi="Times New Roman"/>
          <w:b/>
          <w:i/>
          <w:sz w:val="22"/>
          <w:szCs w:val="22"/>
        </w:rPr>
        <w:t>(Luke 6:38)</w:t>
      </w:r>
      <w:r w:rsidRPr="00755F33">
        <w:rPr>
          <w:rFonts w:ascii="Times New Roman" w:hAnsi="Times New Roman"/>
          <w:sz w:val="22"/>
          <w:szCs w:val="22"/>
        </w:rPr>
        <w:t xml:space="preserve"> </w:t>
      </w:r>
      <w:r w:rsidRPr="00755F33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38 </w:t>
      </w:r>
      <w:r w:rsidRPr="00755F33">
        <w:rPr>
          <w:rStyle w:val="woj"/>
          <w:rFonts w:ascii="Times New Roman" w:hAnsi="Times New Roman"/>
          <w:color w:val="FF0000"/>
          <w:sz w:val="22"/>
          <w:szCs w:val="22"/>
          <w:shd w:val="clear" w:color="auto" w:fill="FFFFFF"/>
        </w:rPr>
        <w:t>Give, and it will be given to you: good measure, pressed down, shaken together, and running over will be put into your</w:t>
      </w:r>
      <w:r w:rsidRPr="00755F33"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 </w:t>
      </w:r>
      <w:r w:rsidRPr="00755F33">
        <w:rPr>
          <w:rStyle w:val="woj"/>
          <w:rFonts w:ascii="Times New Roman" w:hAnsi="Times New Roman"/>
          <w:color w:val="FF0000"/>
          <w:sz w:val="22"/>
          <w:szCs w:val="22"/>
          <w:shd w:val="clear" w:color="auto" w:fill="FFFFFF"/>
        </w:rPr>
        <w:t>bosom. For</w:t>
      </w:r>
      <w:r w:rsidRPr="00755F33"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 </w:t>
      </w:r>
      <w:r w:rsidRPr="00755F33">
        <w:rPr>
          <w:rStyle w:val="woj"/>
          <w:rFonts w:ascii="Times New Roman" w:hAnsi="Times New Roman"/>
          <w:color w:val="FF0000"/>
          <w:sz w:val="22"/>
          <w:szCs w:val="22"/>
          <w:shd w:val="clear" w:color="auto" w:fill="FFFFFF"/>
        </w:rPr>
        <w:t>with the same measure that you use, it will be measured back to you.</w:t>
      </w:r>
    </w:p>
    <w:p w14:paraId="5DCCFD23" w14:textId="140CF079" w:rsidR="000941F9" w:rsidRPr="00755F33" w:rsidRDefault="00755F33" w:rsidP="006657D0">
      <w:pPr>
        <w:rPr>
          <w:rFonts w:ascii="Times New Roman" w:hAnsi="Times New Roman"/>
          <w:sz w:val="22"/>
          <w:szCs w:val="22"/>
        </w:rPr>
      </w:pPr>
      <w:r w:rsidRPr="00755F33">
        <w:rPr>
          <w:rFonts w:ascii="Times New Roman" w:hAnsi="Times New Roman"/>
          <w:sz w:val="22"/>
          <w:szCs w:val="22"/>
        </w:rPr>
        <w:t xml:space="preserve"> </w:t>
      </w:r>
    </w:p>
    <w:p w14:paraId="12DE7DE8" w14:textId="77777777" w:rsidR="006657D0" w:rsidRDefault="006657D0" w:rsidP="005C338F">
      <w:pPr>
        <w:ind w:left="432" w:hanging="432"/>
        <w:rPr>
          <w:caps/>
          <w:sz w:val="22"/>
        </w:rPr>
      </w:pPr>
      <w:r>
        <w:rPr>
          <w:b/>
          <w:caps/>
          <w:sz w:val="22"/>
          <w:u w:val="single"/>
        </w:rPr>
        <w:t>SPiritual Discipline #5: Serving</w:t>
      </w:r>
      <w:r>
        <w:rPr>
          <w:caps/>
          <w:sz w:val="22"/>
        </w:rPr>
        <w:t xml:space="preserve"> </w:t>
      </w:r>
    </w:p>
    <w:p w14:paraId="1C180ED2" w14:textId="5CEE6188" w:rsidR="000941F9" w:rsidRPr="00755F33" w:rsidRDefault="000941F9" w:rsidP="00755F33">
      <w:pPr>
        <w:rPr>
          <w:rFonts w:ascii="Times New Roman" w:hAnsi="Times New Roman"/>
          <w:color w:val="FF0000"/>
          <w:sz w:val="22"/>
        </w:rPr>
      </w:pPr>
      <w:r w:rsidRPr="00755F33">
        <w:rPr>
          <w:rFonts w:ascii="Times New Roman" w:hAnsi="Times New Roman"/>
          <w:b/>
          <w:i/>
          <w:sz w:val="22"/>
        </w:rPr>
        <w:t>(</w:t>
      </w:r>
      <w:r w:rsidR="006657D0" w:rsidRPr="00755F33">
        <w:rPr>
          <w:rFonts w:ascii="Times New Roman" w:hAnsi="Times New Roman"/>
          <w:b/>
          <w:i/>
          <w:sz w:val="22"/>
        </w:rPr>
        <w:t>John 13:14-15</w:t>
      </w:r>
      <w:r w:rsidRPr="00755F33">
        <w:rPr>
          <w:rFonts w:ascii="Times New Roman" w:hAnsi="Times New Roman"/>
          <w:b/>
          <w:i/>
          <w:sz w:val="22"/>
        </w:rPr>
        <w:t>)</w:t>
      </w:r>
      <w:r w:rsidRPr="00755F33">
        <w:rPr>
          <w:rFonts w:ascii="Times New Roman" w:hAnsi="Times New Roman"/>
          <w:sz w:val="22"/>
        </w:rPr>
        <w:t xml:space="preserve"> </w:t>
      </w:r>
      <w:r w:rsidR="006657D0" w:rsidRPr="00755F33">
        <w:rPr>
          <w:rFonts w:ascii="Times New Roman" w:hAnsi="Times New Roman"/>
          <w:bCs/>
          <w:sz w:val="22"/>
          <w:vertAlign w:val="superscript"/>
        </w:rPr>
        <w:t>14 </w:t>
      </w:r>
      <w:r w:rsidR="006657D0" w:rsidRPr="00755F33">
        <w:rPr>
          <w:rFonts w:ascii="Times New Roman" w:hAnsi="Times New Roman"/>
          <w:color w:val="FF0000"/>
          <w:sz w:val="22"/>
        </w:rPr>
        <w:t>If I then, </w:t>
      </w:r>
      <w:r w:rsidR="006657D0" w:rsidRPr="00755F33">
        <w:rPr>
          <w:rFonts w:ascii="Times New Roman" w:hAnsi="Times New Roman"/>
          <w:iCs/>
          <w:color w:val="FF0000"/>
          <w:sz w:val="22"/>
        </w:rPr>
        <w:t>your</w:t>
      </w:r>
      <w:r w:rsidR="006657D0" w:rsidRPr="00755F33">
        <w:rPr>
          <w:rFonts w:ascii="Times New Roman" w:hAnsi="Times New Roman"/>
          <w:color w:val="FF0000"/>
          <w:sz w:val="22"/>
        </w:rPr>
        <w:t> Lord and Teacher, have washed your feet, you also ought to wash one another’s feet. </w:t>
      </w:r>
      <w:r w:rsidR="006657D0" w:rsidRPr="00755F33">
        <w:rPr>
          <w:rFonts w:ascii="Times New Roman" w:hAnsi="Times New Roman"/>
          <w:bCs/>
          <w:sz w:val="22"/>
          <w:vertAlign w:val="superscript"/>
        </w:rPr>
        <w:t>15</w:t>
      </w:r>
      <w:r w:rsidR="006657D0" w:rsidRPr="00755F33">
        <w:rPr>
          <w:rFonts w:ascii="Times New Roman" w:hAnsi="Times New Roman"/>
          <w:bCs/>
          <w:color w:val="FF0000"/>
          <w:sz w:val="22"/>
          <w:vertAlign w:val="superscript"/>
        </w:rPr>
        <w:t> </w:t>
      </w:r>
      <w:r w:rsidR="006657D0" w:rsidRPr="00755F33">
        <w:rPr>
          <w:rFonts w:ascii="Times New Roman" w:hAnsi="Times New Roman"/>
          <w:color w:val="FF0000"/>
          <w:sz w:val="22"/>
        </w:rPr>
        <w:t>For I have given you an example, that you should do as I have done to you.</w:t>
      </w:r>
    </w:p>
    <w:p w14:paraId="61FD3F5E" w14:textId="6FDA3F75" w:rsidR="000941F9" w:rsidRPr="00755F33" w:rsidRDefault="000941F9" w:rsidP="00755F33">
      <w:pPr>
        <w:rPr>
          <w:rFonts w:ascii="Times New Roman" w:hAnsi="Times New Roman"/>
          <w:color w:val="FF0000"/>
          <w:sz w:val="22"/>
        </w:rPr>
      </w:pPr>
      <w:r w:rsidRPr="00755F33">
        <w:rPr>
          <w:rFonts w:ascii="Times New Roman" w:hAnsi="Times New Roman"/>
          <w:b/>
          <w:i/>
          <w:sz w:val="22"/>
        </w:rPr>
        <w:t>(</w:t>
      </w:r>
      <w:r w:rsidR="00805B27" w:rsidRPr="00755F33">
        <w:rPr>
          <w:rFonts w:ascii="Times New Roman" w:hAnsi="Times New Roman"/>
          <w:b/>
          <w:i/>
          <w:sz w:val="22"/>
        </w:rPr>
        <w:t>Mark 10:43-44</w:t>
      </w:r>
      <w:r w:rsidRPr="00755F33">
        <w:rPr>
          <w:rFonts w:ascii="Times New Roman" w:hAnsi="Times New Roman"/>
          <w:b/>
          <w:i/>
          <w:sz w:val="22"/>
        </w:rPr>
        <w:t>)</w:t>
      </w:r>
      <w:r w:rsidRPr="00755F33">
        <w:rPr>
          <w:rFonts w:ascii="Times New Roman" w:hAnsi="Times New Roman"/>
          <w:sz w:val="22"/>
        </w:rPr>
        <w:t xml:space="preserve"> </w:t>
      </w:r>
      <w:r w:rsidR="00805B27" w:rsidRPr="00755F33">
        <w:rPr>
          <w:rFonts w:ascii="Times New Roman" w:hAnsi="Times New Roman"/>
          <w:b/>
          <w:bCs/>
          <w:sz w:val="22"/>
          <w:vertAlign w:val="superscript"/>
        </w:rPr>
        <w:t>43 </w:t>
      </w:r>
      <w:proofErr w:type="gramStart"/>
      <w:r w:rsidR="00805B27" w:rsidRPr="00755F33">
        <w:rPr>
          <w:rFonts w:ascii="Times New Roman" w:hAnsi="Times New Roman"/>
          <w:color w:val="FF0000"/>
          <w:sz w:val="22"/>
        </w:rPr>
        <w:t>Yet</w:t>
      </w:r>
      <w:proofErr w:type="gramEnd"/>
      <w:r w:rsidR="00805B27" w:rsidRPr="00755F33">
        <w:rPr>
          <w:rFonts w:ascii="Times New Roman" w:hAnsi="Times New Roman"/>
          <w:color w:val="FF0000"/>
          <w:sz w:val="22"/>
        </w:rPr>
        <w:t xml:space="preserve"> it shall not be so among you; but whoever desires to become great among you shall be your servant. </w:t>
      </w:r>
      <w:r w:rsidR="00805B27" w:rsidRPr="00755F33">
        <w:rPr>
          <w:rFonts w:ascii="Times New Roman" w:hAnsi="Times New Roman"/>
          <w:b/>
          <w:bCs/>
          <w:sz w:val="22"/>
          <w:vertAlign w:val="superscript"/>
        </w:rPr>
        <w:t>44 </w:t>
      </w:r>
      <w:r w:rsidR="00805B27" w:rsidRPr="00755F33">
        <w:rPr>
          <w:rFonts w:ascii="Times New Roman" w:hAnsi="Times New Roman"/>
          <w:color w:val="FF0000"/>
          <w:sz w:val="22"/>
        </w:rPr>
        <w:t>And whoever of you desires to be first shall be slave of all.</w:t>
      </w:r>
    </w:p>
    <w:p w14:paraId="4B74D203" w14:textId="62748AD9" w:rsidR="000941F9" w:rsidRPr="00755F33" w:rsidRDefault="00805B27" w:rsidP="00755F33">
      <w:pPr>
        <w:ind w:firstLine="18"/>
        <w:rPr>
          <w:rFonts w:ascii="Times New Roman" w:hAnsi="Times New Roman"/>
          <w:sz w:val="22"/>
        </w:rPr>
      </w:pPr>
      <w:r w:rsidRPr="00755F33">
        <w:rPr>
          <w:rFonts w:ascii="Times New Roman" w:hAnsi="Times New Roman"/>
          <w:b/>
          <w:i/>
          <w:color w:val="000000"/>
          <w:sz w:val="22"/>
        </w:rPr>
        <w:t>(1 Peter 4:10)</w:t>
      </w:r>
      <w:r w:rsidRPr="00755F33">
        <w:rPr>
          <w:rFonts w:ascii="Times New Roman" w:hAnsi="Times New Roman"/>
          <w:color w:val="000000"/>
          <w:sz w:val="22"/>
        </w:rPr>
        <w:t xml:space="preserve"> </w:t>
      </w:r>
      <w:r w:rsidRPr="00755F33">
        <w:rPr>
          <w:rFonts w:ascii="Times New Roman" w:hAnsi="Times New Roman"/>
          <w:b/>
          <w:bCs/>
          <w:sz w:val="22"/>
          <w:vertAlign w:val="superscript"/>
        </w:rPr>
        <w:t>10 </w:t>
      </w:r>
      <w:proofErr w:type="gramStart"/>
      <w:r w:rsidRPr="00755F33">
        <w:rPr>
          <w:rFonts w:ascii="Times New Roman" w:hAnsi="Times New Roman"/>
          <w:sz w:val="22"/>
        </w:rPr>
        <w:t>As</w:t>
      </w:r>
      <w:proofErr w:type="gramEnd"/>
      <w:r w:rsidRPr="00755F33">
        <w:rPr>
          <w:rFonts w:ascii="Times New Roman" w:hAnsi="Times New Roman"/>
          <w:sz w:val="22"/>
        </w:rPr>
        <w:t xml:space="preserve"> each one has received a gift, minister it to one another, as good stewards of the manifold grace of God.</w:t>
      </w:r>
    </w:p>
    <w:p w14:paraId="0819E891" w14:textId="77777777" w:rsidR="00805B27" w:rsidRPr="00755F33" w:rsidRDefault="00805B27" w:rsidP="005C338F">
      <w:pPr>
        <w:ind w:left="432" w:hanging="432"/>
        <w:rPr>
          <w:rFonts w:ascii="Times New Roman" w:hAnsi="Times New Roman"/>
          <w:sz w:val="22"/>
        </w:rPr>
      </w:pPr>
    </w:p>
    <w:p w14:paraId="6F4C91CF" w14:textId="77777777" w:rsidR="00805B27" w:rsidRDefault="00805B27" w:rsidP="005C338F">
      <w:pPr>
        <w:ind w:left="432" w:hanging="432"/>
        <w:rPr>
          <w:caps/>
          <w:sz w:val="22"/>
        </w:rPr>
      </w:pPr>
      <w:r>
        <w:rPr>
          <w:b/>
          <w:caps/>
          <w:sz w:val="22"/>
          <w:u w:val="single"/>
        </w:rPr>
        <w:t>FREEDOM IN HEAVEN</w:t>
      </w:r>
    </w:p>
    <w:p w14:paraId="5BA9A743" w14:textId="0CAFA3B6" w:rsidR="000941F9" w:rsidRDefault="00805B27" w:rsidP="00755F33">
      <w:pPr>
        <w:rPr>
          <w:rFonts w:ascii="Times New Roman" w:hAnsi="Times New Roman"/>
          <w:color w:val="000000"/>
          <w:sz w:val="22"/>
        </w:rPr>
      </w:pPr>
      <w:r w:rsidRPr="00755F33">
        <w:rPr>
          <w:rFonts w:ascii="Times New Roman" w:hAnsi="Times New Roman"/>
          <w:b/>
          <w:i/>
          <w:color w:val="000000"/>
          <w:sz w:val="22"/>
        </w:rPr>
        <w:t>(Revelations 21:4)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E50AD3" w:rsidRPr="00E50AD3">
        <w:rPr>
          <w:rFonts w:ascii="Times New Roman" w:hAnsi="Times New Roman"/>
          <w:b/>
          <w:bCs/>
          <w:color w:val="000000"/>
          <w:sz w:val="22"/>
          <w:vertAlign w:val="superscript"/>
        </w:rPr>
        <w:t>4 </w:t>
      </w:r>
      <w:r w:rsidR="00E50AD3" w:rsidRPr="00E50AD3">
        <w:rPr>
          <w:rFonts w:ascii="Times New Roman" w:hAnsi="Times New Roman"/>
          <w:color w:val="000000"/>
          <w:sz w:val="22"/>
        </w:rPr>
        <w:t>And God will wipe away every tear from their eyes; there shall be no more death, nor sorrow, nor crying. There shall be no more pain, for the former things have passed away.</w:t>
      </w:r>
    </w:p>
    <w:p w14:paraId="569CF877" w14:textId="77777777" w:rsidR="00E50AD3" w:rsidRDefault="00E50AD3" w:rsidP="005C338F">
      <w:pPr>
        <w:ind w:left="432" w:hanging="432"/>
        <w:rPr>
          <w:rFonts w:ascii="Times New Roman" w:hAnsi="Times New Roman"/>
          <w:color w:val="000000"/>
          <w:sz w:val="22"/>
        </w:rPr>
      </w:pPr>
    </w:p>
    <w:p w14:paraId="5EF4C56B" w14:textId="4C9D16B5" w:rsidR="00E50AD3" w:rsidRDefault="00E50AD3" w:rsidP="00755F33">
      <w:pPr>
        <w:rPr>
          <w:rFonts w:ascii="Times New Roman" w:hAnsi="Times New Roman"/>
          <w:color w:val="000000"/>
          <w:sz w:val="22"/>
        </w:rPr>
      </w:pPr>
      <w:r w:rsidRPr="00755F33">
        <w:rPr>
          <w:rFonts w:ascii="Times New Roman" w:hAnsi="Times New Roman"/>
          <w:b/>
          <w:i/>
          <w:color w:val="000000"/>
          <w:sz w:val="22"/>
        </w:rPr>
        <w:t>(Revelations 21:24)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50AD3">
        <w:rPr>
          <w:rFonts w:ascii="Times New Roman" w:hAnsi="Times New Roman"/>
          <w:b/>
          <w:bCs/>
          <w:color w:val="000000"/>
          <w:sz w:val="22"/>
          <w:vertAlign w:val="superscript"/>
        </w:rPr>
        <w:t>24 </w:t>
      </w:r>
      <w:proofErr w:type="gramStart"/>
      <w:r w:rsidRPr="00E50AD3">
        <w:rPr>
          <w:rFonts w:ascii="Times New Roman" w:hAnsi="Times New Roman"/>
          <w:color w:val="000000"/>
          <w:sz w:val="22"/>
        </w:rPr>
        <w:t>And</w:t>
      </w:r>
      <w:proofErr w:type="gramEnd"/>
      <w:r w:rsidRPr="00E50AD3">
        <w:rPr>
          <w:rFonts w:ascii="Times New Roman" w:hAnsi="Times New Roman"/>
          <w:color w:val="000000"/>
          <w:sz w:val="22"/>
        </w:rPr>
        <w:t xml:space="preserve"> the nations of those who are saved shall walk in its light, and the kings of the earth bring their glory and honor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50AD3">
        <w:rPr>
          <w:rFonts w:ascii="Times New Roman" w:hAnsi="Times New Roman"/>
          <w:color w:val="000000"/>
          <w:sz w:val="22"/>
        </w:rPr>
        <w:t>into it.</w:t>
      </w:r>
    </w:p>
    <w:p w14:paraId="417D0741" w14:textId="77777777" w:rsidR="00E50AD3" w:rsidRDefault="00E50AD3" w:rsidP="005C338F">
      <w:pPr>
        <w:ind w:left="432" w:hanging="432"/>
        <w:rPr>
          <w:rFonts w:ascii="Times New Roman" w:hAnsi="Times New Roman"/>
          <w:color w:val="000000"/>
          <w:sz w:val="22"/>
        </w:rPr>
      </w:pPr>
    </w:p>
    <w:p w14:paraId="748C18DC" w14:textId="623CC884" w:rsidR="00E50AD3" w:rsidRPr="00805B27" w:rsidRDefault="00E50AD3" w:rsidP="00951B66">
      <w:pPr>
        <w:rPr>
          <w:sz w:val="20"/>
        </w:rPr>
      </w:pPr>
      <w:r w:rsidRPr="00755F33">
        <w:rPr>
          <w:rFonts w:ascii="Times New Roman" w:hAnsi="Times New Roman"/>
          <w:b/>
          <w:i/>
          <w:color w:val="000000"/>
          <w:sz w:val="22"/>
        </w:rPr>
        <w:t>(Revelation 7:16-17)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50AD3">
        <w:rPr>
          <w:rFonts w:ascii="Times New Roman" w:hAnsi="Times New Roman"/>
          <w:b/>
          <w:bCs/>
          <w:color w:val="000000"/>
          <w:sz w:val="22"/>
          <w:vertAlign w:val="superscript"/>
        </w:rPr>
        <w:t>16 </w:t>
      </w:r>
      <w:r w:rsidRPr="00E50AD3">
        <w:rPr>
          <w:rFonts w:ascii="Times New Roman" w:hAnsi="Times New Roman"/>
          <w:color w:val="000000"/>
          <w:sz w:val="22"/>
        </w:rPr>
        <w:t>They shall neither hunger anymore nor thirst anymore; the sun shall not strike them, nor any heat; </w:t>
      </w:r>
      <w:r w:rsidRPr="00E50AD3">
        <w:rPr>
          <w:rFonts w:ascii="Times New Roman" w:hAnsi="Times New Roman"/>
          <w:b/>
          <w:bCs/>
          <w:color w:val="000000"/>
          <w:sz w:val="22"/>
          <w:vertAlign w:val="superscript"/>
        </w:rPr>
        <w:t>17 </w:t>
      </w:r>
      <w:r w:rsidRPr="00E50AD3">
        <w:rPr>
          <w:rFonts w:ascii="Times New Roman" w:hAnsi="Times New Roman"/>
          <w:color w:val="000000"/>
          <w:sz w:val="22"/>
        </w:rPr>
        <w:t>for the Lamb who is in the midst of the throne will</w:t>
      </w:r>
      <w:r>
        <w:rPr>
          <w:rFonts w:ascii="Times New Roman" w:hAnsi="Times New Roman"/>
          <w:color w:val="000000"/>
          <w:sz w:val="22"/>
        </w:rPr>
        <w:t xml:space="preserve"> shepherd them and lead them to </w:t>
      </w:r>
      <w:r w:rsidRPr="00E50AD3">
        <w:rPr>
          <w:rFonts w:ascii="Times New Roman" w:hAnsi="Times New Roman"/>
          <w:color w:val="000000"/>
          <w:sz w:val="22"/>
        </w:rPr>
        <w:t>living fountains of waters. And God will wipe away every tear from their eyes.</w:t>
      </w:r>
    </w:p>
    <w:sectPr w:rsidR="00E50AD3" w:rsidRPr="00805B27">
      <w:headerReference w:type="default" r:id="rId9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7167" w14:textId="77777777" w:rsidR="001F71D9" w:rsidRDefault="001F71D9">
      <w:r>
        <w:separator/>
      </w:r>
    </w:p>
  </w:endnote>
  <w:endnote w:type="continuationSeparator" w:id="0">
    <w:p w14:paraId="3ACDE107" w14:textId="77777777" w:rsidR="001F71D9" w:rsidRDefault="001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36CE" w14:textId="77777777" w:rsidR="001F71D9" w:rsidRDefault="001F71D9">
      <w:r>
        <w:separator/>
      </w:r>
    </w:p>
  </w:footnote>
  <w:footnote w:type="continuationSeparator" w:id="0">
    <w:p w14:paraId="082795FC" w14:textId="77777777" w:rsidR="001F71D9" w:rsidRDefault="001F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07FD" w14:textId="77777777" w:rsidR="00BE48A3" w:rsidRDefault="00BE48A3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7706F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8ED"/>
    <w:multiLevelType w:val="singleLevel"/>
    <w:tmpl w:val="F718E1D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" w15:restartNumberingAfterBreak="0">
    <w:nsid w:val="2B103C5D"/>
    <w:multiLevelType w:val="singleLevel"/>
    <w:tmpl w:val="0674E34C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2" w15:restartNumberingAfterBreak="0">
    <w:nsid w:val="52891B38"/>
    <w:multiLevelType w:val="singleLevel"/>
    <w:tmpl w:val="DA3231C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9"/>
    <w:rsid w:val="000410D4"/>
    <w:rsid w:val="00064948"/>
    <w:rsid w:val="000941F9"/>
    <w:rsid w:val="000E2E5F"/>
    <w:rsid w:val="00184790"/>
    <w:rsid w:val="001D1D7A"/>
    <w:rsid w:val="001F71D9"/>
    <w:rsid w:val="0036476D"/>
    <w:rsid w:val="003A5B47"/>
    <w:rsid w:val="00487A37"/>
    <w:rsid w:val="004A3EE4"/>
    <w:rsid w:val="00536C15"/>
    <w:rsid w:val="005B6483"/>
    <w:rsid w:val="005C338F"/>
    <w:rsid w:val="006657D0"/>
    <w:rsid w:val="0067706F"/>
    <w:rsid w:val="006D5221"/>
    <w:rsid w:val="006F071E"/>
    <w:rsid w:val="00755F33"/>
    <w:rsid w:val="007E50E5"/>
    <w:rsid w:val="00805B27"/>
    <w:rsid w:val="008565BD"/>
    <w:rsid w:val="008B5953"/>
    <w:rsid w:val="008D1A47"/>
    <w:rsid w:val="00951B66"/>
    <w:rsid w:val="009920C1"/>
    <w:rsid w:val="009A4A4B"/>
    <w:rsid w:val="009D793A"/>
    <w:rsid w:val="00A57F8A"/>
    <w:rsid w:val="00A74943"/>
    <w:rsid w:val="00BE48A3"/>
    <w:rsid w:val="00BF7599"/>
    <w:rsid w:val="00C47BE1"/>
    <w:rsid w:val="00CB7C7D"/>
    <w:rsid w:val="00CC703A"/>
    <w:rsid w:val="00D059CF"/>
    <w:rsid w:val="00D16F70"/>
    <w:rsid w:val="00D27C5B"/>
    <w:rsid w:val="00D724EB"/>
    <w:rsid w:val="00DC1CC0"/>
    <w:rsid w:val="00DD0BA4"/>
    <w:rsid w:val="00E00C22"/>
    <w:rsid w:val="00E43AA8"/>
    <w:rsid w:val="00E50AD3"/>
    <w:rsid w:val="00E6083A"/>
    <w:rsid w:val="00EB074E"/>
    <w:rsid w:val="00EB73F4"/>
    <w:rsid w:val="00F44F96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7EE1"/>
  <w15:docId w15:val="{7F45380E-1CE3-45DD-82B8-E64E988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32" w:right="432"/>
      <w:jc w:val="both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4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D0BA4"/>
  </w:style>
  <w:style w:type="character" w:customStyle="1" w:styleId="small-caps">
    <w:name w:val="small-caps"/>
    <w:basedOn w:val="DefaultParagraphFont"/>
    <w:rsid w:val="00DD0BA4"/>
  </w:style>
  <w:style w:type="character" w:customStyle="1" w:styleId="chapternum">
    <w:name w:val="chapternum"/>
    <w:basedOn w:val="DefaultParagraphFont"/>
    <w:rsid w:val="004A3EE4"/>
  </w:style>
  <w:style w:type="character" w:styleId="Hyperlink">
    <w:name w:val="Hyperlink"/>
    <w:basedOn w:val="DefaultParagraphFont"/>
    <w:uiPriority w:val="99"/>
    <w:unhideWhenUsed/>
    <w:rsid w:val="004A3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7D0"/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66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2%3A12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s+1%3A1-2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Good Parents Have Bad Children?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Good Parents Have Bad Children?</dc:title>
  <dc:subject>may 22, 1994  pm</dc:subject>
  <dc:creator>Bill McIlvain</dc:creator>
  <cp:lastModifiedBy>Church Office</cp:lastModifiedBy>
  <cp:revision>4</cp:revision>
  <cp:lastPrinted>2021-08-22T20:43:00Z</cp:lastPrinted>
  <dcterms:created xsi:type="dcterms:W3CDTF">2021-08-22T18:55:00Z</dcterms:created>
  <dcterms:modified xsi:type="dcterms:W3CDTF">2021-08-22T20:44:00Z</dcterms:modified>
</cp:coreProperties>
</file>