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19FC" w14:textId="0442F440" w:rsidR="008E3853" w:rsidRDefault="008E3853" w:rsidP="008E3853">
      <w:pPr>
        <w:pStyle w:val="Title"/>
      </w:pPr>
      <w:r>
        <w:t xml:space="preserve">Go Ask </w:t>
      </w:r>
      <w:r w:rsidR="009D0DD2">
        <w:t xml:space="preserve">Your </w:t>
      </w:r>
      <w:r>
        <w:t>Preacher</w:t>
      </w:r>
    </w:p>
    <w:p w14:paraId="4A45C784" w14:textId="77777777" w:rsidR="008E3853" w:rsidRDefault="008E3853" w:rsidP="008E3853">
      <w:pPr>
        <w:spacing w:after="0" w:line="240" w:lineRule="auto"/>
        <w:jc w:val="center"/>
        <w:rPr>
          <w:b/>
          <w:color w:val="000000"/>
          <w:sz w:val="18"/>
        </w:rPr>
      </w:pPr>
      <w:r w:rsidRPr="00522703">
        <w:rPr>
          <w:b/>
          <w:color w:val="000000"/>
        </w:rPr>
        <w:t>Reading: 1 Corinthians 1:18-31</w:t>
      </w:r>
    </w:p>
    <w:p w14:paraId="7203ED3D" w14:textId="77777777" w:rsidR="008E3853" w:rsidRPr="00243122" w:rsidRDefault="008E3853" w:rsidP="008E3853">
      <w:pPr>
        <w:spacing w:after="0" w:line="240" w:lineRule="auto"/>
        <w:jc w:val="both"/>
        <w:rPr>
          <w:rFonts w:ascii="Arial" w:hAnsi="Arial" w:cs="Arial"/>
          <w:sz w:val="28"/>
          <w:szCs w:val="28"/>
        </w:rPr>
      </w:pPr>
    </w:p>
    <w:p w14:paraId="1BB138A5" w14:textId="77777777" w:rsidR="008E3853" w:rsidRPr="00BF1E87" w:rsidRDefault="008E3853" w:rsidP="00BF1E87">
      <w:pPr>
        <w:spacing w:after="0" w:line="240" w:lineRule="auto"/>
        <w:ind w:left="432" w:hanging="432"/>
        <w:rPr>
          <w:rFonts w:ascii="Arial" w:hAnsi="Arial" w:cs="Arial"/>
          <w:sz w:val="24"/>
          <w:szCs w:val="28"/>
        </w:rPr>
      </w:pPr>
      <w:r w:rsidRPr="00BF1E87">
        <w:rPr>
          <w:rFonts w:ascii="Times New Roman" w:hAnsi="Times New Roman" w:cs="Times New Roman"/>
          <w:b/>
          <w:i/>
          <w:sz w:val="24"/>
          <w:szCs w:val="28"/>
        </w:rPr>
        <w:t xml:space="preserve"> [Romans 10:14]   "How shall they call on him in whom they have not believed? And how shall they believe in him of whom they have not heard? And how shall they hear without a preacher?"</w:t>
      </w:r>
      <w:r w:rsidRPr="00BF1E87">
        <w:rPr>
          <w:rFonts w:ascii="Arial" w:hAnsi="Arial" w:cs="Arial"/>
          <w:sz w:val="24"/>
          <w:szCs w:val="28"/>
        </w:rPr>
        <w:t xml:space="preserve"> </w:t>
      </w:r>
    </w:p>
    <w:p w14:paraId="78D6D29A" w14:textId="141DC7AB" w:rsidR="008E3853" w:rsidRPr="00BF1E87" w:rsidRDefault="008E3853" w:rsidP="00BF1E87">
      <w:pPr>
        <w:spacing w:after="0" w:line="240" w:lineRule="auto"/>
        <w:ind w:left="432" w:hanging="432"/>
        <w:rPr>
          <w:rFonts w:ascii="Times New Roman" w:hAnsi="Times New Roman" w:cs="Times New Roman"/>
          <w:b/>
          <w:i/>
          <w:color w:val="FF0000"/>
          <w:sz w:val="24"/>
        </w:rPr>
      </w:pPr>
      <w:r w:rsidRPr="00BF1E87">
        <w:rPr>
          <w:rFonts w:ascii="Times New Roman" w:hAnsi="Times New Roman" w:cs="Times New Roman"/>
          <w:b/>
          <w:bCs/>
          <w:i/>
          <w:iCs/>
          <w:sz w:val="24"/>
        </w:rPr>
        <w:t>Matthew 28:18-</w:t>
      </w:r>
      <w:r w:rsidR="00237B94" w:rsidRPr="00BF1E87">
        <w:rPr>
          <w:rFonts w:ascii="Times New Roman" w:hAnsi="Times New Roman" w:cs="Times New Roman"/>
          <w:b/>
          <w:bCs/>
          <w:i/>
          <w:iCs/>
          <w:sz w:val="24"/>
        </w:rPr>
        <w:t xml:space="preserve">20 </w:t>
      </w:r>
      <w:r w:rsidR="00237B94" w:rsidRPr="00BF1E87">
        <w:rPr>
          <w:rFonts w:ascii="Times New Roman" w:hAnsi="Times New Roman" w:cs="Times New Roman"/>
          <w:b/>
          <w:i/>
          <w:color w:val="000000"/>
          <w:sz w:val="24"/>
        </w:rPr>
        <w:t>“</w:t>
      </w:r>
      <w:r w:rsidRPr="00BF1E87">
        <w:rPr>
          <w:rFonts w:ascii="Times New Roman" w:hAnsi="Times New Roman" w:cs="Times New Roman"/>
          <w:b/>
          <w:i/>
          <w:color w:val="FF0000"/>
          <w:sz w:val="24"/>
        </w:rPr>
        <w:t>All authority has been given to Me in heaven and on earth.</w:t>
      </w:r>
      <w:r w:rsidRPr="00BF1E87">
        <w:rPr>
          <w:rFonts w:ascii="Times New Roman" w:hAnsi="Times New Roman" w:cs="Times New Roman"/>
          <w:b/>
          <w:i/>
          <w:color w:val="000000"/>
          <w:sz w:val="24"/>
        </w:rPr>
        <w:t> </w:t>
      </w:r>
      <w:r w:rsidRPr="00BF1E87">
        <w:rPr>
          <w:rFonts w:ascii="Times New Roman" w:hAnsi="Times New Roman" w:cs="Times New Roman"/>
          <w:b/>
          <w:i/>
          <w:sz w:val="24"/>
        </w:rPr>
        <w:t xml:space="preserve"> </w:t>
      </w:r>
      <w:r w:rsidRPr="00BF1E87">
        <w:rPr>
          <w:rFonts w:ascii="Times New Roman" w:hAnsi="Times New Roman" w:cs="Times New Roman"/>
          <w:b/>
          <w:i/>
          <w:color w:val="000000"/>
          <w:sz w:val="24"/>
          <w:szCs w:val="20"/>
          <w:vertAlign w:val="superscript"/>
        </w:rPr>
        <w:t>19</w:t>
      </w:r>
      <w:r w:rsidRPr="00BF1E87">
        <w:rPr>
          <w:rFonts w:ascii="Times New Roman" w:hAnsi="Times New Roman" w:cs="Times New Roman"/>
          <w:b/>
          <w:i/>
          <w:color w:val="FF0000"/>
          <w:sz w:val="24"/>
        </w:rPr>
        <w:t xml:space="preserve">Go therefore and make disciples of all the nations, baptizing them in the name of the Father and of the Son and of the Holy </w:t>
      </w:r>
      <w:proofErr w:type="gramStart"/>
      <w:r w:rsidRPr="00BF1E87">
        <w:rPr>
          <w:rFonts w:ascii="Times New Roman" w:hAnsi="Times New Roman" w:cs="Times New Roman"/>
          <w:b/>
          <w:i/>
          <w:color w:val="FF0000"/>
          <w:sz w:val="24"/>
        </w:rPr>
        <w:t>Spirit,</w:t>
      </w:r>
      <w:r w:rsidRPr="00BF1E87">
        <w:rPr>
          <w:rFonts w:ascii="Times New Roman" w:hAnsi="Times New Roman" w:cs="Times New Roman"/>
          <w:b/>
          <w:i/>
          <w:color w:val="000000"/>
          <w:sz w:val="24"/>
        </w:rPr>
        <w:t> </w:t>
      </w:r>
      <w:r w:rsidRPr="00BF1E87">
        <w:rPr>
          <w:rFonts w:ascii="Times New Roman" w:hAnsi="Times New Roman" w:cs="Times New Roman"/>
          <w:b/>
          <w:i/>
          <w:sz w:val="24"/>
        </w:rPr>
        <w:t xml:space="preserve"> </w:t>
      </w:r>
      <w:r w:rsidRPr="00BF1E87">
        <w:rPr>
          <w:rFonts w:ascii="Times New Roman" w:hAnsi="Times New Roman" w:cs="Times New Roman"/>
          <w:b/>
          <w:i/>
          <w:color w:val="000000"/>
          <w:sz w:val="24"/>
          <w:szCs w:val="20"/>
          <w:vertAlign w:val="superscript"/>
        </w:rPr>
        <w:t>20</w:t>
      </w:r>
      <w:proofErr w:type="gramEnd"/>
      <w:r w:rsidRPr="00BF1E87">
        <w:rPr>
          <w:rFonts w:ascii="Times New Roman" w:hAnsi="Times New Roman" w:cs="Times New Roman"/>
          <w:b/>
          <w:i/>
          <w:color w:val="FF0000"/>
          <w:sz w:val="24"/>
        </w:rPr>
        <w:t>teaching them to observe all things that I have commanded you…</w:t>
      </w:r>
    </w:p>
    <w:p w14:paraId="645A54C8" w14:textId="77777777" w:rsidR="008E3853" w:rsidRPr="00BF1E87" w:rsidRDefault="008E3853" w:rsidP="008E3853">
      <w:pPr>
        <w:pStyle w:val="NormalWeb"/>
        <w:spacing w:before="0" w:beforeAutospacing="0" w:after="0" w:afterAutospacing="0"/>
        <w:ind w:left="432" w:hanging="432"/>
        <w:rPr>
          <w:sz w:val="22"/>
        </w:rPr>
      </w:pPr>
      <w:proofErr w:type="spellStart"/>
      <w:r w:rsidRPr="00BF1E87">
        <w:rPr>
          <w:rFonts w:ascii="Arial" w:hAnsi="Arial" w:cs="Arial"/>
          <w:b/>
          <w:bCs/>
          <w:sz w:val="22"/>
        </w:rPr>
        <w:t>Glossophobia</w:t>
      </w:r>
      <w:proofErr w:type="spellEnd"/>
      <w:r w:rsidRPr="00BF1E87">
        <w:rPr>
          <w:rFonts w:ascii="Arial" w:hAnsi="Arial" w:cs="Arial"/>
          <w:sz w:val="22"/>
        </w:rPr>
        <w:t xml:space="preserve"> </w:t>
      </w:r>
      <w:r w:rsidRPr="00BF1E87">
        <w:rPr>
          <w:rFonts w:ascii="Arial" w:hAnsi="Arial" w:cs="Arial"/>
          <w:b/>
          <w:bCs/>
          <w:color w:val="006600"/>
          <w:sz w:val="22"/>
        </w:rPr>
        <w:t>Fear of public speaking -</w:t>
      </w:r>
      <w:r w:rsidRPr="00BF1E87">
        <w:rPr>
          <w:rFonts w:ascii="Arial" w:hAnsi="Arial" w:cs="Arial"/>
          <w:color w:val="006600"/>
          <w:sz w:val="22"/>
        </w:rPr>
        <w:t xml:space="preserve"> </w:t>
      </w:r>
      <w:r w:rsidRPr="00BF1E87">
        <w:rPr>
          <w:rFonts w:ascii="Arial" w:hAnsi="Arial" w:cs="Arial"/>
          <w:sz w:val="22"/>
        </w:rPr>
        <w:t>falls in the category of social phobias. Extreme discomfort of having to express oneself in front of a group of people or to be the center of attention. Usually driven by the fear of judgment, criticism or authority. Disorientation, panic, and sweating are common. To some degree, this fear is common in a great percentage of the population.</w:t>
      </w:r>
    </w:p>
    <w:p w14:paraId="787359CA" w14:textId="77777777" w:rsidR="008E3853" w:rsidRPr="00BF1E87" w:rsidRDefault="008E3853" w:rsidP="00BF1E87">
      <w:pPr>
        <w:spacing w:after="0" w:line="240" w:lineRule="auto"/>
        <w:ind w:left="432" w:hanging="432"/>
        <w:rPr>
          <w:rFonts w:ascii="Times New Roman" w:hAnsi="Times New Roman" w:cs="Times New Roman"/>
          <w:b/>
          <w:i/>
          <w:sz w:val="24"/>
          <w:szCs w:val="28"/>
        </w:rPr>
      </w:pPr>
      <w:r w:rsidRPr="00BF1E87">
        <w:rPr>
          <w:rFonts w:ascii="Times New Roman" w:hAnsi="Times New Roman" w:cs="Times New Roman"/>
          <w:b/>
          <w:i/>
          <w:sz w:val="24"/>
          <w:szCs w:val="28"/>
        </w:rPr>
        <w:t xml:space="preserve">[Galatians 1:8] "But though we, or an angel from heaven, preach any other gospel unto you than that which we have preached unto you, let him be accursed." </w:t>
      </w:r>
    </w:p>
    <w:p w14:paraId="7C48921D" w14:textId="77777777" w:rsidR="008E3853" w:rsidRPr="00BF1E87" w:rsidRDefault="008E3853" w:rsidP="00BF1E87">
      <w:pPr>
        <w:spacing w:after="0" w:line="240" w:lineRule="auto"/>
        <w:ind w:left="432" w:hanging="432"/>
        <w:rPr>
          <w:rFonts w:ascii="Arial" w:hAnsi="Arial" w:cs="Arial"/>
          <w:sz w:val="24"/>
          <w:szCs w:val="28"/>
        </w:rPr>
      </w:pPr>
      <w:r w:rsidRPr="00BF1E87">
        <w:rPr>
          <w:sz w:val="20"/>
        </w:rPr>
        <w:t xml:space="preserve"> </w:t>
      </w:r>
      <w:r w:rsidRPr="00BF1E87">
        <w:rPr>
          <w:rFonts w:ascii="Times New Roman" w:hAnsi="Times New Roman" w:cs="Times New Roman"/>
          <w:b/>
          <w:bCs/>
          <w:i/>
          <w:iCs/>
          <w:sz w:val="24"/>
        </w:rPr>
        <w:t xml:space="preserve">[Hebrews 5:12-14]  </w:t>
      </w:r>
      <w:r w:rsidRPr="00BF1E87">
        <w:rPr>
          <w:rFonts w:ascii="Times New Roman" w:hAnsi="Times New Roman" w:cs="Times New Roman"/>
          <w:b/>
          <w:i/>
          <w:color w:val="000000"/>
          <w:sz w:val="24"/>
        </w:rPr>
        <w:t>For though by this time you ought to be teachers, you need </w:t>
      </w:r>
      <w:r w:rsidRPr="00BF1E87">
        <w:rPr>
          <w:rFonts w:ascii="Times New Roman" w:hAnsi="Times New Roman" w:cs="Times New Roman"/>
          <w:b/>
          <w:i/>
          <w:iCs/>
          <w:color w:val="000000"/>
          <w:sz w:val="24"/>
        </w:rPr>
        <w:t>someone</w:t>
      </w:r>
      <w:r w:rsidRPr="00BF1E87">
        <w:rPr>
          <w:rFonts w:ascii="Times New Roman" w:hAnsi="Times New Roman" w:cs="Times New Roman"/>
          <w:b/>
          <w:i/>
          <w:color w:val="000000"/>
          <w:sz w:val="24"/>
        </w:rPr>
        <w:t xml:space="preserve"> to teach you again the first principles of the oracles of God; and you have come to need milk and not solid food. </w:t>
      </w:r>
      <w:r w:rsidRPr="00BF1E87">
        <w:rPr>
          <w:rFonts w:ascii="Times New Roman" w:hAnsi="Times New Roman" w:cs="Times New Roman"/>
          <w:b/>
          <w:i/>
          <w:sz w:val="24"/>
        </w:rPr>
        <w:t xml:space="preserve"> </w:t>
      </w:r>
      <w:r w:rsidRPr="00BF1E87">
        <w:rPr>
          <w:rFonts w:ascii="Times New Roman" w:hAnsi="Times New Roman" w:cs="Times New Roman"/>
          <w:b/>
          <w:i/>
          <w:color w:val="000000"/>
          <w:sz w:val="24"/>
          <w:szCs w:val="20"/>
          <w:vertAlign w:val="superscript"/>
        </w:rPr>
        <w:t>13</w:t>
      </w:r>
      <w:r w:rsidRPr="00BF1E87">
        <w:rPr>
          <w:rFonts w:ascii="Times New Roman" w:hAnsi="Times New Roman" w:cs="Times New Roman"/>
          <w:b/>
          <w:i/>
          <w:color w:val="000000"/>
          <w:sz w:val="24"/>
        </w:rPr>
        <w:t>For everyone who partakes </w:t>
      </w:r>
      <w:r w:rsidRPr="00BF1E87">
        <w:rPr>
          <w:rFonts w:ascii="Times New Roman" w:hAnsi="Times New Roman" w:cs="Times New Roman"/>
          <w:b/>
          <w:i/>
          <w:iCs/>
          <w:color w:val="000000"/>
          <w:sz w:val="24"/>
        </w:rPr>
        <w:t>only</w:t>
      </w:r>
      <w:r w:rsidRPr="00BF1E87">
        <w:rPr>
          <w:rFonts w:ascii="Times New Roman" w:hAnsi="Times New Roman" w:cs="Times New Roman"/>
          <w:b/>
          <w:i/>
          <w:color w:val="000000"/>
          <w:sz w:val="24"/>
        </w:rPr>
        <w:t xml:space="preserve"> of milk </w:t>
      </w:r>
      <w:r w:rsidRPr="00BF1E87">
        <w:rPr>
          <w:rFonts w:ascii="Times New Roman" w:hAnsi="Times New Roman" w:cs="Times New Roman"/>
          <w:b/>
          <w:i/>
          <w:iCs/>
          <w:color w:val="000000"/>
          <w:sz w:val="24"/>
        </w:rPr>
        <w:t>is</w:t>
      </w:r>
      <w:r w:rsidRPr="00BF1E87">
        <w:rPr>
          <w:rFonts w:ascii="Times New Roman" w:hAnsi="Times New Roman" w:cs="Times New Roman"/>
          <w:b/>
          <w:i/>
          <w:color w:val="000000"/>
          <w:sz w:val="24"/>
        </w:rPr>
        <w:t xml:space="preserve"> unskilled in the word of righteousness, for he is a babe. </w:t>
      </w:r>
      <w:r w:rsidRPr="00BF1E87">
        <w:rPr>
          <w:rFonts w:ascii="Times New Roman" w:hAnsi="Times New Roman" w:cs="Times New Roman"/>
          <w:b/>
          <w:i/>
          <w:sz w:val="24"/>
        </w:rPr>
        <w:t xml:space="preserve"> </w:t>
      </w:r>
      <w:r w:rsidRPr="00BF1E87">
        <w:rPr>
          <w:rFonts w:ascii="Times New Roman" w:hAnsi="Times New Roman" w:cs="Times New Roman"/>
          <w:b/>
          <w:i/>
          <w:color w:val="000000"/>
          <w:sz w:val="24"/>
          <w:szCs w:val="20"/>
          <w:vertAlign w:val="superscript"/>
        </w:rPr>
        <w:t>14</w:t>
      </w:r>
      <w:r w:rsidRPr="00BF1E87">
        <w:rPr>
          <w:rFonts w:ascii="Times New Roman" w:hAnsi="Times New Roman" w:cs="Times New Roman"/>
          <w:b/>
          <w:i/>
          <w:color w:val="000000"/>
          <w:sz w:val="24"/>
        </w:rPr>
        <w:t>But solid food belongs to those who are of full age, </w:t>
      </w:r>
      <w:r w:rsidRPr="00BF1E87">
        <w:rPr>
          <w:rFonts w:ascii="Times New Roman" w:hAnsi="Times New Roman" w:cs="Times New Roman"/>
          <w:b/>
          <w:i/>
          <w:iCs/>
          <w:color w:val="000000"/>
          <w:sz w:val="24"/>
        </w:rPr>
        <w:t>that is,</w:t>
      </w:r>
      <w:r w:rsidRPr="00BF1E87">
        <w:rPr>
          <w:rFonts w:ascii="Times New Roman" w:hAnsi="Times New Roman" w:cs="Times New Roman"/>
          <w:b/>
          <w:i/>
          <w:color w:val="000000"/>
          <w:sz w:val="24"/>
        </w:rPr>
        <w:t xml:space="preserve"> those who by reason of use have their senses exercised to discern both good and evil.</w:t>
      </w:r>
    </w:p>
    <w:p w14:paraId="071A6CEE" w14:textId="77777777" w:rsidR="008E3853" w:rsidRDefault="008E3853" w:rsidP="008E3853">
      <w:pPr>
        <w:spacing w:after="0" w:line="240" w:lineRule="auto"/>
        <w:ind w:left="432" w:hanging="432"/>
        <w:rPr>
          <w:rFonts w:ascii="Arial" w:hAnsi="Arial" w:cs="Arial"/>
          <w:sz w:val="28"/>
          <w:szCs w:val="28"/>
        </w:rPr>
      </w:pPr>
      <w:r w:rsidRPr="00BF1E87">
        <w:rPr>
          <w:rFonts w:ascii="Arial" w:hAnsi="Arial" w:cs="Arial"/>
          <w:sz w:val="24"/>
          <w:szCs w:val="28"/>
        </w:rPr>
        <w:t xml:space="preserve">For those who don’t know all of the answers we invite you to “Ask Your Preacher” </w:t>
      </w:r>
    </w:p>
    <w:p w14:paraId="1BD1ACD2" w14:textId="77777777" w:rsidR="008E3853" w:rsidRDefault="008E3853" w:rsidP="008E3853">
      <w:pPr>
        <w:spacing w:after="0" w:line="240" w:lineRule="auto"/>
        <w:ind w:left="432" w:hanging="432"/>
        <w:rPr>
          <w:rFonts w:ascii="Arial" w:hAnsi="Arial" w:cs="Arial"/>
          <w:sz w:val="28"/>
          <w:szCs w:val="28"/>
        </w:rPr>
      </w:pPr>
    </w:p>
    <w:p w14:paraId="55DFBD45" w14:textId="77777777" w:rsidR="008E3853" w:rsidRPr="00C23909" w:rsidRDefault="008E3853" w:rsidP="008E3853">
      <w:pPr>
        <w:spacing w:after="0" w:line="240" w:lineRule="auto"/>
        <w:rPr>
          <w:b/>
          <w:caps/>
          <w:sz w:val="28"/>
          <w:u w:val="single"/>
        </w:rPr>
      </w:pPr>
      <w:r>
        <w:rPr>
          <w:b/>
          <w:caps/>
          <w:sz w:val="28"/>
          <w:highlight w:val="yellow"/>
          <w:u w:val="single"/>
        </w:rPr>
        <w:t>1</w:t>
      </w:r>
      <w:r w:rsidRPr="00C23909">
        <w:rPr>
          <w:b/>
          <w:caps/>
          <w:sz w:val="28"/>
          <w:highlight w:val="yellow"/>
          <w:u w:val="single"/>
        </w:rPr>
        <w:t xml:space="preserve">. </w:t>
      </w:r>
      <w:r>
        <w:rPr>
          <w:b/>
          <w:caps/>
          <w:sz w:val="28"/>
          <w:highlight w:val="yellow"/>
          <w:u w:val="single"/>
        </w:rPr>
        <w:t xml:space="preserve">Where Can You FInd the Name of </w:t>
      </w:r>
      <w:r w:rsidR="00086E22">
        <w:rPr>
          <w:b/>
          <w:caps/>
          <w:sz w:val="28"/>
          <w:highlight w:val="yellow"/>
          <w:u w:val="single"/>
        </w:rPr>
        <w:t xml:space="preserve">the </w:t>
      </w:r>
      <w:r>
        <w:rPr>
          <w:b/>
          <w:caps/>
          <w:sz w:val="28"/>
          <w:highlight w:val="yellow"/>
          <w:u w:val="single"/>
        </w:rPr>
        <w:t>church</w:t>
      </w:r>
      <w:r w:rsidR="00086E22">
        <w:rPr>
          <w:b/>
          <w:caps/>
          <w:sz w:val="28"/>
          <w:highlight w:val="yellow"/>
          <w:u w:val="single"/>
        </w:rPr>
        <w:t xml:space="preserve"> You Attend</w:t>
      </w:r>
      <w:r>
        <w:rPr>
          <w:b/>
          <w:caps/>
          <w:sz w:val="28"/>
          <w:highlight w:val="yellow"/>
          <w:u w:val="single"/>
        </w:rPr>
        <w:t xml:space="preserve"> in the Bible</w:t>
      </w:r>
      <w:r>
        <w:rPr>
          <w:b/>
          <w:caps/>
          <w:sz w:val="28"/>
          <w:u w:val="single"/>
        </w:rPr>
        <w:t>?</w:t>
      </w:r>
      <w:r w:rsidRPr="00243122">
        <w:rPr>
          <w:rFonts w:ascii="Arial" w:hAnsi="Arial" w:cs="Arial"/>
          <w:sz w:val="28"/>
          <w:szCs w:val="28"/>
        </w:rPr>
        <w:t xml:space="preserve">  </w:t>
      </w:r>
    </w:p>
    <w:p w14:paraId="036CD6C3" w14:textId="77777777" w:rsidR="008E3853" w:rsidRPr="00BF1E87" w:rsidRDefault="008E3853" w:rsidP="008E3853">
      <w:pPr>
        <w:spacing w:after="0" w:line="240" w:lineRule="auto"/>
        <w:ind w:left="432" w:hanging="432"/>
        <w:rPr>
          <w:rFonts w:ascii="Times New Roman" w:hAnsi="Times New Roman" w:cs="Times New Roman"/>
          <w:b/>
          <w:i/>
          <w:sz w:val="24"/>
          <w:szCs w:val="28"/>
        </w:rPr>
      </w:pPr>
      <w:r w:rsidRPr="00BF1E87">
        <w:rPr>
          <w:rFonts w:ascii="Times New Roman" w:hAnsi="Times New Roman" w:cs="Times New Roman"/>
          <w:b/>
          <w:i/>
          <w:sz w:val="24"/>
          <w:szCs w:val="28"/>
        </w:rPr>
        <w:t xml:space="preserve">1Corinthians 1:2 --- "the </w:t>
      </w:r>
      <w:r w:rsidRPr="00BF1E87">
        <w:rPr>
          <w:rFonts w:ascii="Times New Roman" w:hAnsi="Times New Roman" w:cs="Times New Roman"/>
          <w:b/>
          <w:i/>
          <w:sz w:val="24"/>
          <w:szCs w:val="28"/>
          <w:u w:val="single"/>
        </w:rPr>
        <w:t>church of God</w:t>
      </w:r>
      <w:r w:rsidRPr="00BF1E87">
        <w:rPr>
          <w:rFonts w:ascii="Times New Roman" w:hAnsi="Times New Roman" w:cs="Times New Roman"/>
          <w:b/>
          <w:i/>
          <w:sz w:val="24"/>
          <w:szCs w:val="28"/>
        </w:rPr>
        <w:t xml:space="preserve"> which is at Corinth." </w:t>
      </w:r>
    </w:p>
    <w:p w14:paraId="0177B064" w14:textId="77777777" w:rsidR="008E3853" w:rsidRPr="00BF1E87" w:rsidRDefault="008E3853" w:rsidP="008E3853">
      <w:pPr>
        <w:spacing w:after="0" w:line="240" w:lineRule="auto"/>
        <w:ind w:left="432" w:hanging="432"/>
        <w:rPr>
          <w:rFonts w:ascii="Times New Roman" w:hAnsi="Times New Roman" w:cs="Times New Roman"/>
          <w:b/>
          <w:i/>
          <w:sz w:val="24"/>
          <w:szCs w:val="28"/>
        </w:rPr>
      </w:pPr>
      <w:r w:rsidRPr="00BF1E87">
        <w:rPr>
          <w:rFonts w:ascii="Times New Roman" w:hAnsi="Times New Roman" w:cs="Times New Roman"/>
          <w:b/>
          <w:i/>
          <w:sz w:val="24"/>
          <w:szCs w:val="28"/>
        </w:rPr>
        <w:t xml:space="preserve">"Take heed therefore unto yourselves, and to all the flock, Over the which the Holy Ghost hath made you overseers, to feed the </w:t>
      </w:r>
      <w:r w:rsidRPr="00BF1E87">
        <w:rPr>
          <w:rFonts w:ascii="Times New Roman" w:hAnsi="Times New Roman" w:cs="Times New Roman"/>
          <w:b/>
          <w:i/>
          <w:sz w:val="24"/>
          <w:szCs w:val="28"/>
          <w:u w:val="single"/>
        </w:rPr>
        <w:t>church of God</w:t>
      </w:r>
      <w:r w:rsidRPr="00BF1E87">
        <w:rPr>
          <w:rFonts w:ascii="Times New Roman" w:hAnsi="Times New Roman" w:cs="Times New Roman"/>
          <w:b/>
          <w:i/>
          <w:sz w:val="24"/>
          <w:szCs w:val="28"/>
        </w:rPr>
        <w:t xml:space="preserve">, which he hath purchased with his own blood." Acts 20:28.  </w:t>
      </w:r>
    </w:p>
    <w:p w14:paraId="67B68C9F" w14:textId="77777777" w:rsidR="008E3853" w:rsidRPr="00BF1E87" w:rsidRDefault="008E3853" w:rsidP="008E3853">
      <w:pPr>
        <w:spacing w:after="0" w:line="240" w:lineRule="auto"/>
        <w:ind w:left="432" w:hanging="432"/>
        <w:rPr>
          <w:rFonts w:ascii="Times New Roman" w:hAnsi="Times New Roman" w:cs="Times New Roman"/>
          <w:b/>
          <w:i/>
          <w:sz w:val="24"/>
          <w:szCs w:val="28"/>
        </w:rPr>
      </w:pPr>
      <w:r w:rsidRPr="00BF1E87">
        <w:rPr>
          <w:rFonts w:ascii="Times New Roman" w:hAnsi="Times New Roman" w:cs="Times New Roman"/>
          <w:b/>
          <w:i/>
          <w:sz w:val="24"/>
          <w:szCs w:val="28"/>
        </w:rPr>
        <w:t xml:space="preserve">"But if I tarry long, that you may know how thou ought to behave thyself in the house of God, which is the </w:t>
      </w:r>
      <w:r w:rsidRPr="00BF1E87">
        <w:rPr>
          <w:rFonts w:ascii="Times New Roman" w:hAnsi="Times New Roman" w:cs="Times New Roman"/>
          <w:b/>
          <w:i/>
          <w:sz w:val="24"/>
          <w:szCs w:val="28"/>
          <w:u w:val="single"/>
        </w:rPr>
        <w:t>church of the living God</w:t>
      </w:r>
      <w:r w:rsidRPr="00BF1E87">
        <w:rPr>
          <w:rFonts w:ascii="Times New Roman" w:hAnsi="Times New Roman" w:cs="Times New Roman"/>
          <w:b/>
          <w:i/>
          <w:sz w:val="24"/>
          <w:szCs w:val="28"/>
        </w:rPr>
        <w:t>, the pillar and ground of the truth." 1 Timothy 3:15.</w:t>
      </w:r>
    </w:p>
    <w:p w14:paraId="613D949D" w14:textId="77777777" w:rsidR="008E3853" w:rsidRPr="00E076E3" w:rsidRDefault="008E3853" w:rsidP="008E3853">
      <w:pPr>
        <w:spacing w:after="0" w:line="240" w:lineRule="auto"/>
        <w:ind w:left="432" w:hanging="432"/>
        <w:rPr>
          <w:rFonts w:ascii="Times New Roman" w:hAnsi="Times New Roman" w:cs="Times New Roman"/>
          <w:b/>
          <w:i/>
          <w:sz w:val="28"/>
          <w:szCs w:val="28"/>
        </w:rPr>
      </w:pPr>
      <w:r w:rsidRPr="00BF1E87">
        <w:rPr>
          <w:rFonts w:ascii="Times New Roman" w:hAnsi="Times New Roman" w:cs="Times New Roman"/>
          <w:b/>
          <w:i/>
          <w:sz w:val="24"/>
          <w:szCs w:val="28"/>
        </w:rPr>
        <w:t xml:space="preserve">"The churches of Christ salute you." Romans 16:16.  </w:t>
      </w:r>
    </w:p>
    <w:p w14:paraId="127B4313" w14:textId="77777777" w:rsidR="00BF1E87" w:rsidRDefault="00BF1E87" w:rsidP="008E3853">
      <w:pPr>
        <w:spacing w:after="0" w:line="240" w:lineRule="auto"/>
        <w:rPr>
          <w:b/>
          <w:caps/>
          <w:sz w:val="28"/>
          <w:highlight w:val="yellow"/>
          <w:u w:val="single"/>
        </w:rPr>
      </w:pPr>
    </w:p>
    <w:p w14:paraId="1DC8E2EE" w14:textId="77777777" w:rsidR="008E3853" w:rsidRPr="00C23909" w:rsidRDefault="008E3853" w:rsidP="008E3853">
      <w:pPr>
        <w:spacing w:after="0" w:line="240" w:lineRule="auto"/>
        <w:rPr>
          <w:b/>
          <w:caps/>
          <w:sz w:val="28"/>
          <w:u w:val="single"/>
        </w:rPr>
      </w:pPr>
      <w:r>
        <w:rPr>
          <w:b/>
          <w:caps/>
          <w:sz w:val="28"/>
          <w:highlight w:val="yellow"/>
          <w:u w:val="single"/>
        </w:rPr>
        <w:t>2</w:t>
      </w:r>
      <w:r w:rsidRPr="00C23909">
        <w:rPr>
          <w:b/>
          <w:caps/>
          <w:sz w:val="28"/>
          <w:highlight w:val="yellow"/>
          <w:u w:val="single"/>
        </w:rPr>
        <w:t xml:space="preserve">. </w:t>
      </w:r>
      <w:r>
        <w:rPr>
          <w:b/>
          <w:caps/>
          <w:sz w:val="28"/>
          <w:highlight w:val="yellow"/>
          <w:u w:val="single"/>
        </w:rPr>
        <w:t xml:space="preserve">Where Does the Bible say </w:t>
      </w:r>
      <w:proofErr w:type="gramStart"/>
      <w:r>
        <w:rPr>
          <w:b/>
          <w:caps/>
          <w:sz w:val="28"/>
          <w:highlight w:val="yellow"/>
          <w:u w:val="single"/>
        </w:rPr>
        <w:t>that  the</w:t>
      </w:r>
      <w:proofErr w:type="gramEnd"/>
      <w:r>
        <w:rPr>
          <w:b/>
          <w:caps/>
          <w:sz w:val="28"/>
          <w:highlight w:val="yellow"/>
          <w:u w:val="single"/>
        </w:rPr>
        <w:t xml:space="preserve"> c</w:t>
      </w:r>
      <w:r w:rsidR="007E4E7D">
        <w:rPr>
          <w:b/>
          <w:caps/>
          <w:sz w:val="28"/>
          <w:highlight w:val="yellow"/>
          <w:u w:val="single"/>
        </w:rPr>
        <w:t>h</w:t>
      </w:r>
      <w:r>
        <w:rPr>
          <w:b/>
          <w:caps/>
          <w:sz w:val="28"/>
          <w:highlight w:val="yellow"/>
          <w:u w:val="single"/>
        </w:rPr>
        <w:t>urch is not necessary to salvation?</w:t>
      </w:r>
      <w:r w:rsidRPr="00243122">
        <w:rPr>
          <w:rFonts w:ascii="Arial" w:hAnsi="Arial" w:cs="Arial"/>
          <w:sz w:val="28"/>
          <w:szCs w:val="28"/>
        </w:rPr>
        <w:t xml:space="preserve">  </w:t>
      </w:r>
    </w:p>
    <w:p w14:paraId="3EB692B0" w14:textId="77777777" w:rsidR="008E3853" w:rsidRPr="00BF1E87" w:rsidRDefault="008E3853" w:rsidP="008E3853">
      <w:pPr>
        <w:spacing w:after="0" w:line="240" w:lineRule="auto"/>
        <w:ind w:left="432" w:hanging="432"/>
        <w:rPr>
          <w:rFonts w:ascii="Times New Roman" w:hAnsi="Times New Roman" w:cs="Times New Roman"/>
          <w:b/>
          <w:i/>
          <w:sz w:val="24"/>
          <w:szCs w:val="28"/>
        </w:rPr>
      </w:pPr>
      <w:r w:rsidRPr="00BF1E87">
        <w:rPr>
          <w:rFonts w:ascii="Times New Roman" w:hAnsi="Times New Roman" w:cs="Times New Roman"/>
          <w:b/>
          <w:i/>
          <w:sz w:val="24"/>
          <w:szCs w:val="28"/>
        </w:rPr>
        <w:t xml:space="preserve">[Ephesians 5:23] "For the husband is the head of the wife, even as Christ is the head of the church: and he is the savior of the body." </w:t>
      </w:r>
    </w:p>
    <w:p w14:paraId="7D2635B0" w14:textId="77777777" w:rsidR="008E3853" w:rsidRDefault="008E3853" w:rsidP="008E3853">
      <w:pPr>
        <w:spacing w:after="0" w:line="240" w:lineRule="auto"/>
        <w:ind w:left="432" w:hanging="432"/>
        <w:rPr>
          <w:rFonts w:ascii="Arial" w:hAnsi="Arial" w:cs="Arial"/>
          <w:sz w:val="28"/>
          <w:szCs w:val="28"/>
        </w:rPr>
      </w:pPr>
      <w:r w:rsidRPr="00BF1E87">
        <w:rPr>
          <w:rFonts w:ascii="Arial" w:hAnsi="Arial" w:cs="Arial"/>
          <w:sz w:val="24"/>
          <w:szCs w:val="28"/>
        </w:rPr>
        <w:t xml:space="preserve">While the church is not the savior, it is the institution in which the Savior saves men. </w:t>
      </w:r>
      <w:r w:rsidRPr="00BF1E87">
        <w:rPr>
          <w:rFonts w:ascii="Times New Roman" w:hAnsi="Times New Roman" w:cs="Times New Roman"/>
          <w:b/>
          <w:i/>
          <w:sz w:val="24"/>
          <w:szCs w:val="28"/>
        </w:rPr>
        <w:t>[Acts 2:47] "And the Lord added to the church daily such as should be saved."</w:t>
      </w:r>
      <w:r w:rsidRPr="00BF1E87">
        <w:rPr>
          <w:rFonts w:ascii="Arial" w:hAnsi="Arial" w:cs="Arial"/>
          <w:sz w:val="24"/>
          <w:szCs w:val="28"/>
        </w:rPr>
        <w:t xml:space="preserve">  </w:t>
      </w:r>
    </w:p>
    <w:p w14:paraId="3DE69347" w14:textId="77777777" w:rsidR="008E3853" w:rsidRDefault="008E3853" w:rsidP="008E3853">
      <w:pPr>
        <w:spacing w:after="0" w:line="240" w:lineRule="auto"/>
        <w:jc w:val="both"/>
        <w:rPr>
          <w:rFonts w:ascii="Arial" w:hAnsi="Arial" w:cs="Arial"/>
          <w:sz w:val="28"/>
          <w:szCs w:val="28"/>
        </w:rPr>
      </w:pPr>
    </w:p>
    <w:p w14:paraId="51ACEBD3" w14:textId="77777777" w:rsidR="008E3853" w:rsidRDefault="008E3853" w:rsidP="008E3853">
      <w:pPr>
        <w:spacing w:after="0" w:line="240" w:lineRule="auto"/>
        <w:jc w:val="both"/>
        <w:rPr>
          <w:rFonts w:ascii="Arial" w:hAnsi="Arial" w:cs="Arial"/>
          <w:sz w:val="28"/>
          <w:szCs w:val="28"/>
        </w:rPr>
      </w:pPr>
      <w:r>
        <w:rPr>
          <w:b/>
          <w:caps/>
          <w:sz w:val="28"/>
          <w:highlight w:val="yellow"/>
          <w:u w:val="single"/>
        </w:rPr>
        <w:t>3</w:t>
      </w:r>
      <w:r w:rsidRPr="00C23909">
        <w:rPr>
          <w:b/>
          <w:caps/>
          <w:sz w:val="28"/>
          <w:highlight w:val="yellow"/>
          <w:u w:val="single"/>
        </w:rPr>
        <w:t xml:space="preserve">. </w:t>
      </w:r>
      <w:r>
        <w:rPr>
          <w:b/>
          <w:caps/>
          <w:sz w:val="28"/>
          <w:highlight w:val="yellow"/>
          <w:u w:val="single"/>
        </w:rPr>
        <w:t xml:space="preserve">Where Does the Bible say </w:t>
      </w:r>
      <w:proofErr w:type="gramStart"/>
      <w:r>
        <w:rPr>
          <w:b/>
          <w:caps/>
          <w:sz w:val="28"/>
          <w:highlight w:val="yellow"/>
          <w:u w:val="single"/>
        </w:rPr>
        <w:t>that  one</w:t>
      </w:r>
      <w:proofErr w:type="gramEnd"/>
      <w:r>
        <w:rPr>
          <w:b/>
          <w:caps/>
          <w:sz w:val="28"/>
          <w:highlight w:val="yellow"/>
          <w:u w:val="single"/>
        </w:rPr>
        <w:t xml:space="preserve"> c</w:t>
      </w:r>
      <w:r w:rsidR="007E4E7D">
        <w:rPr>
          <w:b/>
          <w:caps/>
          <w:sz w:val="28"/>
          <w:highlight w:val="yellow"/>
          <w:u w:val="single"/>
        </w:rPr>
        <w:t>h</w:t>
      </w:r>
      <w:r>
        <w:rPr>
          <w:b/>
          <w:caps/>
          <w:sz w:val="28"/>
          <w:highlight w:val="yellow"/>
          <w:u w:val="single"/>
        </w:rPr>
        <w:t>urch is good as another?</w:t>
      </w:r>
      <w:r w:rsidRPr="00243122">
        <w:rPr>
          <w:rFonts w:ascii="Arial" w:hAnsi="Arial" w:cs="Arial"/>
          <w:sz w:val="28"/>
          <w:szCs w:val="28"/>
        </w:rPr>
        <w:t xml:space="preserve">  </w:t>
      </w:r>
    </w:p>
    <w:p w14:paraId="71DFE01B" w14:textId="77777777" w:rsidR="008E3853" w:rsidRPr="00BF1E87" w:rsidRDefault="008E3853" w:rsidP="008E3853">
      <w:pPr>
        <w:spacing w:after="0" w:line="240" w:lineRule="auto"/>
        <w:ind w:left="432" w:hanging="432"/>
        <w:rPr>
          <w:rFonts w:ascii="Times New Roman" w:hAnsi="Times New Roman" w:cs="Times New Roman"/>
          <w:b/>
          <w:i/>
          <w:sz w:val="24"/>
          <w:szCs w:val="28"/>
        </w:rPr>
      </w:pPr>
      <w:r w:rsidRPr="00BF1E87">
        <w:rPr>
          <w:rFonts w:ascii="Times New Roman" w:hAnsi="Times New Roman" w:cs="Times New Roman"/>
          <w:b/>
          <w:i/>
          <w:sz w:val="24"/>
          <w:szCs w:val="28"/>
        </w:rPr>
        <w:t xml:space="preserve">[Ephesians 4:4]  "There is one body, and one Spirit, even as we are called in one hope of your calling." </w:t>
      </w:r>
    </w:p>
    <w:p w14:paraId="34A55F93" w14:textId="77777777" w:rsidR="008E3853" w:rsidRPr="00BF1E87" w:rsidRDefault="008E3853" w:rsidP="00BF1E87">
      <w:pPr>
        <w:spacing w:after="0" w:line="240" w:lineRule="auto"/>
        <w:ind w:left="432" w:hanging="432"/>
        <w:rPr>
          <w:rFonts w:ascii="Arial" w:hAnsi="Arial" w:cs="Arial"/>
          <w:sz w:val="24"/>
          <w:szCs w:val="28"/>
        </w:rPr>
      </w:pPr>
      <w:r w:rsidRPr="00237B94">
        <w:rPr>
          <w:rFonts w:ascii="Times New Roman" w:hAnsi="Times New Roman" w:cs="Times New Roman"/>
          <w:b/>
          <w:i/>
          <w:color w:val="FF0000"/>
          <w:sz w:val="24"/>
          <w:szCs w:val="28"/>
        </w:rPr>
        <w:t>"Upon this rock I will build my church." [Matthew 16:18]</w:t>
      </w:r>
      <w:r w:rsidRPr="00237B94">
        <w:rPr>
          <w:rFonts w:ascii="Arial" w:hAnsi="Arial" w:cs="Arial"/>
          <w:color w:val="FF0000"/>
          <w:sz w:val="24"/>
          <w:szCs w:val="28"/>
        </w:rPr>
        <w:t xml:space="preserve"> </w:t>
      </w:r>
      <w:r w:rsidRPr="00BF1E87">
        <w:rPr>
          <w:rFonts w:ascii="Arial" w:hAnsi="Arial" w:cs="Arial"/>
          <w:sz w:val="24"/>
          <w:szCs w:val="28"/>
        </w:rPr>
        <w:t xml:space="preserve">He did not say: "upon this rock I will build my </w:t>
      </w:r>
      <w:r w:rsidRPr="00BF1E87">
        <w:rPr>
          <w:rFonts w:ascii="Arial" w:hAnsi="Arial" w:cs="Arial"/>
          <w:sz w:val="24"/>
          <w:szCs w:val="28"/>
          <w:u w:val="single"/>
        </w:rPr>
        <w:t>denominations</w:t>
      </w:r>
      <w:r w:rsidRPr="00BF1E87">
        <w:rPr>
          <w:rFonts w:ascii="Arial" w:hAnsi="Arial" w:cs="Arial"/>
          <w:sz w:val="24"/>
          <w:szCs w:val="28"/>
        </w:rPr>
        <w:t>."</w:t>
      </w:r>
    </w:p>
    <w:p w14:paraId="4750564E" w14:textId="77777777" w:rsidR="008E3853" w:rsidRPr="002D5A3F" w:rsidRDefault="008E3853" w:rsidP="00BF1E87">
      <w:pPr>
        <w:spacing w:after="0" w:line="240" w:lineRule="auto"/>
        <w:ind w:left="432" w:hanging="432"/>
        <w:rPr>
          <w:rFonts w:ascii="Times New Roman" w:hAnsi="Times New Roman" w:cs="Times New Roman"/>
          <w:b/>
          <w:i/>
          <w:sz w:val="28"/>
          <w:szCs w:val="28"/>
        </w:rPr>
      </w:pPr>
      <w:r w:rsidRPr="00BF1E87">
        <w:rPr>
          <w:rFonts w:ascii="Times New Roman" w:hAnsi="Times New Roman" w:cs="Times New Roman"/>
          <w:b/>
          <w:i/>
          <w:sz w:val="24"/>
          <w:szCs w:val="28"/>
        </w:rPr>
        <w:t xml:space="preserve">[Colossians 1:18] "He is the head of the body, the church." </w:t>
      </w:r>
      <w:r w:rsidRPr="00BF1E87">
        <w:rPr>
          <w:rFonts w:ascii="Arial" w:hAnsi="Arial" w:cs="Arial"/>
          <w:sz w:val="24"/>
          <w:szCs w:val="28"/>
        </w:rPr>
        <w:t>Read it yourself and take just what it says. Now, does it say, "He is the head of the BODIES the CHURCHES?"</w:t>
      </w:r>
    </w:p>
    <w:p w14:paraId="700BC83F" w14:textId="77777777" w:rsidR="008E3853" w:rsidRDefault="008E3853" w:rsidP="008E3853">
      <w:pPr>
        <w:spacing w:after="0" w:line="240" w:lineRule="auto"/>
        <w:jc w:val="both"/>
        <w:rPr>
          <w:rFonts w:ascii="Arial" w:hAnsi="Arial" w:cs="Arial"/>
          <w:sz w:val="28"/>
          <w:szCs w:val="28"/>
        </w:rPr>
      </w:pPr>
    </w:p>
    <w:p w14:paraId="0F0E17E5" w14:textId="77777777" w:rsidR="008E3853" w:rsidRDefault="008E3853" w:rsidP="008E3853">
      <w:pPr>
        <w:spacing w:after="0" w:line="240" w:lineRule="auto"/>
        <w:jc w:val="both"/>
        <w:rPr>
          <w:rFonts w:ascii="Arial" w:hAnsi="Arial" w:cs="Arial"/>
          <w:sz w:val="28"/>
          <w:szCs w:val="28"/>
        </w:rPr>
      </w:pPr>
      <w:r>
        <w:rPr>
          <w:b/>
          <w:caps/>
          <w:sz w:val="28"/>
          <w:highlight w:val="yellow"/>
          <w:u w:val="single"/>
        </w:rPr>
        <w:t>4</w:t>
      </w:r>
      <w:r w:rsidRPr="00C23909">
        <w:rPr>
          <w:b/>
          <w:caps/>
          <w:sz w:val="28"/>
          <w:highlight w:val="yellow"/>
          <w:u w:val="single"/>
        </w:rPr>
        <w:t xml:space="preserve">. </w:t>
      </w:r>
      <w:r>
        <w:rPr>
          <w:b/>
          <w:caps/>
          <w:sz w:val="28"/>
          <w:highlight w:val="yellow"/>
          <w:u w:val="single"/>
        </w:rPr>
        <w:t>Where Does the Bible say to Join a c</w:t>
      </w:r>
      <w:r w:rsidR="007E4E7D">
        <w:rPr>
          <w:b/>
          <w:caps/>
          <w:sz w:val="28"/>
          <w:highlight w:val="yellow"/>
          <w:u w:val="single"/>
        </w:rPr>
        <w:t>h</w:t>
      </w:r>
      <w:r>
        <w:rPr>
          <w:b/>
          <w:caps/>
          <w:sz w:val="28"/>
          <w:highlight w:val="yellow"/>
          <w:u w:val="single"/>
        </w:rPr>
        <w:t>urch of your choice?</w:t>
      </w:r>
      <w:r w:rsidRPr="00243122">
        <w:rPr>
          <w:rFonts w:ascii="Arial" w:hAnsi="Arial" w:cs="Arial"/>
          <w:sz w:val="28"/>
          <w:szCs w:val="28"/>
        </w:rPr>
        <w:t xml:space="preserve">  </w:t>
      </w:r>
    </w:p>
    <w:p w14:paraId="2AB75B2C" w14:textId="77777777" w:rsidR="008E3853" w:rsidRPr="00BF1E87" w:rsidRDefault="008E3853" w:rsidP="00BF1E87">
      <w:pPr>
        <w:spacing w:after="0" w:line="240" w:lineRule="auto"/>
        <w:ind w:left="432" w:hanging="432"/>
        <w:rPr>
          <w:rFonts w:ascii="Arial" w:hAnsi="Arial" w:cs="Arial"/>
          <w:sz w:val="24"/>
          <w:szCs w:val="28"/>
        </w:rPr>
      </w:pPr>
      <w:r w:rsidRPr="00BF1E87">
        <w:rPr>
          <w:rFonts w:ascii="Arial" w:hAnsi="Arial" w:cs="Arial"/>
          <w:sz w:val="24"/>
          <w:szCs w:val="28"/>
        </w:rPr>
        <w:t>The Lord gives you the choice of accepting him or rejecting him.</w:t>
      </w:r>
    </w:p>
    <w:p w14:paraId="57317C8D" w14:textId="77777777" w:rsidR="008E3853" w:rsidRDefault="008E3853" w:rsidP="00BF1E87">
      <w:pPr>
        <w:spacing w:after="0" w:line="240" w:lineRule="auto"/>
        <w:ind w:left="432" w:hanging="432"/>
        <w:rPr>
          <w:rFonts w:ascii="Arial" w:hAnsi="Arial" w:cs="Arial"/>
          <w:sz w:val="28"/>
          <w:szCs w:val="28"/>
        </w:rPr>
      </w:pPr>
      <w:r w:rsidRPr="00BF1E87">
        <w:rPr>
          <w:rFonts w:ascii="Arial" w:hAnsi="Arial" w:cs="Arial"/>
          <w:sz w:val="24"/>
          <w:szCs w:val="28"/>
        </w:rPr>
        <w:t xml:space="preserve">Why not let the Lord have </w:t>
      </w:r>
      <w:r w:rsidR="00BF1E87" w:rsidRPr="00BF1E87">
        <w:rPr>
          <w:rFonts w:ascii="Arial" w:hAnsi="Arial" w:cs="Arial"/>
          <w:sz w:val="24"/>
          <w:szCs w:val="28"/>
          <w:u w:val="single"/>
        </w:rPr>
        <w:t>HIS</w:t>
      </w:r>
      <w:r w:rsidRPr="00BF1E87">
        <w:rPr>
          <w:rFonts w:ascii="Arial" w:hAnsi="Arial" w:cs="Arial"/>
          <w:sz w:val="24"/>
          <w:szCs w:val="28"/>
        </w:rPr>
        <w:t xml:space="preserve"> choice instead of choosing our own way? </w:t>
      </w:r>
    </w:p>
    <w:sectPr w:rsidR="008E3853" w:rsidSect="00243122">
      <w:headerReference w:type="default" r:id="rId7"/>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8FBC" w14:textId="77777777" w:rsidR="00DB41AC" w:rsidRDefault="00DB41AC" w:rsidP="00BF1E87">
      <w:pPr>
        <w:spacing w:after="0" w:line="240" w:lineRule="auto"/>
      </w:pPr>
      <w:r>
        <w:separator/>
      </w:r>
    </w:p>
  </w:endnote>
  <w:endnote w:type="continuationSeparator" w:id="0">
    <w:p w14:paraId="2220156D" w14:textId="77777777" w:rsidR="00DB41AC" w:rsidRDefault="00DB41AC" w:rsidP="00BF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2D95" w14:textId="77777777" w:rsidR="00DB41AC" w:rsidRDefault="00DB41AC" w:rsidP="00BF1E87">
      <w:pPr>
        <w:spacing w:after="0" w:line="240" w:lineRule="auto"/>
      </w:pPr>
      <w:r>
        <w:separator/>
      </w:r>
    </w:p>
  </w:footnote>
  <w:footnote w:type="continuationSeparator" w:id="0">
    <w:p w14:paraId="0E733062" w14:textId="77777777" w:rsidR="00DB41AC" w:rsidRDefault="00DB41AC" w:rsidP="00BF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FC9B" w14:textId="46E69B25" w:rsidR="00BF1E87" w:rsidRPr="000D5324" w:rsidRDefault="00BF1E87">
    <w:pPr>
      <w:pStyle w:val="Header"/>
      <w:jc w:val="right"/>
    </w:pPr>
  </w:p>
  <w:p w14:paraId="3512991B" w14:textId="77777777" w:rsidR="00BF1E87" w:rsidRDefault="00BF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7D6"/>
    <w:multiLevelType w:val="singleLevel"/>
    <w:tmpl w:val="3EDE5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23AE0407"/>
    <w:multiLevelType w:val="singleLevel"/>
    <w:tmpl w:val="EB6ABE4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457605D0"/>
    <w:multiLevelType w:val="singleLevel"/>
    <w:tmpl w:val="FCA62042"/>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479C791B"/>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4" w15:restartNumberingAfterBreak="0">
    <w:nsid w:val="52FA0272"/>
    <w:multiLevelType w:val="singleLevel"/>
    <w:tmpl w:val="FCA62042"/>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22"/>
    <w:rsid w:val="00086E22"/>
    <w:rsid w:val="000B1859"/>
    <w:rsid w:val="000D5324"/>
    <w:rsid w:val="00101DE1"/>
    <w:rsid w:val="0016529B"/>
    <w:rsid w:val="0017316B"/>
    <w:rsid w:val="00237B94"/>
    <w:rsid w:val="00243122"/>
    <w:rsid w:val="002D5A3F"/>
    <w:rsid w:val="00411678"/>
    <w:rsid w:val="00445883"/>
    <w:rsid w:val="004A0F54"/>
    <w:rsid w:val="00502E2D"/>
    <w:rsid w:val="005116E0"/>
    <w:rsid w:val="00522703"/>
    <w:rsid w:val="00577C73"/>
    <w:rsid w:val="00611936"/>
    <w:rsid w:val="00623FF6"/>
    <w:rsid w:val="00654EBE"/>
    <w:rsid w:val="006D2FEC"/>
    <w:rsid w:val="006F4038"/>
    <w:rsid w:val="00700AA2"/>
    <w:rsid w:val="00780681"/>
    <w:rsid w:val="007A7778"/>
    <w:rsid w:val="007E4E7D"/>
    <w:rsid w:val="00863E1F"/>
    <w:rsid w:val="00865F6A"/>
    <w:rsid w:val="008E3853"/>
    <w:rsid w:val="009D0DD2"/>
    <w:rsid w:val="00AE26EA"/>
    <w:rsid w:val="00AF3213"/>
    <w:rsid w:val="00B435B2"/>
    <w:rsid w:val="00B82DC3"/>
    <w:rsid w:val="00BF1E87"/>
    <w:rsid w:val="00C07973"/>
    <w:rsid w:val="00C23909"/>
    <w:rsid w:val="00C319E0"/>
    <w:rsid w:val="00C74521"/>
    <w:rsid w:val="00D73E4B"/>
    <w:rsid w:val="00DB41AC"/>
    <w:rsid w:val="00E076E3"/>
    <w:rsid w:val="00E32D24"/>
    <w:rsid w:val="00E46A48"/>
    <w:rsid w:val="00E74422"/>
    <w:rsid w:val="00FC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4330"/>
  <w15:docId w15:val="{E9BB071E-407B-4CA6-A2C5-27A0EA7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422"/>
    <w:pPr>
      <w:keepNext/>
      <w:overflowPunct w:val="0"/>
      <w:autoSpaceDE w:val="0"/>
      <w:autoSpaceDN w:val="0"/>
      <w:adjustRightInd w:val="0"/>
      <w:spacing w:after="0" w:line="240" w:lineRule="auto"/>
      <w:textAlignment w:val="baseline"/>
      <w:outlineLvl w:val="0"/>
    </w:pPr>
    <w:rPr>
      <w:rFonts w:ascii="Arial" w:eastAsia="Times New Roman" w:hAnsi="Arial" w:cs="Times New Roman"/>
      <w:b/>
      <w:smallCap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3122"/>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243122"/>
    <w:rPr>
      <w:rFonts w:ascii="Arial" w:eastAsia="Times New Roman" w:hAnsi="Arial" w:cs="Times New Roman"/>
      <w:b/>
      <w:sz w:val="36"/>
      <w:szCs w:val="20"/>
    </w:rPr>
  </w:style>
  <w:style w:type="character" w:customStyle="1" w:styleId="Heading1Char">
    <w:name w:val="Heading 1 Char"/>
    <w:basedOn w:val="DefaultParagraphFont"/>
    <w:link w:val="Heading1"/>
    <w:rsid w:val="00E74422"/>
    <w:rPr>
      <w:rFonts w:ascii="Arial" w:eastAsia="Times New Roman" w:hAnsi="Arial" w:cs="Times New Roman"/>
      <w:b/>
      <w:smallCaps/>
      <w:sz w:val="28"/>
      <w:szCs w:val="20"/>
      <w:u w:val="single"/>
    </w:rPr>
  </w:style>
  <w:style w:type="character" w:styleId="Hyperlink">
    <w:name w:val="Hyperlink"/>
    <w:basedOn w:val="DefaultParagraphFont"/>
    <w:uiPriority w:val="99"/>
    <w:semiHidden/>
    <w:unhideWhenUsed/>
    <w:rsid w:val="00E74422"/>
    <w:rPr>
      <w:color w:val="0000FF"/>
      <w:u w:val="single"/>
    </w:rPr>
  </w:style>
  <w:style w:type="paragraph" w:styleId="NormalWeb">
    <w:name w:val="Normal (Web)"/>
    <w:basedOn w:val="Normal"/>
    <w:uiPriority w:val="99"/>
    <w:semiHidden/>
    <w:unhideWhenUsed/>
    <w:rsid w:val="00577C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1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E87"/>
  </w:style>
  <w:style w:type="paragraph" w:styleId="Footer">
    <w:name w:val="footer"/>
    <w:basedOn w:val="Normal"/>
    <w:link w:val="FooterChar"/>
    <w:uiPriority w:val="99"/>
    <w:unhideWhenUsed/>
    <w:rsid w:val="00BF1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87"/>
  </w:style>
  <w:style w:type="paragraph" w:styleId="BalloonText">
    <w:name w:val="Balloon Text"/>
    <w:basedOn w:val="Normal"/>
    <w:link w:val="BalloonTextChar"/>
    <w:uiPriority w:val="99"/>
    <w:semiHidden/>
    <w:unhideWhenUsed/>
    <w:rsid w:val="00BF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dc:creator>
  <cp:lastModifiedBy>Bill McIlvain</cp:lastModifiedBy>
  <cp:revision>2</cp:revision>
  <cp:lastPrinted>2021-08-07T23:26:00Z</cp:lastPrinted>
  <dcterms:created xsi:type="dcterms:W3CDTF">2021-08-07T23:28:00Z</dcterms:created>
  <dcterms:modified xsi:type="dcterms:W3CDTF">2021-08-07T23:28:00Z</dcterms:modified>
</cp:coreProperties>
</file>