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9B76" w14:textId="77777777" w:rsidR="00835228" w:rsidRPr="00C67C58" w:rsidRDefault="00835228" w:rsidP="00C67C58">
      <w:pPr>
        <w:spacing w:after="0"/>
        <w:jc w:val="center"/>
        <w:rPr>
          <w:b/>
          <w:sz w:val="36"/>
        </w:rPr>
      </w:pPr>
      <w:r w:rsidRPr="00C67C58">
        <w:rPr>
          <w:b/>
          <w:sz w:val="36"/>
        </w:rPr>
        <w:t xml:space="preserve">Epithets </w:t>
      </w:r>
      <w:r w:rsidR="00C67C58" w:rsidRPr="00C67C58">
        <w:rPr>
          <w:b/>
          <w:sz w:val="36"/>
        </w:rPr>
        <w:t>O</w:t>
      </w:r>
      <w:r w:rsidRPr="00C67C58">
        <w:rPr>
          <w:b/>
          <w:sz w:val="36"/>
        </w:rPr>
        <w:t>f King David</w:t>
      </w:r>
    </w:p>
    <w:p w14:paraId="082AF515" w14:textId="77777777" w:rsidR="00835228" w:rsidRPr="00C67C58" w:rsidRDefault="00835228" w:rsidP="00C67C58">
      <w:pPr>
        <w:spacing w:after="0"/>
        <w:jc w:val="center"/>
        <w:rPr>
          <w:b/>
          <w:sz w:val="22"/>
        </w:rPr>
      </w:pPr>
      <w:r w:rsidRPr="00C67C58">
        <w:rPr>
          <w:b/>
          <w:sz w:val="22"/>
        </w:rPr>
        <w:t>Reading - 1 Samuel 16:10-13</w:t>
      </w:r>
    </w:p>
    <w:p w14:paraId="1BA0D387" w14:textId="77032706" w:rsidR="006920C2" w:rsidRPr="00C67C58" w:rsidRDefault="006920C2" w:rsidP="006920C2">
      <w:pPr>
        <w:spacing w:after="0"/>
        <w:jc w:val="center"/>
        <w:rPr>
          <w:b/>
          <w:sz w:val="22"/>
        </w:rPr>
      </w:pPr>
    </w:p>
    <w:p w14:paraId="03DF9453" w14:textId="77777777" w:rsidR="006920C2" w:rsidRPr="00835228" w:rsidRDefault="006920C2" w:rsidP="006920C2">
      <w:pPr>
        <w:spacing w:after="0"/>
        <w:jc w:val="center"/>
        <w:rPr>
          <w:sz w:val="28"/>
        </w:rPr>
      </w:pPr>
      <w:r w:rsidRPr="00835228">
        <w:rPr>
          <w:sz w:val="28"/>
        </w:rPr>
        <w:t>An epithet is a short saying used to sum up someone’s attributes.</w:t>
      </w:r>
    </w:p>
    <w:p w14:paraId="3349E30F" w14:textId="77777777" w:rsidR="006920C2" w:rsidRPr="00835228" w:rsidRDefault="006920C2" w:rsidP="006920C2">
      <w:pPr>
        <w:spacing w:after="0"/>
        <w:rPr>
          <w:sz w:val="28"/>
        </w:rPr>
      </w:pPr>
    </w:p>
    <w:p w14:paraId="3498850D" w14:textId="142F9FDE" w:rsidR="006920C2" w:rsidRPr="006920C2" w:rsidRDefault="006920C2" w:rsidP="006920C2">
      <w:pPr>
        <w:spacing w:after="0"/>
        <w:rPr>
          <w:b/>
          <w:sz w:val="28"/>
          <w:u w:val="single"/>
        </w:rPr>
      </w:pPr>
      <w:r w:rsidRPr="006920C2">
        <w:rPr>
          <w:b/>
          <w:sz w:val="28"/>
          <w:u w:val="single"/>
        </w:rPr>
        <w:t>David, A Mighty Man of War (1 Samuel 16:18)</w:t>
      </w:r>
    </w:p>
    <w:p w14:paraId="5A350BF4" w14:textId="77777777" w:rsidR="006920C2" w:rsidRPr="00835228" w:rsidRDefault="006920C2" w:rsidP="006920C2">
      <w:pPr>
        <w:spacing w:after="0"/>
        <w:ind w:left="432" w:hanging="432"/>
        <w:rPr>
          <w:sz w:val="28"/>
        </w:rPr>
      </w:pPr>
      <w:r w:rsidRPr="00835228">
        <w:rPr>
          <w:rFonts w:ascii="Times New Roman" w:hAnsi="Times New Roman" w:cs="Times New Roman"/>
          <w:b/>
          <w:i/>
          <w:sz w:val="28"/>
        </w:rPr>
        <w:t>1 Samuel 8:7 “And the women answered one another as they played, and said, Saul hath slain his thousands, and David his ten thousands.”</w:t>
      </w:r>
    </w:p>
    <w:p w14:paraId="40186D60" w14:textId="77777777" w:rsidR="006920C2" w:rsidRDefault="006920C2" w:rsidP="006920C2">
      <w:pPr>
        <w:spacing w:after="0"/>
        <w:ind w:left="432" w:hanging="432"/>
        <w:rPr>
          <w:sz w:val="28"/>
        </w:rPr>
      </w:pPr>
      <w:r w:rsidRPr="00835228">
        <w:rPr>
          <w:rFonts w:ascii="Times New Roman" w:hAnsi="Times New Roman" w:cs="Times New Roman"/>
          <w:b/>
          <w:i/>
          <w:sz w:val="28"/>
        </w:rPr>
        <w:t>1 Samuel 17:37 “David said moreover, The LORD that delivered me out of the paw of the lion, and out of the paw of the bear, he will deliver me out of the hand of this Philistine. And Saul said unto David, Go, and the LORD be with thee.”</w:t>
      </w:r>
    </w:p>
    <w:p w14:paraId="0428DEA2" w14:textId="77777777" w:rsidR="006920C2" w:rsidRPr="00835228" w:rsidRDefault="006920C2" w:rsidP="006920C2">
      <w:pPr>
        <w:spacing w:after="0"/>
        <w:ind w:left="432" w:hanging="432"/>
        <w:rPr>
          <w:sz w:val="28"/>
        </w:rPr>
      </w:pPr>
      <w:r w:rsidRPr="00835228">
        <w:rPr>
          <w:rFonts w:ascii="Times New Roman" w:hAnsi="Times New Roman" w:cs="Times New Roman"/>
          <w:b/>
          <w:i/>
          <w:sz w:val="28"/>
        </w:rPr>
        <w:t>1 Samuel 17:45 “Then said David to the Philistine, You come to me with a sword, and with a spear, and with a shield: but I come to thee in the name of the LORD of hosts, the God of the armies of Israel, whom thou hast defied.”</w:t>
      </w:r>
    </w:p>
    <w:p w14:paraId="2EF1AFC4" w14:textId="77777777" w:rsidR="006920C2" w:rsidRPr="00835228" w:rsidRDefault="006920C2" w:rsidP="00D878B7">
      <w:pPr>
        <w:spacing w:after="0"/>
        <w:ind w:left="432" w:hanging="432"/>
        <w:rPr>
          <w:rFonts w:ascii="Times New Roman" w:hAnsi="Times New Roman" w:cs="Times New Roman"/>
          <w:b/>
          <w:i/>
          <w:sz w:val="28"/>
        </w:rPr>
      </w:pPr>
      <w:r w:rsidRPr="00835228">
        <w:rPr>
          <w:sz w:val="28"/>
        </w:rPr>
        <w:t>God wanted a man of peace to build his house.</w:t>
      </w:r>
      <w:r>
        <w:rPr>
          <w:sz w:val="28"/>
        </w:rPr>
        <w:t xml:space="preserve"> </w:t>
      </w:r>
      <w:r w:rsidRPr="00835228">
        <w:rPr>
          <w:rFonts w:ascii="Times New Roman" w:hAnsi="Times New Roman" w:cs="Times New Roman"/>
          <w:b/>
          <w:i/>
          <w:sz w:val="28"/>
        </w:rPr>
        <w:t xml:space="preserve">1 Chronicles 28:3 “But God said unto me, </w:t>
      </w:r>
      <w:proofErr w:type="gramStart"/>
      <w:r w:rsidRPr="00835228">
        <w:rPr>
          <w:rFonts w:ascii="Times New Roman" w:hAnsi="Times New Roman" w:cs="Times New Roman"/>
          <w:b/>
          <w:i/>
          <w:sz w:val="28"/>
        </w:rPr>
        <w:t>Thou</w:t>
      </w:r>
      <w:proofErr w:type="gramEnd"/>
      <w:r w:rsidRPr="00835228">
        <w:rPr>
          <w:rFonts w:ascii="Times New Roman" w:hAnsi="Times New Roman" w:cs="Times New Roman"/>
          <w:b/>
          <w:i/>
          <w:sz w:val="28"/>
        </w:rPr>
        <w:t xml:space="preserve"> shalt not build an house for my name, because thou hast been a man of war, and hast shed blood.”</w:t>
      </w:r>
    </w:p>
    <w:p w14:paraId="08F0AD8D" w14:textId="77777777" w:rsidR="006920C2" w:rsidRPr="00835228" w:rsidRDefault="006920C2" w:rsidP="006920C2">
      <w:pPr>
        <w:spacing w:after="0"/>
        <w:ind w:left="432" w:hanging="432"/>
        <w:rPr>
          <w:sz w:val="28"/>
        </w:rPr>
      </w:pPr>
      <w:r w:rsidRPr="00835228">
        <w:rPr>
          <w:sz w:val="28"/>
        </w:rPr>
        <w:t>We learn:</w:t>
      </w:r>
    </w:p>
    <w:p w14:paraId="143EA84E" w14:textId="77777777" w:rsidR="006920C2" w:rsidRPr="00835228" w:rsidRDefault="006920C2" w:rsidP="006920C2">
      <w:pPr>
        <w:spacing w:after="0"/>
        <w:ind w:left="864" w:hanging="432"/>
        <w:rPr>
          <w:sz w:val="28"/>
        </w:rPr>
      </w:pPr>
      <w:r w:rsidRPr="00835228">
        <w:rPr>
          <w:sz w:val="28"/>
        </w:rPr>
        <w:t>1) Faith in God is able to overcome many adversities.</w:t>
      </w:r>
    </w:p>
    <w:p w14:paraId="42CB8703" w14:textId="77777777" w:rsidR="006920C2" w:rsidRPr="00835228" w:rsidRDefault="006920C2" w:rsidP="006920C2">
      <w:pPr>
        <w:spacing w:after="0"/>
        <w:ind w:left="864" w:hanging="432"/>
        <w:rPr>
          <w:sz w:val="28"/>
        </w:rPr>
      </w:pPr>
      <w:r w:rsidRPr="00835228">
        <w:rPr>
          <w:sz w:val="28"/>
        </w:rPr>
        <w:t>2) God desires peace more than war.</w:t>
      </w:r>
    </w:p>
    <w:p w14:paraId="15074D4B" w14:textId="77777777" w:rsidR="006920C2" w:rsidRDefault="006920C2" w:rsidP="006920C2">
      <w:pPr>
        <w:spacing w:after="0"/>
        <w:rPr>
          <w:b/>
          <w:sz w:val="28"/>
          <w:u w:val="single"/>
        </w:rPr>
      </w:pPr>
    </w:p>
    <w:p w14:paraId="542CE97F" w14:textId="227A7706" w:rsidR="006920C2" w:rsidRPr="00835228" w:rsidRDefault="006920C2" w:rsidP="006920C2">
      <w:pPr>
        <w:spacing w:after="0"/>
        <w:rPr>
          <w:b/>
          <w:sz w:val="28"/>
          <w:u w:val="single"/>
        </w:rPr>
      </w:pPr>
      <w:r w:rsidRPr="00835228">
        <w:rPr>
          <w:b/>
          <w:sz w:val="28"/>
          <w:u w:val="single"/>
        </w:rPr>
        <w:t>David, The Sweet Psalmist of Israel (2 Sam</w:t>
      </w:r>
      <w:r>
        <w:rPr>
          <w:b/>
          <w:sz w:val="28"/>
          <w:u w:val="single"/>
        </w:rPr>
        <w:t xml:space="preserve">uel </w:t>
      </w:r>
      <w:r w:rsidRPr="00835228">
        <w:rPr>
          <w:b/>
          <w:sz w:val="28"/>
          <w:u w:val="single"/>
        </w:rPr>
        <w:t>23:1)</w:t>
      </w:r>
    </w:p>
    <w:p w14:paraId="5A069044" w14:textId="77777777" w:rsidR="006920C2" w:rsidRPr="00835228" w:rsidRDefault="006920C2" w:rsidP="006920C2">
      <w:pPr>
        <w:spacing w:after="0"/>
        <w:ind w:left="432" w:hanging="432"/>
        <w:rPr>
          <w:sz w:val="28"/>
        </w:rPr>
      </w:pPr>
      <w:r w:rsidRPr="00835228">
        <w:rPr>
          <w:rFonts w:ascii="Times New Roman" w:hAnsi="Times New Roman" w:cs="Times New Roman"/>
          <w:b/>
          <w:i/>
          <w:sz w:val="28"/>
        </w:rPr>
        <w:t>Psalm 27:4 “One thing have I desired of the LORD, that will I seek after; that I may dwell in the house of the LORD all the days of my life, to behold the beauty of the LORD, and to enquire in his temple.”</w:t>
      </w:r>
    </w:p>
    <w:p w14:paraId="48D96675" w14:textId="77777777" w:rsidR="006920C2" w:rsidRPr="00FC6CB6" w:rsidRDefault="006920C2" w:rsidP="006920C2">
      <w:pPr>
        <w:spacing w:after="0"/>
        <w:ind w:left="432" w:hanging="432"/>
        <w:rPr>
          <w:rFonts w:ascii="Times New Roman" w:hAnsi="Times New Roman" w:cs="Times New Roman"/>
          <w:b/>
          <w:i/>
          <w:sz w:val="28"/>
        </w:rPr>
      </w:pPr>
      <w:r w:rsidRPr="00FC6CB6">
        <w:rPr>
          <w:rFonts w:ascii="Times New Roman" w:hAnsi="Times New Roman" w:cs="Times New Roman"/>
          <w:b/>
          <w:i/>
          <w:sz w:val="28"/>
        </w:rPr>
        <w:t xml:space="preserve">Psalm 65:4 “Blessed is the man whom </w:t>
      </w:r>
      <w:r>
        <w:rPr>
          <w:rFonts w:ascii="Times New Roman" w:hAnsi="Times New Roman" w:cs="Times New Roman"/>
          <w:b/>
          <w:i/>
          <w:sz w:val="28"/>
        </w:rPr>
        <w:t>you</w:t>
      </w:r>
      <w:r w:rsidRPr="00FC6CB6">
        <w:rPr>
          <w:rFonts w:ascii="Times New Roman" w:hAnsi="Times New Roman" w:cs="Times New Roman"/>
          <w:b/>
          <w:i/>
          <w:sz w:val="28"/>
        </w:rPr>
        <w:t xml:space="preserve"> choose, and causes to approach unto </w:t>
      </w:r>
      <w:r>
        <w:rPr>
          <w:rFonts w:ascii="Times New Roman" w:hAnsi="Times New Roman" w:cs="Times New Roman"/>
          <w:b/>
          <w:i/>
          <w:sz w:val="28"/>
        </w:rPr>
        <w:t>you</w:t>
      </w:r>
      <w:r w:rsidRPr="00FC6CB6">
        <w:rPr>
          <w:rFonts w:ascii="Times New Roman" w:hAnsi="Times New Roman" w:cs="Times New Roman"/>
          <w:b/>
          <w:i/>
          <w:sz w:val="28"/>
        </w:rPr>
        <w:t xml:space="preserve">, that he may dwell in thy courts: we shall be satisfied with the goodness of </w:t>
      </w:r>
      <w:r>
        <w:rPr>
          <w:rFonts w:ascii="Times New Roman" w:hAnsi="Times New Roman" w:cs="Times New Roman"/>
          <w:b/>
          <w:i/>
          <w:sz w:val="28"/>
        </w:rPr>
        <w:t>your</w:t>
      </w:r>
      <w:r w:rsidRPr="00FC6CB6">
        <w:rPr>
          <w:rFonts w:ascii="Times New Roman" w:hAnsi="Times New Roman" w:cs="Times New Roman"/>
          <w:b/>
          <w:i/>
          <w:sz w:val="28"/>
        </w:rPr>
        <w:t xml:space="preserve"> house, even of </w:t>
      </w:r>
      <w:r>
        <w:rPr>
          <w:rFonts w:ascii="Times New Roman" w:hAnsi="Times New Roman" w:cs="Times New Roman"/>
          <w:b/>
          <w:i/>
          <w:sz w:val="28"/>
        </w:rPr>
        <w:t>your</w:t>
      </w:r>
      <w:r w:rsidRPr="00FC6CB6">
        <w:rPr>
          <w:rFonts w:ascii="Times New Roman" w:hAnsi="Times New Roman" w:cs="Times New Roman"/>
          <w:b/>
          <w:i/>
          <w:sz w:val="28"/>
        </w:rPr>
        <w:t xml:space="preserve"> holy temple.”</w:t>
      </w:r>
    </w:p>
    <w:p w14:paraId="573C639B" w14:textId="77777777" w:rsidR="006920C2" w:rsidRPr="00FC6CB6" w:rsidRDefault="006920C2" w:rsidP="006920C2">
      <w:pPr>
        <w:spacing w:after="0"/>
        <w:ind w:left="432" w:hanging="432"/>
        <w:rPr>
          <w:rFonts w:ascii="Times New Roman" w:hAnsi="Times New Roman" w:cs="Times New Roman"/>
          <w:b/>
          <w:i/>
          <w:sz w:val="28"/>
        </w:rPr>
      </w:pPr>
      <w:r w:rsidRPr="00FC6CB6">
        <w:rPr>
          <w:rFonts w:ascii="Times New Roman" w:hAnsi="Times New Roman" w:cs="Times New Roman"/>
          <w:b/>
          <w:i/>
          <w:sz w:val="28"/>
        </w:rPr>
        <w:t xml:space="preserve">Psalm 101 “I will sing of mercy and judgment: unto </w:t>
      </w:r>
      <w:r>
        <w:rPr>
          <w:rFonts w:ascii="Times New Roman" w:hAnsi="Times New Roman" w:cs="Times New Roman"/>
          <w:b/>
          <w:i/>
          <w:sz w:val="28"/>
        </w:rPr>
        <w:t>you</w:t>
      </w:r>
      <w:r w:rsidRPr="00FC6CB6">
        <w:rPr>
          <w:rFonts w:ascii="Times New Roman" w:hAnsi="Times New Roman" w:cs="Times New Roman"/>
          <w:b/>
          <w:i/>
          <w:sz w:val="28"/>
        </w:rPr>
        <w:t xml:space="preserve">, O LORD, will I sing. 2I will behave myself wisely in a perfect way. O when wilt </w:t>
      </w:r>
      <w:r>
        <w:rPr>
          <w:rFonts w:ascii="Times New Roman" w:hAnsi="Times New Roman" w:cs="Times New Roman"/>
          <w:b/>
          <w:i/>
          <w:sz w:val="28"/>
        </w:rPr>
        <w:t>you</w:t>
      </w:r>
      <w:r w:rsidRPr="00FC6CB6">
        <w:rPr>
          <w:rFonts w:ascii="Times New Roman" w:hAnsi="Times New Roman" w:cs="Times New Roman"/>
          <w:b/>
          <w:i/>
          <w:sz w:val="28"/>
        </w:rPr>
        <w:t xml:space="preserve"> come unto me? I will walk within my house with a perfect heart. 3I will set no wicked thing before m</w:t>
      </w:r>
      <w:r>
        <w:rPr>
          <w:rFonts w:ascii="Times New Roman" w:hAnsi="Times New Roman" w:cs="Times New Roman"/>
          <w:b/>
          <w:i/>
          <w:sz w:val="28"/>
        </w:rPr>
        <w:t>y</w:t>
      </w:r>
      <w:r w:rsidRPr="00FC6CB6">
        <w:rPr>
          <w:rFonts w:ascii="Times New Roman" w:hAnsi="Times New Roman" w:cs="Times New Roman"/>
          <w:b/>
          <w:i/>
          <w:sz w:val="28"/>
        </w:rPr>
        <w:t xml:space="preserve"> eyes: I hate the work of them that turn aside; it shall not cleave to me. 4A froward heart shall depart from me: I will not know a wicked p</w:t>
      </w:r>
      <w:r>
        <w:rPr>
          <w:rFonts w:ascii="Times New Roman" w:hAnsi="Times New Roman" w:cs="Times New Roman"/>
          <w:b/>
          <w:i/>
          <w:sz w:val="28"/>
        </w:rPr>
        <w:t>erson. 5Whoso privately slanders</w:t>
      </w:r>
      <w:r w:rsidRPr="00FC6CB6">
        <w:rPr>
          <w:rFonts w:ascii="Times New Roman" w:hAnsi="Times New Roman" w:cs="Times New Roman"/>
          <w:b/>
          <w:i/>
          <w:sz w:val="28"/>
        </w:rPr>
        <w:t xml:space="preserve"> his neighbor, him will I cut off: him that hath a high look and a proud heart will not I suffer. 6Mine eyes shall be upon the faithful of the land, </w:t>
      </w:r>
      <w:r>
        <w:rPr>
          <w:rFonts w:ascii="Times New Roman" w:hAnsi="Times New Roman" w:cs="Times New Roman"/>
          <w:b/>
          <w:i/>
          <w:sz w:val="28"/>
        </w:rPr>
        <w:t>that</w:t>
      </w:r>
      <w:r w:rsidRPr="00FC6CB6">
        <w:rPr>
          <w:rFonts w:ascii="Times New Roman" w:hAnsi="Times New Roman" w:cs="Times New Roman"/>
          <w:b/>
          <w:i/>
          <w:sz w:val="28"/>
        </w:rPr>
        <w:t xml:space="preserve"> they ma</w:t>
      </w:r>
      <w:r>
        <w:rPr>
          <w:rFonts w:ascii="Times New Roman" w:hAnsi="Times New Roman" w:cs="Times New Roman"/>
          <w:b/>
          <w:i/>
          <w:sz w:val="28"/>
        </w:rPr>
        <w:t>y dwell with me: he that walks</w:t>
      </w:r>
      <w:r w:rsidRPr="00FC6CB6">
        <w:rPr>
          <w:rFonts w:ascii="Times New Roman" w:hAnsi="Times New Roman" w:cs="Times New Roman"/>
          <w:b/>
          <w:i/>
          <w:sz w:val="28"/>
        </w:rPr>
        <w:t xml:space="preserve"> in a perfect way, he </w:t>
      </w:r>
      <w:r>
        <w:rPr>
          <w:rFonts w:ascii="Times New Roman" w:hAnsi="Times New Roman" w:cs="Times New Roman"/>
          <w:b/>
          <w:i/>
          <w:sz w:val="28"/>
        </w:rPr>
        <w:t>shall serve me. 7He that works</w:t>
      </w:r>
      <w:r w:rsidRPr="00FC6CB6">
        <w:rPr>
          <w:rFonts w:ascii="Times New Roman" w:hAnsi="Times New Roman" w:cs="Times New Roman"/>
          <w:b/>
          <w:i/>
          <w:sz w:val="28"/>
        </w:rPr>
        <w:t xml:space="preserve"> deceit shall not dwell </w:t>
      </w:r>
      <w:r>
        <w:rPr>
          <w:rFonts w:ascii="Times New Roman" w:hAnsi="Times New Roman" w:cs="Times New Roman"/>
          <w:b/>
          <w:i/>
          <w:sz w:val="28"/>
        </w:rPr>
        <w:t>within my house: he that tells</w:t>
      </w:r>
      <w:r w:rsidRPr="00FC6CB6">
        <w:rPr>
          <w:rFonts w:ascii="Times New Roman" w:hAnsi="Times New Roman" w:cs="Times New Roman"/>
          <w:b/>
          <w:i/>
          <w:sz w:val="28"/>
        </w:rPr>
        <w:t xml:space="preserve"> lies shall not tarry in my sight. 8I will early destroy all the wicked of the land; that I may cut off all wicked doers from the city of the LORD.”</w:t>
      </w:r>
    </w:p>
    <w:p w14:paraId="42C607A0" w14:textId="77777777" w:rsidR="006920C2" w:rsidRPr="00835228" w:rsidRDefault="006920C2" w:rsidP="006920C2">
      <w:pPr>
        <w:spacing w:after="0"/>
        <w:ind w:left="432" w:hanging="432"/>
        <w:rPr>
          <w:sz w:val="28"/>
        </w:rPr>
      </w:pPr>
      <w:r w:rsidRPr="00835228">
        <w:rPr>
          <w:sz w:val="28"/>
        </w:rPr>
        <w:t>We learn</w:t>
      </w:r>
    </w:p>
    <w:p w14:paraId="421F688E" w14:textId="77777777" w:rsidR="006920C2" w:rsidRPr="00835228" w:rsidRDefault="006920C2" w:rsidP="006920C2">
      <w:pPr>
        <w:spacing w:after="0"/>
        <w:ind w:left="864" w:hanging="432"/>
        <w:rPr>
          <w:sz w:val="28"/>
        </w:rPr>
      </w:pPr>
      <w:r w:rsidRPr="00835228">
        <w:rPr>
          <w:sz w:val="28"/>
        </w:rPr>
        <w:t>1) Worshiping God is a blessing, not a chore.</w:t>
      </w:r>
    </w:p>
    <w:p w14:paraId="49FAEAD9" w14:textId="77777777" w:rsidR="006920C2" w:rsidRPr="00835228" w:rsidRDefault="006920C2" w:rsidP="006920C2">
      <w:pPr>
        <w:spacing w:after="0"/>
        <w:ind w:left="864" w:hanging="432"/>
        <w:rPr>
          <w:sz w:val="28"/>
        </w:rPr>
      </w:pPr>
      <w:r w:rsidRPr="00835228">
        <w:rPr>
          <w:sz w:val="28"/>
        </w:rPr>
        <w:t>2) God desires His worshipers to be pure.</w:t>
      </w:r>
    </w:p>
    <w:p w14:paraId="3A1069D0" w14:textId="77777777" w:rsidR="006920C2" w:rsidRPr="00835228" w:rsidRDefault="006920C2" w:rsidP="006920C2">
      <w:pPr>
        <w:spacing w:after="0"/>
        <w:ind w:left="864" w:hanging="432"/>
        <w:rPr>
          <w:sz w:val="28"/>
        </w:rPr>
      </w:pPr>
      <w:r w:rsidRPr="00835228">
        <w:rPr>
          <w:sz w:val="28"/>
        </w:rPr>
        <w:t>3) Worship must be done in spirit and in truth (John 4:24).</w:t>
      </w:r>
    </w:p>
    <w:p w14:paraId="22B82861" w14:textId="77777777" w:rsidR="006920C2" w:rsidRPr="00835228" w:rsidRDefault="006920C2" w:rsidP="006920C2">
      <w:pPr>
        <w:spacing w:after="0"/>
        <w:rPr>
          <w:sz w:val="28"/>
        </w:rPr>
      </w:pPr>
    </w:p>
    <w:p w14:paraId="0DF1E696" w14:textId="54DEA377" w:rsidR="006920C2" w:rsidRPr="00FC6CB6" w:rsidRDefault="00553C55" w:rsidP="006920C2">
      <w:pPr>
        <w:spacing w:after="0"/>
        <w:rPr>
          <w:b/>
          <w:sz w:val="28"/>
          <w:u w:val="single"/>
        </w:rPr>
      </w:pPr>
      <w:r>
        <w:rPr>
          <w:b/>
          <w:sz w:val="28"/>
          <w:u w:val="single"/>
        </w:rPr>
        <w:t>“</w:t>
      </w:r>
      <w:r w:rsidR="006920C2" w:rsidRPr="00FC6CB6">
        <w:rPr>
          <w:b/>
          <w:sz w:val="28"/>
          <w:u w:val="single"/>
        </w:rPr>
        <w:t xml:space="preserve">Thou </w:t>
      </w:r>
      <w:r w:rsidR="006920C2">
        <w:rPr>
          <w:b/>
          <w:sz w:val="28"/>
          <w:u w:val="single"/>
        </w:rPr>
        <w:t>A</w:t>
      </w:r>
      <w:r w:rsidR="006920C2" w:rsidRPr="00FC6CB6">
        <w:rPr>
          <w:b/>
          <w:sz w:val="28"/>
          <w:u w:val="single"/>
        </w:rPr>
        <w:t xml:space="preserve">rt </w:t>
      </w:r>
      <w:proofErr w:type="gramStart"/>
      <w:r w:rsidR="006920C2">
        <w:rPr>
          <w:b/>
          <w:sz w:val="28"/>
          <w:u w:val="single"/>
        </w:rPr>
        <w:t>T</w:t>
      </w:r>
      <w:r w:rsidR="006920C2" w:rsidRPr="00FC6CB6">
        <w:rPr>
          <w:b/>
          <w:sz w:val="28"/>
          <w:u w:val="single"/>
        </w:rPr>
        <w:t>he</w:t>
      </w:r>
      <w:proofErr w:type="gramEnd"/>
      <w:r w:rsidR="006920C2" w:rsidRPr="00FC6CB6">
        <w:rPr>
          <w:b/>
          <w:sz w:val="28"/>
          <w:u w:val="single"/>
        </w:rPr>
        <w:t xml:space="preserve"> </w:t>
      </w:r>
      <w:r w:rsidR="006920C2">
        <w:rPr>
          <w:b/>
          <w:sz w:val="28"/>
          <w:u w:val="single"/>
        </w:rPr>
        <w:t>M</w:t>
      </w:r>
      <w:r w:rsidR="006920C2" w:rsidRPr="00FC6CB6">
        <w:rPr>
          <w:b/>
          <w:sz w:val="28"/>
          <w:u w:val="single"/>
        </w:rPr>
        <w:t>an</w:t>
      </w:r>
      <w:r>
        <w:rPr>
          <w:b/>
          <w:sz w:val="28"/>
          <w:u w:val="single"/>
        </w:rPr>
        <w:t>”</w:t>
      </w:r>
      <w:r w:rsidR="006920C2" w:rsidRPr="00FC6CB6">
        <w:rPr>
          <w:b/>
          <w:sz w:val="28"/>
          <w:u w:val="single"/>
        </w:rPr>
        <w:t xml:space="preserve"> (2 Sam</w:t>
      </w:r>
      <w:r w:rsidR="006920C2">
        <w:rPr>
          <w:b/>
          <w:sz w:val="28"/>
          <w:u w:val="single"/>
        </w:rPr>
        <w:t>uel 1</w:t>
      </w:r>
      <w:r w:rsidR="006920C2" w:rsidRPr="00FC6CB6">
        <w:rPr>
          <w:b/>
          <w:sz w:val="28"/>
          <w:u w:val="single"/>
        </w:rPr>
        <w:t>2:7)</w:t>
      </w:r>
    </w:p>
    <w:p w14:paraId="1427B7B3" w14:textId="77777777" w:rsidR="006920C2" w:rsidRPr="00835228" w:rsidRDefault="006920C2" w:rsidP="006920C2">
      <w:pPr>
        <w:spacing w:after="0"/>
        <w:rPr>
          <w:sz w:val="28"/>
        </w:rPr>
      </w:pPr>
      <w:r w:rsidRPr="00835228">
        <w:rPr>
          <w:sz w:val="28"/>
        </w:rPr>
        <w:t>We find the background for this epithet in 2 Samuel 11.</w:t>
      </w:r>
    </w:p>
    <w:p w14:paraId="52BF1223" w14:textId="77777777" w:rsidR="006920C2" w:rsidRPr="00835228" w:rsidRDefault="006920C2" w:rsidP="006920C2">
      <w:pPr>
        <w:spacing w:after="0"/>
        <w:rPr>
          <w:sz w:val="28"/>
        </w:rPr>
      </w:pPr>
      <w:r w:rsidRPr="00835228">
        <w:rPr>
          <w:sz w:val="28"/>
        </w:rPr>
        <w:t>David wrote about his own sinfulness in Psalm 51.</w:t>
      </w:r>
    </w:p>
    <w:p w14:paraId="0727A6D4" w14:textId="77777777" w:rsidR="006920C2" w:rsidRPr="00835228" w:rsidRDefault="006920C2" w:rsidP="006920C2">
      <w:pPr>
        <w:spacing w:after="0"/>
        <w:rPr>
          <w:sz w:val="28"/>
        </w:rPr>
      </w:pPr>
      <w:r w:rsidRPr="00835228">
        <w:rPr>
          <w:sz w:val="28"/>
        </w:rPr>
        <w:t>We learn:</w:t>
      </w:r>
    </w:p>
    <w:p w14:paraId="1737CBE4" w14:textId="77777777" w:rsidR="006920C2" w:rsidRPr="00835228" w:rsidRDefault="006920C2" w:rsidP="006920C2">
      <w:pPr>
        <w:spacing w:after="0"/>
        <w:ind w:left="720"/>
        <w:rPr>
          <w:sz w:val="28"/>
        </w:rPr>
      </w:pPr>
      <w:r w:rsidRPr="00835228">
        <w:rPr>
          <w:sz w:val="28"/>
        </w:rPr>
        <w:t>1) All have sinned. Rom</w:t>
      </w:r>
      <w:r>
        <w:rPr>
          <w:sz w:val="28"/>
        </w:rPr>
        <w:t xml:space="preserve">ans </w:t>
      </w:r>
      <w:r w:rsidRPr="00835228">
        <w:rPr>
          <w:sz w:val="28"/>
        </w:rPr>
        <w:t>3:23</w:t>
      </w:r>
    </w:p>
    <w:p w14:paraId="52959822" w14:textId="77777777" w:rsidR="006920C2" w:rsidRPr="00835228" w:rsidRDefault="006920C2" w:rsidP="006920C2">
      <w:pPr>
        <w:spacing w:after="0"/>
        <w:ind w:left="720"/>
        <w:rPr>
          <w:sz w:val="28"/>
        </w:rPr>
      </w:pPr>
      <w:r w:rsidRPr="00835228">
        <w:rPr>
          <w:sz w:val="28"/>
        </w:rPr>
        <w:t>2) No one is so big or important that they can’t be touched by sin.</w:t>
      </w:r>
    </w:p>
    <w:p w14:paraId="4FFA33EE" w14:textId="77777777" w:rsidR="006920C2" w:rsidRPr="00835228" w:rsidRDefault="006920C2" w:rsidP="006920C2">
      <w:pPr>
        <w:spacing w:after="0"/>
        <w:ind w:left="720"/>
        <w:rPr>
          <w:sz w:val="28"/>
        </w:rPr>
      </w:pPr>
      <w:r w:rsidRPr="00835228">
        <w:rPr>
          <w:sz w:val="28"/>
        </w:rPr>
        <w:t>3) God forgives when we repent.</w:t>
      </w:r>
    </w:p>
    <w:p w14:paraId="4CA71AA9" w14:textId="77777777" w:rsidR="006920C2" w:rsidRDefault="006920C2" w:rsidP="006920C2">
      <w:pPr>
        <w:spacing w:after="0"/>
        <w:rPr>
          <w:b/>
          <w:sz w:val="28"/>
          <w:u w:val="single"/>
        </w:rPr>
      </w:pPr>
    </w:p>
    <w:p w14:paraId="41B6A022" w14:textId="21485AD3" w:rsidR="006920C2" w:rsidRPr="00C67C58" w:rsidRDefault="006920C2" w:rsidP="006920C2">
      <w:pPr>
        <w:spacing w:after="0"/>
        <w:rPr>
          <w:b/>
          <w:sz w:val="28"/>
          <w:u w:val="single"/>
        </w:rPr>
      </w:pPr>
      <w:r w:rsidRPr="00C67C58">
        <w:rPr>
          <w:b/>
          <w:sz w:val="28"/>
          <w:u w:val="single"/>
        </w:rPr>
        <w:t xml:space="preserve">David, A </w:t>
      </w:r>
      <w:r>
        <w:rPr>
          <w:b/>
          <w:sz w:val="28"/>
          <w:u w:val="single"/>
        </w:rPr>
        <w:t>M</w:t>
      </w:r>
      <w:r w:rsidRPr="00C67C58">
        <w:rPr>
          <w:b/>
          <w:sz w:val="28"/>
          <w:u w:val="single"/>
        </w:rPr>
        <w:t xml:space="preserve">an </w:t>
      </w:r>
      <w:r>
        <w:rPr>
          <w:b/>
          <w:sz w:val="28"/>
          <w:u w:val="single"/>
        </w:rPr>
        <w:t>A</w:t>
      </w:r>
      <w:r w:rsidRPr="00C67C58">
        <w:rPr>
          <w:b/>
          <w:sz w:val="28"/>
          <w:u w:val="single"/>
        </w:rPr>
        <w:t xml:space="preserve">fter God’s </w:t>
      </w:r>
      <w:r>
        <w:rPr>
          <w:b/>
          <w:sz w:val="28"/>
          <w:u w:val="single"/>
        </w:rPr>
        <w:t>Own H</w:t>
      </w:r>
      <w:r w:rsidRPr="00C67C58">
        <w:rPr>
          <w:b/>
          <w:sz w:val="28"/>
          <w:u w:val="single"/>
        </w:rPr>
        <w:t>eart (1 Sam</w:t>
      </w:r>
      <w:r>
        <w:rPr>
          <w:b/>
          <w:sz w:val="28"/>
          <w:u w:val="single"/>
        </w:rPr>
        <w:t xml:space="preserve">uel </w:t>
      </w:r>
      <w:r w:rsidRPr="00C67C58">
        <w:rPr>
          <w:b/>
          <w:sz w:val="28"/>
          <w:u w:val="single"/>
        </w:rPr>
        <w:t>13:14).</w:t>
      </w:r>
    </w:p>
    <w:p w14:paraId="162A10EB" w14:textId="77777777" w:rsidR="006920C2" w:rsidRDefault="006920C2" w:rsidP="006920C2">
      <w:pPr>
        <w:spacing w:after="0"/>
        <w:ind w:left="432" w:hanging="432"/>
        <w:rPr>
          <w:sz w:val="28"/>
        </w:rPr>
      </w:pPr>
      <w:r w:rsidRPr="00835228">
        <w:rPr>
          <w:sz w:val="28"/>
        </w:rPr>
        <w:t>God desires us to have His heart as well.</w:t>
      </w:r>
      <w:r>
        <w:rPr>
          <w:sz w:val="28"/>
        </w:rPr>
        <w:t xml:space="preserve"> </w:t>
      </w:r>
    </w:p>
    <w:p w14:paraId="66D7D5AB" w14:textId="77777777" w:rsidR="006920C2" w:rsidRDefault="006920C2" w:rsidP="006920C2">
      <w:pPr>
        <w:spacing w:after="0"/>
        <w:ind w:left="432" w:hanging="432"/>
        <w:rPr>
          <w:rFonts w:ascii="Times New Roman" w:hAnsi="Times New Roman" w:cs="Times New Roman"/>
          <w:b/>
          <w:i/>
          <w:sz w:val="28"/>
        </w:rPr>
      </w:pPr>
      <w:r w:rsidRPr="00C67C58">
        <w:rPr>
          <w:rFonts w:ascii="Times New Roman" w:hAnsi="Times New Roman" w:cs="Times New Roman"/>
          <w:b/>
          <w:i/>
          <w:sz w:val="28"/>
        </w:rPr>
        <w:t>Isaiah 57:15 “For thus says the high and lofty One that inhabits eternity, whose name is Holy; I dwell in the high and holy place, with him also that is of a contrite and humble spirit, to revive the spirit of the humble, and to revive the heart of the contrite ones.”</w:t>
      </w:r>
      <w:r>
        <w:rPr>
          <w:rFonts w:ascii="Times New Roman" w:hAnsi="Times New Roman" w:cs="Times New Roman"/>
          <w:b/>
          <w:i/>
          <w:sz w:val="28"/>
        </w:rPr>
        <w:t xml:space="preserve"> </w:t>
      </w:r>
    </w:p>
    <w:p w14:paraId="012CFA36" w14:textId="77777777" w:rsidR="006920C2" w:rsidRDefault="006920C2" w:rsidP="006920C2">
      <w:pPr>
        <w:spacing w:after="0"/>
        <w:ind w:left="432" w:hanging="432"/>
        <w:rPr>
          <w:rFonts w:ascii="Times New Roman" w:hAnsi="Times New Roman" w:cs="Times New Roman"/>
          <w:b/>
          <w:i/>
          <w:sz w:val="28"/>
        </w:rPr>
      </w:pPr>
      <w:r w:rsidRPr="00C67C58">
        <w:rPr>
          <w:rFonts w:ascii="Times New Roman" w:hAnsi="Times New Roman" w:cs="Times New Roman"/>
          <w:b/>
          <w:i/>
          <w:sz w:val="28"/>
        </w:rPr>
        <w:t>Joel 2:13 “And rend your heart, and not your garments, and turn unto the LORD your God: for he is gracious and merciful, slow to anger, and of great kindness, and repents him of the evil.”</w:t>
      </w:r>
      <w:r>
        <w:rPr>
          <w:rFonts w:ascii="Times New Roman" w:hAnsi="Times New Roman" w:cs="Times New Roman"/>
          <w:b/>
          <w:i/>
          <w:sz w:val="28"/>
        </w:rPr>
        <w:t xml:space="preserve">  </w:t>
      </w:r>
    </w:p>
    <w:p w14:paraId="35878B1C" w14:textId="77777777" w:rsidR="006920C2" w:rsidRPr="00835228" w:rsidRDefault="006920C2" w:rsidP="006920C2">
      <w:pPr>
        <w:spacing w:after="0"/>
        <w:ind w:left="432" w:hanging="432"/>
        <w:rPr>
          <w:sz w:val="28"/>
        </w:rPr>
      </w:pPr>
      <w:r w:rsidRPr="00C67C58">
        <w:rPr>
          <w:rFonts w:ascii="Times New Roman" w:hAnsi="Times New Roman" w:cs="Times New Roman"/>
          <w:b/>
          <w:i/>
          <w:sz w:val="28"/>
        </w:rPr>
        <w:t>Psalm 34:18 “The LORD is nigh unto them that are of a broken heart; and saves such as be of a contrite spirit.”</w:t>
      </w:r>
    </w:p>
    <w:p w14:paraId="2BF0926E" w14:textId="77777777" w:rsidR="006920C2" w:rsidRPr="00835228" w:rsidRDefault="006920C2" w:rsidP="006920C2">
      <w:pPr>
        <w:spacing w:after="0"/>
        <w:rPr>
          <w:sz w:val="28"/>
        </w:rPr>
      </w:pPr>
    </w:p>
    <w:p w14:paraId="472E626C" w14:textId="77777777" w:rsidR="006920C2" w:rsidRPr="00C67C58" w:rsidRDefault="006920C2" w:rsidP="006920C2">
      <w:pPr>
        <w:spacing w:after="0"/>
        <w:rPr>
          <w:b/>
          <w:sz w:val="28"/>
          <w:u w:val="single"/>
        </w:rPr>
      </w:pPr>
      <w:r w:rsidRPr="00C67C58">
        <w:rPr>
          <w:b/>
          <w:sz w:val="28"/>
          <w:u w:val="single"/>
        </w:rPr>
        <w:t>Invitation:</w:t>
      </w:r>
    </w:p>
    <w:p w14:paraId="5982A89E" w14:textId="77777777" w:rsidR="006920C2" w:rsidRPr="00835228" w:rsidRDefault="006920C2" w:rsidP="006920C2">
      <w:pPr>
        <w:spacing w:after="0"/>
        <w:rPr>
          <w:sz w:val="28"/>
        </w:rPr>
      </w:pPr>
      <w:r w:rsidRPr="00835228">
        <w:rPr>
          <w:sz w:val="28"/>
        </w:rPr>
        <w:t xml:space="preserve">To be in David’s kingdom today, one must be a member of the </w:t>
      </w:r>
      <w:r>
        <w:rPr>
          <w:sz w:val="28"/>
        </w:rPr>
        <w:t>Body</w:t>
      </w:r>
      <w:r w:rsidRPr="00835228">
        <w:rPr>
          <w:sz w:val="28"/>
        </w:rPr>
        <w:t xml:space="preserve"> of Christ.</w:t>
      </w:r>
    </w:p>
    <w:p w14:paraId="048B9802" w14:textId="77777777" w:rsidR="006920C2" w:rsidRPr="00835228" w:rsidRDefault="006920C2" w:rsidP="006920C2">
      <w:pPr>
        <w:spacing w:after="0"/>
        <w:ind w:left="432" w:hanging="432"/>
        <w:rPr>
          <w:sz w:val="28"/>
        </w:rPr>
      </w:pPr>
      <w:r w:rsidRPr="00835228">
        <w:rPr>
          <w:sz w:val="28"/>
        </w:rPr>
        <w:t>a) Hear the word; Romans 10:17 “Faith comes by hearing…”</w:t>
      </w:r>
    </w:p>
    <w:p w14:paraId="7A5339B3" w14:textId="77777777" w:rsidR="006920C2" w:rsidRPr="00835228" w:rsidRDefault="006920C2" w:rsidP="006920C2">
      <w:pPr>
        <w:spacing w:after="0"/>
        <w:ind w:left="432" w:hanging="432"/>
        <w:rPr>
          <w:sz w:val="28"/>
        </w:rPr>
      </w:pPr>
      <w:r w:rsidRPr="00835228">
        <w:rPr>
          <w:sz w:val="28"/>
        </w:rPr>
        <w:t>b) Believe with all your heart; Hebrews 11:6 “For without faith it is impossible….”</w:t>
      </w:r>
    </w:p>
    <w:p w14:paraId="65D971F9" w14:textId="77777777" w:rsidR="006920C2" w:rsidRPr="00835228" w:rsidRDefault="006920C2" w:rsidP="006920C2">
      <w:pPr>
        <w:spacing w:after="0"/>
        <w:ind w:left="432" w:hanging="432"/>
        <w:rPr>
          <w:sz w:val="28"/>
        </w:rPr>
      </w:pPr>
      <w:r w:rsidRPr="00835228">
        <w:rPr>
          <w:sz w:val="28"/>
        </w:rPr>
        <w:t>c) Repent of your sins (Acts 17:30).</w:t>
      </w:r>
    </w:p>
    <w:p w14:paraId="61F657AA" w14:textId="77777777" w:rsidR="006920C2" w:rsidRPr="00835228" w:rsidRDefault="006920C2" w:rsidP="006920C2">
      <w:pPr>
        <w:spacing w:after="0"/>
        <w:ind w:left="432" w:hanging="432"/>
        <w:rPr>
          <w:sz w:val="28"/>
        </w:rPr>
      </w:pPr>
      <w:r w:rsidRPr="00835228">
        <w:rPr>
          <w:sz w:val="28"/>
        </w:rPr>
        <w:t>d) Confess Jesus as the Son of God (Matt</w:t>
      </w:r>
      <w:r>
        <w:rPr>
          <w:sz w:val="28"/>
        </w:rPr>
        <w:t xml:space="preserve">hew </w:t>
      </w:r>
      <w:r w:rsidRPr="00835228">
        <w:rPr>
          <w:sz w:val="28"/>
        </w:rPr>
        <w:t>16:16).</w:t>
      </w:r>
    </w:p>
    <w:p w14:paraId="428DF86A" w14:textId="77777777" w:rsidR="006920C2" w:rsidRPr="00835228" w:rsidRDefault="006920C2" w:rsidP="006920C2">
      <w:pPr>
        <w:spacing w:after="0"/>
        <w:ind w:left="432" w:hanging="432"/>
        <w:rPr>
          <w:sz w:val="28"/>
        </w:rPr>
      </w:pPr>
      <w:r w:rsidRPr="00835228">
        <w:rPr>
          <w:sz w:val="28"/>
        </w:rPr>
        <w:t>e) Be Baptized for the remission of your sins (Mark 16:15-16).</w:t>
      </w:r>
    </w:p>
    <w:sectPr w:rsidR="006920C2" w:rsidRPr="00835228" w:rsidSect="00E65E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16259"/>
    <w:multiLevelType w:val="hybridMultilevel"/>
    <w:tmpl w:val="632AC394"/>
    <w:lvl w:ilvl="0" w:tplc="E758D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28"/>
    <w:rsid w:val="0017642E"/>
    <w:rsid w:val="0042418F"/>
    <w:rsid w:val="004833B3"/>
    <w:rsid w:val="00553C55"/>
    <w:rsid w:val="006920C2"/>
    <w:rsid w:val="007B1886"/>
    <w:rsid w:val="00835228"/>
    <w:rsid w:val="00BA7091"/>
    <w:rsid w:val="00C42534"/>
    <w:rsid w:val="00C67C58"/>
    <w:rsid w:val="00CA4E62"/>
    <w:rsid w:val="00D878B7"/>
    <w:rsid w:val="00E65EAB"/>
    <w:rsid w:val="00FC6CB6"/>
    <w:rsid w:val="00FE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07AE"/>
  <w15:chartTrackingRefBased/>
  <w15:docId w15:val="{55C8EF36-5B72-47AE-9123-0E20647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McIlvain</dc:creator>
  <cp:keywords/>
  <dc:description/>
  <cp:lastModifiedBy>Bill McIlvain</cp:lastModifiedBy>
  <cp:revision>2</cp:revision>
  <cp:lastPrinted>2021-09-19T01:08:00Z</cp:lastPrinted>
  <dcterms:created xsi:type="dcterms:W3CDTF">2021-09-19T01:10:00Z</dcterms:created>
  <dcterms:modified xsi:type="dcterms:W3CDTF">2021-09-19T01:10:00Z</dcterms:modified>
</cp:coreProperties>
</file>