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A314" w14:textId="77777777" w:rsidR="00411678" w:rsidRPr="00C675D3" w:rsidRDefault="00030C7E" w:rsidP="00C675D3">
      <w:pPr>
        <w:jc w:val="center"/>
        <w:rPr>
          <w:b/>
        </w:rPr>
      </w:pPr>
      <w:r w:rsidRPr="00C675D3">
        <w:rPr>
          <w:b/>
          <w:sz w:val="36"/>
        </w:rPr>
        <w:t>Making Sacrifices</w:t>
      </w:r>
    </w:p>
    <w:p w14:paraId="1F9BFFD9" w14:textId="77777777" w:rsidR="00C675D3" w:rsidRPr="00C675D3" w:rsidRDefault="00C675D3" w:rsidP="00C675D3">
      <w:pPr>
        <w:jc w:val="center"/>
        <w:rPr>
          <w:b/>
          <w:sz w:val="18"/>
          <w:szCs w:val="18"/>
        </w:rPr>
      </w:pPr>
      <w:r w:rsidRPr="00C675D3">
        <w:rPr>
          <w:b/>
          <w:sz w:val="18"/>
          <w:szCs w:val="18"/>
        </w:rPr>
        <w:t>Reading Mark 12:41-44</w:t>
      </w:r>
    </w:p>
    <w:p w14:paraId="3EB2E98B" w14:textId="77777777" w:rsidR="00030C7E" w:rsidRDefault="00030C7E"/>
    <w:p w14:paraId="02B37435" w14:textId="77777777" w:rsidR="00BB7207" w:rsidRPr="00F82E7C" w:rsidRDefault="00BB7207" w:rsidP="00BB7207">
      <w:pPr>
        <w:ind w:left="432" w:hanging="432"/>
        <w:rPr>
          <w:rFonts w:ascii="Verdana" w:hAnsi="Verdana"/>
          <w:color w:val="FF0000"/>
          <w:sz w:val="22"/>
        </w:rPr>
      </w:pPr>
      <w:r>
        <w:t>T</w:t>
      </w:r>
      <w:r w:rsidRPr="00F82E7C">
        <w:rPr>
          <w:sz w:val="22"/>
        </w:rPr>
        <w:t xml:space="preserve">o be God-like is to make sacrifices.  </w:t>
      </w:r>
      <w:r w:rsidRPr="00F82E7C">
        <w:rPr>
          <w:b/>
          <w:bCs/>
          <w:i/>
          <w:iCs/>
          <w:sz w:val="22"/>
        </w:rPr>
        <w:t xml:space="preserve">John 3:16-17 </w:t>
      </w:r>
      <w:r w:rsidRPr="00F82E7C">
        <w:rPr>
          <w:rFonts w:ascii="Verdana" w:hAnsi="Verdana"/>
          <w:color w:val="FF0000"/>
          <w:sz w:val="22"/>
        </w:rPr>
        <w:t>“For God so loved the world, that he gave his only Son, that whoever believes in him should not perish but have eternal life. </w:t>
      </w:r>
      <w:r w:rsidRPr="00F82E7C">
        <w:rPr>
          <w:sz w:val="22"/>
        </w:rPr>
        <w:t xml:space="preserve"> </w:t>
      </w:r>
      <w:r w:rsidRPr="00F82E7C">
        <w:rPr>
          <w:rFonts w:ascii="Verdana" w:hAnsi="Verdana"/>
          <w:color w:val="000000"/>
          <w:sz w:val="18"/>
          <w:szCs w:val="20"/>
          <w:vertAlign w:val="superscript"/>
        </w:rPr>
        <w:t>17</w:t>
      </w:r>
      <w:r w:rsidRPr="00F82E7C">
        <w:rPr>
          <w:rFonts w:ascii="Verdana" w:hAnsi="Verdana"/>
          <w:color w:val="FF0000"/>
          <w:sz w:val="22"/>
        </w:rPr>
        <w:t>For God did not send his Son into the world to condemn the world, but in order that the world might be saved through him.</w:t>
      </w:r>
    </w:p>
    <w:p w14:paraId="397DD10C" w14:textId="77777777" w:rsidR="00BB7207" w:rsidRPr="00F82E7C" w:rsidRDefault="00BB7207" w:rsidP="00BB7207">
      <w:pPr>
        <w:ind w:left="432" w:hanging="432"/>
        <w:rPr>
          <w:rFonts w:ascii="Verdana" w:hAnsi="Verdana"/>
          <w:color w:val="000000"/>
          <w:sz w:val="22"/>
        </w:rPr>
      </w:pPr>
      <w:r w:rsidRPr="00F82E7C">
        <w:rPr>
          <w:b/>
          <w:bCs/>
          <w:i/>
          <w:iCs/>
          <w:sz w:val="22"/>
        </w:rPr>
        <w:t xml:space="preserve">Romans 5:6-8 </w:t>
      </w:r>
      <w:r w:rsidRPr="00F82E7C">
        <w:rPr>
          <w:rFonts w:ascii="Verdana" w:hAnsi="Verdana"/>
          <w:color w:val="000000"/>
          <w:sz w:val="18"/>
          <w:szCs w:val="20"/>
          <w:vertAlign w:val="superscript"/>
        </w:rPr>
        <w:t>6</w:t>
      </w:r>
      <w:r w:rsidRPr="00F82E7C">
        <w:rPr>
          <w:rFonts w:ascii="Verdana" w:hAnsi="Verdana"/>
          <w:color w:val="000000"/>
          <w:sz w:val="22"/>
        </w:rPr>
        <w:t>For when we were still without strength, in due time Christ died for the ungodly. </w:t>
      </w:r>
      <w:r w:rsidRPr="00F82E7C">
        <w:rPr>
          <w:sz w:val="22"/>
        </w:rPr>
        <w:t xml:space="preserve"> </w:t>
      </w:r>
      <w:r w:rsidRPr="00F82E7C">
        <w:rPr>
          <w:rFonts w:ascii="Verdana" w:hAnsi="Verdana"/>
          <w:color w:val="000000"/>
          <w:sz w:val="18"/>
          <w:szCs w:val="20"/>
          <w:vertAlign w:val="superscript"/>
        </w:rPr>
        <w:t>7</w:t>
      </w:r>
      <w:r w:rsidRPr="00F82E7C">
        <w:rPr>
          <w:rFonts w:ascii="Verdana" w:hAnsi="Verdana"/>
          <w:color w:val="000000"/>
          <w:sz w:val="22"/>
        </w:rPr>
        <w:t>For scarcely for a righteous man will one die; yet perhaps for a good man someone would even dare to die. </w:t>
      </w:r>
      <w:r w:rsidRPr="00F82E7C">
        <w:rPr>
          <w:sz w:val="22"/>
        </w:rPr>
        <w:t xml:space="preserve"> </w:t>
      </w:r>
      <w:r w:rsidRPr="00F82E7C">
        <w:rPr>
          <w:rFonts w:ascii="Verdana" w:hAnsi="Verdana"/>
          <w:color w:val="000000"/>
          <w:sz w:val="18"/>
          <w:szCs w:val="20"/>
          <w:vertAlign w:val="superscript"/>
        </w:rPr>
        <w:t>8</w:t>
      </w:r>
      <w:r w:rsidRPr="00F82E7C">
        <w:rPr>
          <w:rFonts w:ascii="Verdana" w:hAnsi="Verdana"/>
          <w:color w:val="000000"/>
          <w:sz w:val="22"/>
        </w:rPr>
        <w:t>But God demonstrates His own love toward us, in that while we were still sinners, Christ died for us. </w:t>
      </w:r>
    </w:p>
    <w:p w14:paraId="2AC99141" w14:textId="77777777" w:rsidR="00BB7207" w:rsidRPr="00F82E7C" w:rsidRDefault="00BB7207" w:rsidP="00BB7207">
      <w:pPr>
        <w:ind w:left="432" w:hanging="432"/>
        <w:rPr>
          <w:rFonts w:ascii="Verdana" w:eastAsia="Times New Roman" w:hAnsi="Verdana" w:cs="Times New Roman"/>
          <w:color w:val="000000"/>
          <w:sz w:val="22"/>
        </w:rPr>
      </w:pPr>
      <w:r w:rsidRPr="00F82E7C">
        <w:rPr>
          <w:rFonts w:eastAsia="Times New Roman"/>
          <w:sz w:val="22"/>
        </w:rPr>
        <w:t xml:space="preserve">Why should we be any different?   </w:t>
      </w:r>
      <w:r w:rsidRPr="00030C7E">
        <w:rPr>
          <w:rFonts w:ascii="Times New Roman" w:eastAsia="Times New Roman" w:hAnsi="Times New Roman" w:cs="Times New Roman"/>
          <w:b/>
          <w:bCs/>
          <w:i/>
          <w:iCs/>
          <w:sz w:val="22"/>
        </w:rPr>
        <w:t>Romans 12:1-13</w:t>
      </w:r>
      <w:r w:rsidRPr="00F82E7C">
        <w:rPr>
          <w:rFonts w:ascii="Times New Roman" w:eastAsia="Times New Roman" w:hAnsi="Times New Roman" w:cs="Times New Roman"/>
          <w:b/>
          <w:bCs/>
          <w:i/>
          <w:iCs/>
          <w:sz w:val="22"/>
        </w:rPr>
        <w:t xml:space="preserve">  </w:t>
      </w:r>
      <w:r w:rsidRPr="00030C7E">
        <w:rPr>
          <w:rFonts w:ascii="Verdana" w:eastAsia="Times New Roman" w:hAnsi="Verdana" w:cs="Times New Roman"/>
          <w:color w:val="000000"/>
          <w:sz w:val="22"/>
        </w:rPr>
        <w:t>I beseech you therefore, brethren, by the mercies of God, that you present your bodies a living sacrifice, holy, acceptable to God, </w:t>
      </w:r>
      <w:r w:rsidRPr="00030C7E">
        <w:rPr>
          <w:rFonts w:ascii="Verdana" w:eastAsia="Times New Roman" w:hAnsi="Verdana" w:cs="Times New Roman"/>
          <w:i/>
          <w:iCs/>
          <w:color w:val="000000"/>
          <w:sz w:val="22"/>
        </w:rPr>
        <w:t>which is</w:t>
      </w:r>
      <w:r w:rsidRPr="00030C7E">
        <w:rPr>
          <w:rFonts w:ascii="Verdana" w:eastAsia="Times New Roman" w:hAnsi="Verdana" w:cs="Times New Roman"/>
          <w:color w:val="000000"/>
          <w:sz w:val="22"/>
        </w:rPr>
        <w:t xml:space="preserve"> your reasonable service. </w:t>
      </w:r>
      <w:r w:rsidRPr="00030C7E">
        <w:rPr>
          <w:rFonts w:ascii="Times New Roman" w:eastAsia="Times New Roman" w:hAnsi="Times New Roman" w:cs="Times New Roman"/>
          <w:sz w:val="22"/>
        </w:rPr>
        <w:t xml:space="preserve"> </w:t>
      </w:r>
      <w:r w:rsidRPr="00030C7E">
        <w:rPr>
          <w:rFonts w:ascii="Verdana" w:eastAsia="Times New Roman" w:hAnsi="Verdana" w:cs="Times New Roman"/>
          <w:color w:val="000000"/>
          <w:sz w:val="18"/>
          <w:szCs w:val="20"/>
          <w:vertAlign w:val="superscript"/>
        </w:rPr>
        <w:t>2</w:t>
      </w:r>
      <w:r w:rsidRPr="00030C7E">
        <w:rPr>
          <w:rFonts w:ascii="Verdana" w:eastAsia="Times New Roman" w:hAnsi="Verdana" w:cs="Times New Roman"/>
          <w:color w:val="000000"/>
          <w:sz w:val="22"/>
        </w:rPr>
        <w:t>And do not be conformed to this world, but be transformed by the renewing of your mind, that you may prove what </w:t>
      </w:r>
      <w:r w:rsidRPr="00030C7E">
        <w:rPr>
          <w:rFonts w:ascii="Verdana" w:eastAsia="Times New Roman" w:hAnsi="Verdana" w:cs="Times New Roman"/>
          <w:i/>
          <w:iCs/>
          <w:color w:val="000000"/>
          <w:sz w:val="22"/>
        </w:rPr>
        <w:t>is</w:t>
      </w:r>
      <w:r w:rsidRPr="00030C7E">
        <w:rPr>
          <w:rFonts w:ascii="Verdana" w:eastAsia="Times New Roman" w:hAnsi="Verdana" w:cs="Times New Roman"/>
          <w:color w:val="000000"/>
          <w:sz w:val="22"/>
        </w:rPr>
        <w:t xml:space="preserve"> that good and acceptable and perfect will of God.</w:t>
      </w:r>
      <w:r w:rsidRPr="00030C7E">
        <w:rPr>
          <w:rFonts w:ascii="Times New Roman" w:eastAsia="Times New Roman" w:hAnsi="Times New Roman" w:cs="Times New Roman"/>
          <w:sz w:val="22"/>
        </w:rPr>
        <w:t xml:space="preserve"> </w:t>
      </w:r>
      <w:r w:rsidRPr="00030C7E">
        <w:rPr>
          <w:rFonts w:ascii="Verdana" w:eastAsia="Times New Roman" w:hAnsi="Verdana" w:cs="Times New Roman"/>
          <w:color w:val="000000"/>
          <w:sz w:val="18"/>
          <w:szCs w:val="20"/>
          <w:vertAlign w:val="superscript"/>
        </w:rPr>
        <w:t>3</w:t>
      </w:r>
      <w:r w:rsidRPr="00030C7E">
        <w:rPr>
          <w:rFonts w:ascii="Verdana" w:eastAsia="Times New Roman" w:hAnsi="Verdana" w:cs="Times New Roman"/>
          <w:color w:val="000000"/>
          <w:sz w:val="22"/>
        </w:rPr>
        <w:t>For I say, through the grace given to me, to everyone who is among you, not to think </w:t>
      </w:r>
      <w:r w:rsidRPr="00030C7E">
        <w:rPr>
          <w:rFonts w:ascii="Verdana" w:eastAsia="Times New Roman" w:hAnsi="Verdana" w:cs="Times New Roman"/>
          <w:i/>
          <w:iCs/>
          <w:color w:val="000000"/>
          <w:sz w:val="22"/>
        </w:rPr>
        <w:t>of himself</w:t>
      </w:r>
      <w:r w:rsidRPr="00030C7E">
        <w:rPr>
          <w:rFonts w:ascii="Verdana" w:eastAsia="Times New Roman" w:hAnsi="Verdana" w:cs="Times New Roman"/>
          <w:color w:val="000000"/>
          <w:sz w:val="22"/>
        </w:rPr>
        <w:t xml:space="preserve"> more highly than he ought to think, but to think soberly, as God has dealt to each one a measure of faith</w:t>
      </w:r>
      <w:r w:rsidRPr="00F82E7C">
        <w:rPr>
          <w:rFonts w:ascii="Verdana" w:eastAsia="Times New Roman" w:hAnsi="Verdana" w:cs="Times New Roman"/>
          <w:color w:val="000000"/>
          <w:sz w:val="22"/>
        </w:rPr>
        <w:t xml:space="preserve">…. </w:t>
      </w:r>
      <w:r w:rsidRPr="00030C7E">
        <w:rPr>
          <w:rFonts w:ascii="Verdana" w:eastAsia="Times New Roman" w:hAnsi="Verdana" w:cs="Times New Roman"/>
          <w:color w:val="000000"/>
          <w:sz w:val="18"/>
          <w:szCs w:val="20"/>
          <w:vertAlign w:val="superscript"/>
        </w:rPr>
        <w:t>6</w:t>
      </w:r>
      <w:r w:rsidRPr="00030C7E">
        <w:rPr>
          <w:rFonts w:ascii="Verdana" w:eastAsia="Times New Roman" w:hAnsi="Verdana" w:cs="Times New Roman"/>
          <w:color w:val="000000"/>
          <w:sz w:val="22"/>
        </w:rPr>
        <w:t>Having then gifts differing according to the grace that is given to us, </w:t>
      </w:r>
      <w:r w:rsidRPr="00030C7E">
        <w:rPr>
          <w:rFonts w:ascii="Verdana" w:eastAsia="Times New Roman" w:hAnsi="Verdana" w:cs="Times New Roman"/>
          <w:b/>
          <w:i/>
          <w:iCs/>
          <w:color w:val="000000"/>
          <w:sz w:val="22"/>
          <w:u w:val="single"/>
        </w:rPr>
        <w:t>let us use them</w:t>
      </w:r>
      <w:r w:rsidRPr="00030C7E">
        <w:rPr>
          <w:rFonts w:ascii="Verdana" w:eastAsia="Times New Roman" w:hAnsi="Verdana" w:cs="Times New Roman"/>
          <w:i/>
          <w:iCs/>
          <w:color w:val="000000"/>
          <w:sz w:val="22"/>
        </w:rPr>
        <w:t>:</w:t>
      </w:r>
      <w:r w:rsidRPr="00030C7E">
        <w:rPr>
          <w:rFonts w:ascii="Verdana" w:eastAsia="Times New Roman" w:hAnsi="Verdana" w:cs="Times New Roman"/>
          <w:color w:val="000000"/>
          <w:sz w:val="22"/>
        </w:rPr>
        <w:t xml:space="preserve"> if prophecy, </w:t>
      </w:r>
      <w:r w:rsidRPr="00030C7E">
        <w:rPr>
          <w:rFonts w:ascii="Verdana" w:eastAsia="Times New Roman" w:hAnsi="Verdana" w:cs="Times New Roman"/>
          <w:i/>
          <w:iCs/>
          <w:color w:val="000000"/>
          <w:sz w:val="22"/>
        </w:rPr>
        <w:t>let us</w:t>
      </w:r>
      <w:r w:rsidRPr="00030C7E">
        <w:rPr>
          <w:rFonts w:ascii="Verdana" w:eastAsia="Times New Roman" w:hAnsi="Verdana" w:cs="Times New Roman"/>
          <w:color w:val="000000"/>
          <w:sz w:val="22"/>
        </w:rPr>
        <w:t> </w:t>
      </w:r>
      <w:r w:rsidRPr="00030C7E">
        <w:rPr>
          <w:rFonts w:ascii="Verdana" w:eastAsia="Times New Roman" w:hAnsi="Verdana" w:cs="Times New Roman"/>
          <w:i/>
          <w:iCs/>
          <w:color w:val="000000"/>
          <w:sz w:val="22"/>
        </w:rPr>
        <w:t>prophesy</w:t>
      </w:r>
      <w:r w:rsidRPr="00030C7E">
        <w:rPr>
          <w:rFonts w:ascii="Verdana" w:eastAsia="Times New Roman" w:hAnsi="Verdana" w:cs="Times New Roman"/>
          <w:color w:val="000000"/>
          <w:sz w:val="22"/>
        </w:rPr>
        <w:t xml:space="preserve"> in proportion to our faith; </w:t>
      </w:r>
      <w:r w:rsidRPr="00030C7E">
        <w:rPr>
          <w:rFonts w:ascii="Times New Roman" w:eastAsia="Times New Roman" w:hAnsi="Times New Roman" w:cs="Times New Roman"/>
          <w:sz w:val="22"/>
        </w:rPr>
        <w:t xml:space="preserve"> </w:t>
      </w:r>
      <w:r w:rsidRPr="00030C7E">
        <w:rPr>
          <w:rFonts w:ascii="Verdana" w:eastAsia="Times New Roman" w:hAnsi="Verdana" w:cs="Times New Roman"/>
          <w:color w:val="000000"/>
          <w:sz w:val="18"/>
          <w:szCs w:val="20"/>
          <w:vertAlign w:val="superscript"/>
        </w:rPr>
        <w:t>7</w:t>
      </w:r>
      <w:r w:rsidRPr="00030C7E">
        <w:rPr>
          <w:rFonts w:ascii="Verdana" w:eastAsia="Times New Roman" w:hAnsi="Verdana" w:cs="Times New Roman"/>
          <w:color w:val="000000"/>
          <w:sz w:val="22"/>
        </w:rPr>
        <w:t>or ministry, </w:t>
      </w:r>
      <w:r w:rsidRPr="00030C7E">
        <w:rPr>
          <w:rFonts w:ascii="Verdana" w:eastAsia="Times New Roman" w:hAnsi="Verdana" w:cs="Times New Roman"/>
          <w:i/>
          <w:iCs/>
          <w:color w:val="000000"/>
          <w:sz w:val="22"/>
        </w:rPr>
        <w:t>let us use it</w:t>
      </w:r>
      <w:r w:rsidRPr="00030C7E">
        <w:rPr>
          <w:rFonts w:ascii="Verdana" w:eastAsia="Times New Roman" w:hAnsi="Verdana" w:cs="Times New Roman"/>
          <w:color w:val="000000"/>
          <w:sz w:val="22"/>
        </w:rPr>
        <w:t xml:space="preserve"> in </w:t>
      </w:r>
      <w:r w:rsidRPr="00030C7E">
        <w:rPr>
          <w:rFonts w:ascii="Verdana" w:eastAsia="Times New Roman" w:hAnsi="Verdana" w:cs="Times New Roman"/>
          <w:i/>
          <w:iCs/>
          <w:color w:val="000000"/>
          <w:sz w:val="22"/>
        </w:rPr>
        <w:t>our</w:t>
      </w:r>
      <w:r w:rsidRPr="00030C7E">
        <w:rPr>
          <w:rFonts w:ascii="Verdana" w:eastAsia="Times New Roman" w:hAnsi="Verdana" w:cs="Times New Roman"/>
          <w:color w:val="000000"/>
          <w:sz w:val="22"/>
        </w:rPr>
        <w:t xml:space="preserve"> ministering; he who teaches, in teaching; </w:t>
      </w:r>
      <w:r w:rsidRPr="00030C7E">
        <w:rPr>
          <w:rFonts w:ascii="Times New Roman" w:eastAsia="Times New Roman" w:hAnsi="Times New Roman" w:cs="Times New Roman"/>
          <w:sz w:val="22"/>
        </w:rPr>
        <w:t xml:space="preserve"> </w:t>
      </w:r>
      <w:r w:rsidRPr="00030C7E">
        <w:rPr>
          <w:rFonts w:ascii="Verdana" w:eastAsia="Times New Roman" w:hAnsi="Verdana" w:cs="Times New Roman"/>
          <w:color w:val="000000"/>
          <w:sz w:val="18"/>
          <w:szCs w:val="20"/>
          <w:vertAlign w:val="superscript"/>
        </w:rPr>
        <w:t>8</w:t>
      </w:r>
      <w:r w:rsidRPr="00030C7E">
        <w:rPr>
          <w:rFonts w:ascii="Verdana" w:eastAsia="Times New Roman" w:hAnsi="Verdana" w:cs="Times New Roman"/>
          <w:color w:val="000000"/>
          <w:sz w:val="22"/>
        </w:rPr>
        <w:t>he who exhorts, in exhortation; he who gives, with liberality; he who leads, with diligence; he who shows mercy, with cheerfulness</w:t>
      </w:r>
      <w:r w:rsidRPr="00F82E7C">
        <w:rPr>
          <w:rFonts w:ascii="Verdana" w:eastAsia="Times New Roman" w:hAnsi="Verdana" w:cs="Times New Roman"/>
          <w:color w:val="000000"/>
          <w:sz w:val="22"/>
        </w:rPr>
        <w:t>…</w:t>
      </w:r>
      <w:r w:rsidRPr="00030C7E">
        <w:rPr>
          <w:rFonts w:ascii="Verdana" w:eastAsia="Times New Roman" w:hAnsi="Verdana" w:cs="Times New Roman"/>
          <w:color w:val="000000"/>
          <w:sz w:val="18"/>
          <w:szCs w:val="20"/>
          <w:vertAlign w:val="superscript"/>
        </w:rPr>
        <w:t>10</w:t>
      </w:r>
      <w:r w:rsidRPr="00030C7E">
        <w:rPr>
          <w:rFonts w:ascii="Verdana" w:eastAsia="Times New Roman" w:hAnsi="Verdana" w:cs="Times New Roman"/>
          <w:i/>
          <w:iCs/>
          <w:color w:val="000000"/>
          <w:sz w:val="22"/>
        </w:rPr>
        <w:t>Be</w:t>
      </w:r>
      <w:r w:rsidRPr="00030C7E">
        <w:rPr>
          <w:rFonts w:ascii="Verdana" w:eastAsia="Times New Roman" w:hAnsi="Verdana" w:cs="Times New Roman"/>
          <w:color w:val="000000"/>
          <w:sz w:val="22"/>
        </w:rPr>
        <w:t xml:space="preserve"> kindly affectionate to one another with brotherly love, in honor </w:t>
      </w:r>
      <w:r w:rsidRPr="00030C7E">
        <w:rPr>
          <w:rFonts w:ascii="Verdana" w:eastAsia="Times New Roman" w:hAnsi="Verdana" w:cs="Times New Roman"/>
          <w:color w:val="000000"/>
          <w:sz w:val="22"/>
          <w:u w:val="single"/>
        </w:rPr>
        <w:t>giving</w:t>
      </w:r>
      <w:r w:rsidRPr="00030C7E">
        <w:rPr>
          <w:rFonts w:ascii="Verdana" w:eastAsia="Times New Roman" w:hAnsi="Verdana" w:cs="Times New Roman"/>
          <w:color w:val="000000"/>
          <w:sz w:val="22"/>
        </w:rPr>
        <w:t xml:space="preserve"> preference to one another; </w:t>
      </w:r>
      <w:r w:rsidRPr="00030C7E">
        <w:rPr>
          <w:rFonts w:ascii="Times New Roman" w:eastAsia="Times New Roman" w:hAnsi="Times New Roman" w:cs="Times New Roman"/>
          <w:sz w:val="22"/>
        </w:rPr>
        <w:t xml:space="preserve"> </w:t>
      </w:r>
      <w:r w:rsidRPr="00030C7E">
        <w:rPr>
          <w:rFonts w:ascii="Verdana" w:eastAsia="Times New Roman" w:hAnsi="Verdana" w:cs="Times New Roman"/>
          <w:color w:val="000000"/>
          <w:sz w:val="18"/>
          <w:szCs w:val="20"/>
          <w:vertAlign w:val="superscript"/>
        </w:rPr>
        <w:t>11</w:t>
      </w:r>
      <w:r w:rsidRPr="00030C7E">
        <w:rPr>
          <w:rFonts w:ascii="Verdana" w:eastAsia="Times New Roman" w:hAnsi="Verdana" w:cs="Times New Roman"/>
          <w:color w:val="000000"/>
          <w:sz w:val="22"/>
        </w:rPr>
        <w:t>not lagging in diligence, fervent in spirit, serving the Lord; </w:t>
      </w:r>
      <w:r w:rsidRPr="00030C7E">
        <w:rPr>
          <w:rFonts w:ascii="Times New Roman" w:eastAsia="Times New Roman" w:hAnsi="Times New Roman" w:cs="Times New Roman"/>
          <w:sz w:val="22"/>
        </w:rPr>
        <w:t xml:space="preserve"> </w:t>
      </w:r>
      <w:r w:rsidRPr="00030C7E">
        <w:rPr>
          <w:rFonts w:ascii="Verdana" w:eastAsia="Times New Roman" w:hAnsi="Verdana" w:cs="Times New Roman"/>
          <w:color w:val="000000"/>
          <w:sz w:val="18"/>
          <w:szCs w:val="20"/>
          <w:vertAlign w:val="superscript"/>
        </w:rPr>
        <w:t>12</w:t>
      </w:r>
      <w:r w:rsidRPr="00030C7E">
        <w:rPr>
          <w:rFonts w:ascii="Verdana" w:eastAsia="Times New Roman" w:hAnsi="Verdana" w:cs="Times New Roman"/>
          <w:color w:val="000000"/>
          <w:sz w:val="22"/>
        </w:rPr>
        <w:t>rejoicing in hope, patient in tribulation, continuing steadfastly in prayer;</w:t>
      </w:r>
      <w:r w:rsidRPr="00F82E7C">
        <w:rPr>
          <w:rFonts w:ascii="Verdana" w:eastAsia="Times New Roman" w:hAnsi="Verdana" w:cs="Times New Roman"/>
          <w:color w:val="000000"/>
          <w:sz w:val="22"/>
        </w:rPr>
        <w:t xml:space="preserve"> </w:t>
      </w:r>
      <w:r w:rsidRPr="00030C7E">
        <w:rPr>
          <w:rFonts w:ascii="Times New Roman" w:eastAsia="Times New Roman" w:hAnsi="Times New Roman" w:cs="Times New Roman"/>
          <w:sz w:val="22"/>
        </w:rPr>
        <w:t xml:space="preserve"> </w:t>
      </w:r>
      <w:r w:rsidRPr="00030C7E">
        <w:rPr>
          <w:rFonts w:ascii="Verdana" w:eastAsia="Times New Roman" w:hAnsi="Verdana" w:cs="Times New Roman"/>
          <w:color w:val="000000"/>
          <w:sz w:val="18"/>
          <w:szCs w:val="20"/>
          <w:vertAlign w:val="superscript"/>
        </w:rPr>
        <w:t>13</w:t>
      </w:r>
      <w:r w:rsidRPr="00030C7E">
        <w:rPr>
          <w:rFonts w:ascii="Verdana" w:eastAsia="Times New Roman" w:hAnsi="Verdana" w:cs="Times New Roman"/>
          <w:color w:val="000000"/>
          <w:sz w:val="22"/>
        </w:rPr>
        <w:t>distributing to the needs of the saints, given to hospitality.</w:t>
      </w:r>
    </w:p>
    <w:p w14:paraId="11D63791" w14:textId="77777777" w:rsidR="00BB7207" w:rsidRPr="00030C7E" w:rsidRDefault="00BB7207" w:rsidP="00BB7207">
      <w:pPr>
        <w:ind w:left="432" w:hanging="432"/>
        <w:rPr>
          <w:rFonts w:ascii="Times New Roman" w:eastAsia="Times New Roman" w:hAnsi="Times New Roman" w:cs="Times New Roman"/>
          <w:sz w:val="22"/>
        </w:rPr>
      </w:pPr>
      <w:r w:rsidRPr="00F82E7C">
        <w:rPr>
          <w:rFonts w:eastAsia="Times New Roman"/>
          <w:sz w:val="22"/>
        </w:rPr>
        <w:t xml:space="preserve">What happens when things don’t go our way? {Cry &amp; </w:t>
      </w:r>
      <w:proofErr w:type="gramStart"/>
      <w:r w:rsidRPr="00F82E7C">
        <w:rPr>
          <w:rFonts w:eastAsia="Times New Roman"/>
          <w:sz w:val="22"/>
        </w:rPr>
        <w:t>Pout}</w:t>
      </w:r>
      <w:r w:rsidR="00F82E7C" w:rsidRPr="00F82E7C">
        <w:rPr>
          <w:rFonts w:eastAsia="Times New Roman"/>
          <w:sz w:val="22"/>
        </w:rPr>
        <w:t xml:space="preserve">  </w:t>
      </w:r>
      <w:r w:rsidRPr="00030C7E">
        <w:rPr>
          <w:rFonts w:ascii="Times New Roman" w:eastAsia="Times New Roman" w:hAnsi="Times New Roman" w:cs="Times New Roman"/>
          <w:b/>
          <w:bCs/>
          <w:i/>
          <w:iCs/>
          <w:sz w:val="22"/>
        </w:rPr>
        <w:t>Philippians</w:t>
      </w:r>
      <w:proofErr w:type="gramEnd"/>
      <w:r w:rsidRPr="00030C7E">
        <w:rPr>
          <w:rFonts w:ascii="Times New Roman" w:eastAsia="Times New Roman" w:hAnsi="Times New Roman" w:cs="Times New Roman"/>
          <w:b/>
          <w:bCs/>
          <w:i/>
          <w:iCs/>
          <w:sz w:val="22"/>
        </w:rPr>
        <w:t xml:space="preserve"> 2:14-1</w:t>
      </w:r>
      <w:r w:rsidRPr="00F82E7C">
        <w:rPr>
          <w:rFonts w:ascii="Times New Roman" w:eastAsia="Times New Roman" w:hAnsi="Times New Roman" w:cs="Times New Roman"/>
          <w:b/>
          <w:bCs/>
          <w:i/>
          <w:iCs/>
          <w:sz w:val="22"/>
        </w:rPr>
        <w:t xml:space="preserve">7  </w:t>
      </w:r>
      <w:r w:rsidRPr="00030C7E">
        <w:rPr>
          <w:rFonts w:ascii="Verdana" w:eastAsia="Times New Roman" w:hAnsi="Verdana" w:cs="Times New Roman"/>
          <w:color w:val="000000"/>
          <w:sz w:val="22"/>
        </w:rPr>
        <w:t>Do all things without complaining and disputing, </w:t>
      </w:r>
      <w:r w:rsidRPr="00030C7E">
        <w:rPr>
          <w:rFonts w:ascii="Times New Roman" w:eastAsia="Times New Roman" w:hAnsi="Times New Roman" w:cs="Times New Roman"/>
          <w:sz w:val="22"/>
        </w:rPr>
        <w:t xml:space="preserve"> </w:t>
      </w:r>
      <w:r w:rsidRPr="00030C7E">
        <w:rPr>
          <w:rFonts w:ascii="Verdana" w:eastAsia="Times New Roman" w:hAnsi="Verdana" w:cs="Times New Roman"/>
          <w:color w:val="000000"/>
          <w:sz w:val="18"/>
          <w:szCs w:val="20"/>
          <w:vertAlign w:val="superscript"/>
        </w:rPr>
        <w:t>15</w:t>
      </w:r>
      <w:r w:rsidRPr="00030C7E">
        <w:rPr>
          <w:rFonts w:ascii="Verdana" w:eastAsia="Times New Roman" w:hAnsi="Verdana" w:cs="Times New Roman"/>
          <w:color w:val="000000"/>
          <w:sz w:val="22"/>
        </w:rPr>
        <w:t>that you may become blameless and harmless, children of God without fault in the midst of a crooked and perverse generation, among whom you shine as lights in the world, </w:t>
      </w:r>
      <w:r w:rsidRPr="00030C7E">
        <w:rPr>
          <w:rFonts w:ascii="Times New Roman" w:eastAsia="Times New Roman" w:hAnsi="Times New Roman" w:cs="Times New Roman"/>
          <w:sz w:val="22"/>
        </w:rPr>
        <w:t xml:space="preserve"> </w:t>
      </w:r>
      <w:r w:rsidRPr="00030C7E">
        <w:rPr>
          <w:rFonts w:ascii="Verdana" w:eastAsia="Times New Roman" w:hAnsi="Verdana" w:cs="Times New Roman"/>
          <w:color w:val="000000"/>
          <w:sz w:val="18"/>
          <w:szCs w:val="20"/>
          <w:vertAlign w:val="superscript"/>
        </w:rPr>
        <w:t>16</w:t>
      </w:r>
      <w:r w:rsidRPr="00030C7E">
        <w:rPr>
          <w:rFonts w:ascii="Verdana" w:eastAsia="Times New Roman" w:hAnsi="Verdana" w:cs="Times New Roman"/>
          <w:color w:val="000000"/>
          <w:sz w:val="22"/>
        </w:rPr>
        <w:t xml:space="preserve">holding fast the word of life, so that I may rejoice in the day of Christ that I have not run in vain or labored </w:t>
      </w:r>
      <w:r w:rsidRPr="00F82E7C">
        <w:rPr>
          <w:rFonts w:ascii="Verdana" w:eastAsia="Times New Roman" w:hAnsi="Verdana" w:cs="Times New Roman"/>
          <w:color w:val="000000"/>
          <w:sz w:val="22"/>
        </w:rPr>
        <w:t>[sacrificed]</w:t>
      </w:r>
      <w:r w:rsidRPr="00030C7E">
        <w:rPr>
          <w:rFonts w:ascii="Verdana" w:eastAsia="Times New Roman" w:hAnsi="Verdana" w:cs="Times New Roman"/>
          <w:color w:val="000000"/>
          <w:sz w:val="22"/>
        </w:rPr>
        <w:t>in vain.</w:t>
      </w:r>
      <w:r w:rsidR="00F82E7C" w:rsidRPr="00F82E7C">
        <w:rPr>
          <w:rFonts w:ascii="Verdana" w:eastAsia="Times New Roman" w:hAnsi="Verdana" w:cs="Times New Roman"/>
          <w:color w:val="000000"/>
          <w:sz w:val="22"/>
        </w:rPr>
        <w:t xml:space="preserve"> </w:t>
      </w:r>
      <w:r w:rsidRPr="00030C7E">
        <w:rPr>
          <w:rFonts w:ascii="Verdana" w:eastAsia="Times New Roman" w:hAnsi="Verdana" w:cs="Times New Roman"/>
          <w:color w:val="000000"/>
          <w:sz w:val="18"/>
          <w:szCs w:val="20"/>
          <w:vertAlign w:val="superscript"/>
        </w:rPr>
        <w:t>17</w:t>
      </w:r>
      <w:r w:rsidRPr="00030C7E">
        <w:rPr>
          <w:rFonts w:ascii="Verdana" w:eastAsia="Times New Roman" w:hAnsi="Verdana" w:cs="Times New Roman"/>
          <w:color w:val="000000"/>
          <w:sz w:val="22"/>
        </w:rPr>
        <w:t>Yes, and if I am being poured out </w:t>
      </w:r>
      <w:r w:rsidRPr="00030C7E">
        <w:rPr>
          <w:rFonts w:ascii="Verdana" w:eastAsia="Times New Roman" w:hAnsi="Verdana" w:cs="Times New Roman"/>
          <w:i/>
          <w:iCs/>
          <w:color w:val="000000"/>
          <w:sz w:val="22"/>
        </w:rPr>
        <w:t>as a drink offering</w:t>
      </w:r>
      <w:r w:rsidRPr="00030C7E">
        <w:rPr>
          <w:rFonts w:ascii="Verdana" w:eastAsia="Times New Roman" w:hAnsi="Verdana" w:cs="Times New Roman"/>
          <w:color w:val="000000"/>
          <w:sz w:val="22"/>
        </w:rPr>
        <w:t xml:space="preserve"> on the sacrifice and service of your faith, I am glad and rejoice with you all. </w:t>
      </w:r>
      <w:r w:rsidRPr="00030C7E">
        <w:rPr>
          <w:rFonts w:ascii="Times New Roman" w:eastAsia="Times New Roman" w:hAnsi="Times New Roman" w:cs="Times New Roman"/>
          <w:sz w:val="22"/>
        </w:rPr>
        <w:t xml:space="preserve"> </w:t>
      </w:r>
    </w:p>
    <w:p w14:paraId="621E7E0E" w14:textId="77777777" w:rsidR="00BB7207" w:rsidRPr="00F82E7C" w:rsidRDefault="00BB7207" w:rsidP="00BB7207">
      <w:pPr>
        <w:ind w:left="432" w:hanging="432"/>
        <w:rPr>
          <w:rFonts w:ascii="Verdana" w:hAnsi="Verdana"/>
          <w:color w:val="000000"/>
          <w:sz w:val="22"/>
        </w:rPr>
      </w:pPr>
      <w:r w:rsidRPr="00F82E7C">
        <w:rPr>
          <w:sz w:val="22"/>
        </w:rPr>
        <w:t>Preaching the gospel takes sacrifice.</w:t>
      </w:r>
      <w:r w:rsidR="00F82E7C" w:rsidRPr="00F82E7C">
        <w:rPr>
          <w:sz w:val="22"/>
        </w:rPr>
        <w:t xml:space="preserve">  </w:t>
      </w:r>
      <w:r w:rsidRPr="00F82E7C">
        <w:rPr>
          <w:b/>
          <w:bCs/>
          <w:i/>
          <w:iCs/>
          <w:sz w:val="22"/>
        </w:rPr>
        <w:t>Philippians 4:14-</w:t>
      </w:r>
      <w:proofErr w:type="gramStart"/>
      <w:r w:rsidRPr="00F82E7C">
        <w:rPr>
          <w:b/>
          <w:bCs/>
          <w:i/>
          <w:iCs/>
          <w:sz w:val="22"/>
        </w:rPr>
        <w:t xml:space="preserve">19  </w:t>
      </w:r>
      <w:r w:rsidRPr="00F82E7C">
        <w:rPr>
          <w:rFonts w:ascii="Verdana" w:hAnsi="Verdana"/>
          <w:color w:val="000000"/>
          <w:sz w:val="22"/>
        </w:rPr>
        <w:t>Nevertheless</w:t>
      </w:r>
      <w:proofErr w:type="gramEnd"/>
      <w:r w:rsidRPr="00F82E7C">
        <w:rPr>
          <w:rFonts w:ascii="Verdana" w:hAnsi="Verdana"/>
          <w:color w:val="000000"/>
          <w:sz w:val="22"/>
        </w:rPr>
        <w:t xml:space="preserve"> you have done well that you shared in my distress. </w:t>
      </w:r>
      <w:r w:rsidRPr="00F82E7C">
        <w:rPr>
          <w:sz w:val="22"/>
        </w:rPr>
        <w:t xml:space="preserve"> </w:t>
      </w:r>
      <w:r w:rsidRPr="00F82E7C">
        <w:rPr>
          <w:rFonts w:ascii="Verdana" w:hAnsi="Verdana"/>
          <w:color w:val="000000"/>
          <w:sz w:val="18"/>
          <w:szCs w:val="20"/>
          <w:vertAlign w:val="superscript"/>
        </w:rPr>
        <w:t>15</w:t>
      </w:r>
      <w:r w:rsidRPr="00F82E7C">
        <w:rPr>
          <w:rFonts w:ascii="Verdana" w:hAnsi="Verdana"/>
          <w:color w:val="000000"/>
          <w:sz w:val="22"/>
        </w:rPr>
        <w:t>Now you Philippians know also that in the beginning of the gospel, when I departed from Macedonia, no church shared with me concerning giving and receiving but you only. </w:t>
      </w:r>
      <w:r w:rsidRPr="00F82E7C">
        <w:rPr>
          <w:sz w:val="22"/>
        </w:rPr>
        <w:t xml:space="preserve"> </w:t>
      </w:r>
      <w:r w:rsidRPr="00F82E7C">
        <w:rPr>
          <w:rFonts w:ascii="Verdana" w:hAnsi="Verdana"/>
          <w:color w:val="000000"/>
          <w:sz w:val="18"/>
          <w:szCs w:val="20"/>
          <w:vertAlign w:val="superscript"/>
        </w:rPr>
        <w:t>16</w:t>
      </w:r>
      <w:r w:rsidRPr="00F82E7C">
        <w:rPr>
          <w:rFonts w:ascii="Verdana" w:hAnsi="Verdana"/>
          <w:color w:val="000000"/>
          <w:sz w:val="22"/>
        </w:rPr>
        <w:t>For even in Thessalonica you sent </w:t>
      </w:r>
      <w:r w:rsidRPr="00F82E7C">
        <w:rPr>
          <w:rFonts w:ascii="Verdana" w:hAnsi="Verdana"/>
          <w:i/>
          <w:iCs/>
          <w:color w:val="000000"/>
          <w:sz w:val="22"/>
        </w:rPr>
        <w:t>aid</w:t>
      </w:r>
      <w:r w:rsidRPr="00F82E7C">
        <w:rPr>
          <w:rFonts w:ascii="Verdana" w:hAnsi="Verdana"/>
          <w:color w:val="000000"/>
          <w:sz w:val="22"/>
        </w:rPr>
        <w:t xml:space="preserve"> once and again for my necessities. </w:t>
      </w:r>
      <w:r w:rsidRPr="00F82E7C">
        <w:rPr>
          <w:sz w:val="22"/>
        </w:rPr>
        <w:t xml:space="preserve"> </w:t>
      </w:r>
      <w:r w:rsidRPr="00F82E7C">
        <w:rPr>
          <w:rFonts w:ascii="Verdana" w:hAnsi="Verdana"/>
          <w:color w:val="000000"/>
          <w:sz w:val="18"/>
          <w:szCs w:val="20"/>
          <w:vertAlign w:val="superscript"/>
        </w:rPr>
        <w:t>17</w:t>
      </w:r>
      <w:r w:rsidRPr="00F82E7C">
        <w:rPr>
          <w:rFonts w:ascii="Verdana" w:hAnsi="Verdana"/>
          <w:color w:val="000000"/>
          <w:sz w:val="22"/>
        </w:rPr>
        <w:t>Not that I seek the gift, but I seek the fruit that abounds to your account. </w:t>
      </w:r>
      <w:r w:rsidRPr="00F82E7C">
        <w:rPr>
          <w:sz w:val="22"/>
        </w:rPr>
        <w:t xml:space="preserve"> </w:t>
      </w:r>
      <w:r w:rsidRPr="00F82E7C">
        <w:rPr>
          <w:rFonts w:ascii="Verdana" w:hAnsi="Verdana"/>
          <w:color w:val="000000"/>
          <w:sz w:val="18"/>
          <w:szCs w:val="20"/>
          <w:vertAlign w:val="superscript"/>
        </w:rPr>
        <w:t>18</w:t>
      </w:r>
      <w:r w:rsidRPr="00F82E7C">
        <w:rPr>
          <w:rFonts w:ascii="Verdana" w:hAnsi="Verdana"/>
          <w:color w:val="000000"/>
          <w:sz w:val="22"/>
        </w:rPr>
        <w:t>Indeed I have all and abound. I am full, having received from Epaphroditus the things </w:t>
      </w:r>
      <w:r w:rsidRPr="00F82E7C">
        <w:rPr>
          <w:rFonts w:ascii="Verdana" w:hAnsi="Verdana"/>
          <w:i/>
          <w:iCs/>
          <w:color w:val="000000"/>
          <w:sz w:val="22"/>
        </w:rPr>
        <w:t>sent</w:t>
      </w:r>
      <w:r w:rsidRPr="00F82E7C">
        <w:rPr>
          <w:rFonts w:ascii="Verdana" w:hAnsi="Verdana"/>
          <w:color w:val="000000"/>
          <w:sz w:val="22"/>
        </w:rPr>
        <w:t xml:space="preserve"> from you, a sweet-smelling aroma, an acceptable sacrifice, well pleasing to God. </w:t>
      </w:r>
      <w:r w:rsidRPr="00F82E7C">
        <w:rPr>
          <w:sz w:val="22"/>
        </w:rPr>
        <w:t xml:space="preserve"> </w:t>
      </w:r>
      <w:r w:rsidRPr="00F82E7C">
        <w:rPr>
          <w:rFonts w:ascii="Verdana" w:hAnsi="Verdana"/>
          <w:color w:val="000000"/>
          <w:sz w:val="18"/>
          <w:szCs w:val="20"/>
          <w:vertAlign w:val="superscript"/>
        </w:rPr>
        <w:t>19</w:t>
      </w:r>
      <w:r w:rsidRPr="00F82E7C">
        <w:rPr>
          <w:rFonts w:ascii="Verdana" w:hAnsi="Verdana"/>
          <w:color w:val="000000"/>
          <w:sz w:val="22"/>
        </w:rPr>
        <w:t>And my God shall supply all your need according to His riches in glory by Christ Jesus.</w:t>
      </w:r>
    </w:p>
    <w:p w14:paraId="46D6CAC2" w14:textId="77777777" w:rsidR="00BB7207" w:rsidRDefault="00F82E7C" w:rsidP="00BB7207">
      <w:pPr>
        <w:ind w:left="432" w:hanging="432"/>
        <w:rPr>
          <w:rFonts w:ascii="Verdana" w:eastAsia="Times New Roman" w:hAnsi="Verdana" w:cs="Times New Roman"/>
          <w:color w:val="000000"/>
          <w:sz w:val="22"/>
        </w:rPr>
      </w:pPr>
      <w:r>
        <w:rPr>
          <w:rFonts w:ascii="Verdana" w:hAnsi="Verdana"/>
          <w:color w:val="000000"/>
          <w:sz w:val="22"/>
        </w:rPr>
        <w:t>P</w:t>
      </w:r>
      <w:r w:rsidR="00BB7207" w:rsidRPr="00F82E7C">
        <w:rPr>
          <w:rFonts w:ascii="Verdana" w:hAnsi="Verdana"/>
          <w:color w:val="000000"/>
          <w:sz w:val="22"/>
        </w:rPr>
        <w:t>rayer as a sacrifice? </w:t>
      </w:r>
      <w:r>
        <w:rPr>
          <w:rFonts w:ascii="Verdana" w:hAnsi="Verdana"/>
          <w:color w:val="000000"/>
          <w:sz w:val="22"/>
        </w:rPr>
        <w:t xml:space="preserve">  </w:t>
      </w:r>
      <w:r w:rsidR="00BB7207" w:rsidRPr="00030C7E">
        <w:rPr>
          <w:rFonts w:ascii="Times New Roman" w:eastAsia="Times New Roman" w:hAnsi="Times New Roman" w:cs="Times New Roman"/>
          <w:b/>
          <w:bCs/>
          <w:i/>
          <w:iCs/>
          <w:sz w:val="22"/>
        </w:rPr>
        <w:t>Hosea 14:2</w:t>
      </w:r>
      <w:r w:rsidR="00BB7207" w:rsidRPr="00F82E7C">
        <w:rPr>
          <w:rFonts w:ascii="Times New Roman" w:eastAsia="Times New Roman" w:hAnsi="Times New Roman" w:cs="Times New Roman"/>
          <w:b/>
          <w:bCs/>
          <w:i/>
          <w:iCs/>
          <w:sz w:val="22"/>
        </w:rPr>
        <w:t xml:space="preserve">   </w:t>
      </w:r>
      <w:r w:rsidR="00BB7207" w:rsidRPr="00030C7E">
        <w:rPr>
          <w:rFonts w:ascii="Verdana" w:eastAsia="Times New Roman" w:hAnsi="Verdana" w:cs="Times New Roman"/>
          <w:color w:val="000000"/>
          <w:sz w:val="22"/>
        </w:rPr>
        <w:t> Take words with you</w:t>
      </w:r>
      <w:r w:rsidR="00BB7207" w:rsidRPr="00F82E7C">
        <w:rPr>
          <w:rFonts w:ascii="Verdana" w:eastAsia="Times New Roman" w:hAnsi="Verdana" w:cs="Times New Roman"/>
          <w:color w:val="000000"/>
          <w:sz w:val="22"/>
        </w:rPr>
        <w:t>,</w:t>
      </w:r>
      <w:r w:rsidR="00BB7207" w:rsidRPr="00F82E7C">
        <w:rPr>
          <w:rFonts w:ascii="Times New Roman" w:eastAsia="Times New Roman" w:hAnsi="Times New Roman" w:cs="Times New Roman"/>
          <w:sz w:val="22"/>
        </w:rPr>
        <w:t xml:space="preserve"> And</w:t>
      </w:r>
      <w:r w:rsidR="00BB7207" w:rsidRPr="00030C7E">
        <w:rPr>
          <w:rFonts w:ascii="Verdana" w:eastAsia="Times New Roman" w:hAnsi="Verdana" w:cs="Times New Roman"/>
          <w:color w:val="000000"/>
          <w:sz w:val="22"/>
        </w:rPr>
        <w:t xml:space="preserve"> return to the </w:t>
      </w:r>
      <w:r w:rsidR="00BB7207" w:rsidRPr="00030C7E">
        <w:rPr>
          <w:rFonts w:ascii="Verdana" w:eastAsia="Times New Roman" w:hAnsi="Verdana" w:cs="Times New Roman"/>
          <w:smallCaps/>
          <w:color w:val="000000"/>
          <w:sz w:val="22"/>
        </w:rPr>
        <w:t>Lord</w:t>
      </w:r>
      <w:r w:rsidR="00BB7207" w:rsidRPr="00030C7E">
        <w:rPr>
          <w:rFonts w:ascii="Verdana" w:eastAsia="Times New Roman" w:hAnsi="Verdana" w:cs="Times New Roman"/>
          <w:color w:val="000000"/>
          <w:sz w:val="22"/>
        </w:rPr>
        <w:t>.</w:t>
      </w:r>
      <w:r w:rsidR="00BB7207" w:rsidRPr="00F82E7C">
        <w:rPr>
          <w:rFonts w:ascii="Verdana" w:eastAsia="Times New Roman" w:hAnsi="Verdana" w:cs="Times New Roman"/>
          <w:color w:val="000000"/>
          <w:sz w:val="22"/>
        </w:rPr>
        <w:t xml:space="preserve"> </w:t>
      </w:r>
      <w:r w:rsidR="00BB7207" w:rsidRPr="00030C7E">
        <w:rPr>
          <w:rFonts w:ascii="Verdana" w:eastAsia="Times New Roman" w:hAnsi="Verdana" w:cs="Times New Roman"/>
          <w:color w:val="000000"/>
          <w:sz w:val="22"/>
        </w:rPr>
        <w:t>Say to Him, “Take away all iniquity;</w:t>
      </w:r>
      <w:r w:rsidR="00BB7207" w:rsidRPr="00F82E7C">
        <w:rPr>
          <w:rFonts w:ascii="Verdana" w:eastAsia="Times New Roman" w:hAnsi="Verdana" w:cs="Times New Roman"/>
          <w:color w:val="000000"/>
          <w:sz w:val="22"/>
        </w:rPr>
        <w:t xml:space="preserve"> </w:t>
      </w:r>
      <w:r w:rsidR="00BB7207" w:rsidRPr="00030C7E">
        <w:rPr>
          <w:rFonts w:ascii="Verdana" w:eastAsia="Times New Roman" w:hAnsi="Verdana" w:cs="Times New Roman"/>
          <w:color w:val="000000"/>
          <w:sz w:val="22"/>
        </w:rPr>
        <w:t>Receive </w:t>
      </w:r>
      <w:r w:rsidR="00BB7207" w:rsidRPr="00030C7E">
        <w:rPr>
          <w:rFonts w:ascii="Verdana" w:eastAsia="Times New Roman" w:hAnsi="Verdana" w:cs="Times New Roman"/>
          <w:i/>
          <w:iCs/>
          <w:color w:val="000000"/>
          <w:sz w:val="22"/>
        </w:rPr>
        <w:t>us</w:t>
      </w:r>
      <w:r w:rsidR="00BB7207" w:rsidRPr="00030C7E">
        <w:rPr>
          <w:rFonts w:ascii="Verdana" w:eastAsia="Times New Roman" w:hAnsi="Verdana" w:cs="Times New Roman"/>
          <w:color w:val="000000"/>
          <w:sz w:val="22"/>
        </w:rPr>
        <w:t xml:space="preserve"> graciously,</w:t>
      </w:r>
      <w:r w:rsidR="00BB7207" w:rsidRPr="00F82E7C">
        <w:rPr>
          <w:rFonts w:ascii="Verdana" w:eastAsia="Times New Roman" w:hAnsi="Verdana" w:cs="Times New Roman"/>
          <w:color w:val="000000"/>
          <w:sz w:val="22"/>
        </w:rPr>
        <w:t xml:space="preserve"> </w:t>
      </w:r>
      <w:proofErr w:type="gramStart"/>
      <w:r w:rsidR="00BB7207" w:rsidRPr="00030C7E">
        <w:rPr>
          <w:rFonts w:ascii="Verdana" w:eastAsia="Times New Roman" w:hAnsi="Verdana" w:cs="Times New Roman"/>
          <w:color w:val="000000"/>
          <w:sz w:val="22"/>
        </w:rPr>
        <w:t>For</w:t>
      </w:r>
      <w:proofErr w:type="gramEnd"/>
      <w:r w:rsidR="00BB7207" w:rsidRPr="00030C7E">
        <w:rPr>
          <w:rFonts w:ascii="Verdana" w:eastAsia="Times New Roman" w:hAnsi="Verdana" w:cs="Times New Roman"/>
          <w:color w:val="000000"/>
          <w:sz w:val="22"/>
        </w:rPr>
        <w:t xml:space="preserve"> we will offer the sacrifices</w:t>
      </w:r>
      <w:r w:rsidR="00BB7207" w:rsidRPr="00F82E7C">
        <w:rPr>
          <w:rFonts w:ascii="Verdana" w:eastAsia="Times New Roman" w:hAnsi="Verdana" w:cs="Times New Roman"/>
          <w:color w:val="000000"/>
          <w:sz w:val="22"/>
        </w:rPr>
        <w:t xml:space="preserve"> </w:t>
      </w:r>
      <w:r w:rsidR="00BB7207" w:rsidRPr="00030C7E">
        <w:rPr>
          <w:rFonts w:ascii="Verdana" w:eastAsia="Times New Roman" w:hAnsi="Verdana" w:cs="Times New Roman"/>
          <w:color w:val="000000"/>
          <w:sz w:val="22"/>
        </w:rPr>
        <w:t>of our lips.</w:t>
      </w:r>
    </w:p>
    <w:p w14:paraId="1A3C29F0" w14:textId="7188C93C" w:rsidR="00BB7207" w:rsidRPr="00C675D3" w:rsidRDefault="00BB7207" w:rsidP="00145735">
      <w:pPr>
        <w:ind w:left="432" w:hanging="432"/>
        <w:rPr>
          <w:rFonts w:ascii="Times New Roman" w:eastAsia="Times New Roman" w:hAnsi="Times New Roman" w:cs="Times New Roman"/>
          <w:b/>
        </w:rPr>
      </w:pPr>
      <w:r w:rsidRPr="00030C7E">
        <w:rPr>
          <w:rFonts w:ascii="Times New Roman" w:eastAsia="Times New Roman" w:hAnsi="Times New Roman" w:cs="Times New Roman"/>
          <w:b/>
          <w:bCs/>
          <w:i/>
          <w:iCs/>
          <w:sz w:val="22"/>
        </w:rPr>
        <w:t>Hebrews 13:15-17</w:t>
      </w:r>
      <w:r w:rsidRPr="00F82E7C">
        <w:rPr>
          <w:rFonts w:ascii="Times New Roman" w:eastAsia="Times New Roman" w:hAnsi="Times New Roman" w:cs="Times New Roman"/>
          <w:b/>
          <w:bCs/>
          <w:i/>
          <w:iCs/>
          <w:sz w:val="22"/>
        </w:rPr>
        <w:t xml:space="preserve">   </w:t>
      </w:r>
      <w:r w:rsidRPr="00030C7E">
        <w:rPr>
          <w:rFonts w:ascii="Verdana" w:eastAsia="Times New Roman" w:hAnsi="Verdana" w:cs="Times New Roman"/>
          <w:color w:val="000000"/>
          <w:sz w:val="22"/>
        </w:rPr>
        <w:t xml:space="preserve">Therefore by Him let us </w:t>
      </w:r>
      <w:r w:rsidRPr="00030C7E">
        <w:rPr>
          <w:rFonts w:ascii="Verdana" w:eastAsia="Times New Roman" w:hAnsi="Verdana" w:cs="Times New Roman"/>
          <w:color w:val="000000"/>
          <w:sz w:val="22"/>
          <w:u w:val="single"/>
        </w:rPr>
        <w:t>continually</w:t>
      </w:r>
      <w:r w:rsidRPr="00030C7E">
        <w:rPr>
          <w:rFonts w:ascii="Verdana" w:eastAsia="Times New Roman" w:hAnsi="Verdana" w:cs="Times New Roman"/>
          <w:color w:val="000000"/>
          <w:sz w:val="22"/>
        </w:rPr>
        <w:t xml:space="preserve"> offer the sacrifice of praise to God, that is, the fruit of </w:t>
      </w:r>
      <w:r w:rsidRPr="00030C7E">
        <w:rPr>
          <w:rFonts w:ascii="Verdana" w:eastAsia="Times New Roman" w:hAnsi="Verdana" w:cs="Times New Roman"/>
          <w:i/>
          <w:iCs/>
          <w:color w:val="000000"/>
          <w:sz w:val="22"/>
        </w:rPr>
        <w:t>our</w:t>
      </w:r>
      <w:r w:rsidRPr="00030C7E">
        <w:rPr>
          <w:rFonts w:ascii="Verdana" w:eastAsia="Times New Roman" w:hAnsi="Verdana" w:cs="Times New Roman"/>
          <w:color w:val="000000"/>
          <w:sz w:val="22"/>
        </w:rPr>
        <w:t xml:space="preserve"> lips, giving thanks to His name. </w:t>
      </w:r>
      <w:r w:rsidRPr="00030C7E">
        <w:rPr>
          <w:rFonts w:ascii="Times New Roman" w:eastAsia="Times New Roman" w:hAnsi="Times New Roman" w:cs="Times New Roman"/>
          <w:sz w:val="22"/>
        </w:rPr>
        <w:t xml:space="preserve"> </w:t>
      </w:r>
      <w:r w:rsidRPr="00030C7E">
        <w:rPr>
          <w:rFonts w:ascii="Verdana" w:eastAsia="Times New Roman" w:hAnsi="Verdana" w:cs="Times New Roman"/>
          <w:color w:val="000000"/>
          <w:sz w:val="18"/>
          <w:szCs w:val="20"/>
          <w:vertAlign w:val="superscript"/>
        </w:rPr>
        <w:t>16</w:t>
      </w:r>
      <w:r w:rsidRPr="00030C7E">
        <w:rPr>
          <w:rFonts w:ascii="Verdana" w:eastAsia="Times New Roman" w:hAnsi="Verdana" w:cs="Times New Roman"/>
          <w:color w:val="000000"/>
          <w:sz w:val="22"/>
        </w:rPr>
        <w:t xml:space="preserve">But do not forget to do good and to share, for with such sacrifices </w:t>
      </w:r>
      <w:r w:rsidRPr="00030C7E">
        <w:rPr>
          <w:rFonts w:ascii="Verdana" w:eastAsia="Times New Roman" w:hAnsi="Verdana" w:cs="Times New Roman"/>
          <w:b/>
          <w:color w:val="000000"/>
          <w:sz w:val="22"/>
          <w:u w:val="single"/>
        </w:rPr>
        <w:t>God is well pleased</w:t>
      </w:r>
      <w:r w:rsidRPr="00030C7E">
        <w:rPr>
          <w:rFonts w:ascii="Verdana" w:eastAsia="Times New Roman" w:hAnsi="Verdana" w:cs="Times New Roman"/>
          <w:color w:val="000000"/>
          <w:sz w:val="22"/>
        </w:rPr>
        <w:t>.</w:t>
      </w:r>
      <w:r w:rsidRPr="00030C7E">
        <w:rPr>
          <w:rFonts w:ascii="Times New Roman" w:eastAsia="Times New Roman" w:hAnsi="Times New Roman" w:cs="Times New Roman"/>
          <w:sz w:val="22"/>
        </w:rPr>
        <w:t xml:space="preserve"> </w:t>
      </w:r>
      <w:r w:rsidR="00F82E7C">
        <w:rPr>
          <w:rFonts w:ascii="Times New Roman" w:eastAsia="Times New Roman" w:hAnsi="Times New Roman" w:cs="Times New Roman"/>
          <w:sz w:val="22"/>
        </w:rPr>
        <w:t xml:space="preserve"> </w:t>
      </w:r>
      <w:r w:rsidRPr="00030C7E">
        <w:rPr>
          <w:rFonts w:ascii="Verdana" w:eastAsia="Times New Roman" w:hAnsi="Verdana" w:cs="Times New Roman"/>
          <w:color w:val="000000"/>
          <w:sz w:val="18"/>
          <w:szCs w:val="20"/>
          <w:vertAlign w:val="superscript"/>
        </w:rPr>
        <w:t>17</w:t>
      </w:r>
      <w:r w:rsidRPr="00030C7E">
        <w:rPr>
          <w:rFonts w:ascii="Verdana" w:eastAsia="Times New Roman" w:hAnsi="Verdana" w:cs="Times New Roman"/>
          <w:color w:val="000000"/>
          <w:sz w:val="22"/>
        </w:rPr>
        <w:t>Obey those who rule over you, and be submissive, for they watch out for your souls, as those who must give account. Let them do so with joy and not with grief, for that would be unprofitable for you.</w:t>
      </w:r>
    </w:p>
    <w:sectPr w:rsidR="00BB7207" w:rsidRPr="00C675D3" w:rsidSect="00030C7E">
      <w:pgSz w:w="12240" w:h="15840"/>
      <w:pgMar w:top="1296"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C7E"/>
    <w:rsid w:val="00030C7E"/>
    <w:rsid w:val="000E2412"/>
    <w:rsid w:val="00145735"/>
    <w:rsid w:val="001B340F"/>
    <w:rsid w:val="003B18E8"/>
    <w:rsid w:val="00411678"/>
    <w:rsid w:val="00456A1F"/>
    <w:rsid w:val="00615579"/>
    <w:rsid w:val="006B7E04"/>
    <w:rsid w:val="00704F7F"/>
    <w:rsid w:val="00865F6A"/>
    <w:rsid w:val="008A03DC"/>
    <w:rsid w:val="008A2E46"/>
    <w:rsid w:val="00906A12"/>
    <w:rsid w:val="00B22EBD"/>
    <w:rsid w:val="00BB7207"/>
    <w:rsid w:val="00C675D3"/>
    <w:rsid w:val="00C809D4"/>
    <w:rsid w:val="00D54287"/>
    <w:rsid w:val="00D74FD2"/>
    <w:rsid w:val="00E71EDC"/>
    <w:rsid w:val="00F82650"/>
    <w:rsid w:val="00F8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DD02"/>
  <w15:docId w15:val="{E8F65BFF-6498-4386-9A89-7908F0AC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C7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30C7E"/>
    <w:rPr>
      <w:color w:val="0000FF"/>
      <w:u w:val="single"/>
    </w:rPr>
  </w:style>
  <w:style w:type="paragraph" w:styleId="BalloonText">
    <w:name w:val="Balloon Text"/>
    <w:basedOn w:val="Normal"/>
    <w:link w:val="BalloonTextChar"/>
    <w:uiPriority w:val="99"/>
    <w:semiHidden/>
    <w:unhideWhenUsed/>
    <w:rsid w:val="00D74FD2"/>
    <w:rPr>
      <w:rFonts w:ascii="Tahoma" w:hAnsi="Tahoma" w:cs="Tahoma"/>
      <w:sz w:val="16"/>
      <w:szCs w:val="16"/>
    </w:rPr>
  </w:style>
  <w:style w:type="character" w:customStyle="1" w:styleId="BalloonTextChar">
    <w:name w:val="Balloon Text Char"/>
    <w:basedOn w:val="DefaultParagraphFont"/>
    <w:link w:val="BalloonText"/>
    <w:uiPriority w:val="99"/>
    <w:semiHidden/>
    <w:rsid w:val="00D74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76740">
      <w:bodyDiv w:val="1"/>
      <w:marLeft w:val="0"/>
      <w:marRight w:val="0"/>
      <w:marTop w:val="0"/>
      <w:marBottom w:val="0"/>
      <w:divBdr>
        <w:top w:val="none" w:sz="0" w:space="0" w:color="auto"/>
        <w:left w:val="none" w:sz="0" w:space="0" w:color="auto"/>
        <w:bottom w:val="none" w:sz="0" w:space="0" w:color="auto"/>
        <w:right w:val="none" w:sz="0" w:space="0" w:color="auto"/>
      </w:divBdr>
    </w:div>
    <w:div w:id="234248221">
      <w:bodyDiv w:val="1"/>
      <w:marLeft w:val="0"/>
      <w:marRight w:val="0"/>
      <w:marTop w:val="0"/>
      <w:marBottom w:val="0"/>
      <w:divBdr>
        <w:top w:val="none" w:sz="0" w:space="0" w:color="auto"/>
        <w:left w:val="none" w:sz="0" w:space="0" w:color="auto"/>
        <w:bottom w:val="none" w:sz="0" w:space="0" w:color="auto"/>
        <w:right w:val="none" w:sz="0" w:space="0" w:color="auto"/>
      </w:divBdr>
    </w:div>
    <w:div w:id="655573135">
      <w:bodyDiv w:val="1"/>
      <w:marLeft w:val="0"/>
      <w:marRight w:val="0"/>
      <w:marTop w:val="0"/>
      <w:marBottom w:val="0"/>
      <w:divBdr>
        <w:top w:val="none" w:sz="0" w:space="0" w:color="auto"/>
        <w:left w:val="none" w:sz="0" w:space="0" w:color="auto"/>
        <w:bottom w:val="none" w:sz="0" w:space="0" w:color="auto"/>
        <w:right w:val="none" w:sz="0" w:space="0" w:color="auto"/>
      </w:divBdr>
    </w:div>
    <w:div w:id="1229804348">
      <w:bodyDiv w:val="1"/>
      <w:marLeft w:val="0"/>
      <w:marRight w:val="0"/>
      <w:marTop w:val="0"/>
      <w:marBottom w:val="0"/>
      <w:divBdr>
        <w:top w:val="none" w:sz="0" w:space="0" w:color="auto"/>
        <w:left w:val="none" w:sz="0" w:space="0" w:color="auto"/>
        <w:bottom w:val="none" w:sz="0" w:space="0" w:color="auto"/>
        <w:right w:val="none" w:sz="0" w:space="0" w:color="auto"/>
      </w:divBdr>
    </w:div>
    <w:div w:id="13005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Maxx</dc:creator>
  <cp:lastModifiedBy>Bill McIlvain</cp:lastModifiedBy>
  <cp:revision>2</cp:revision>
  <cp:lastPrinted>2022-02-12T20:25:00Z</cp:lastPrinted>
  <dcterms:created xsi:type="dcterms:W3CDTF">2022-02-12T20:26:00Z</dcterms:created>
  <dcterms:modified xsi:type="dcterms:W3CDTF">2022-02-12T20:26:00Z</dcterms:modified>
</cp:coreProperties>
</file>