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C8E1" w14:textId="2118B515" w:rsidR="008E41B0" w:rsidRDefault="00BF38BA">
      <w:pPr>
        <w:pStyle w:val="Title"/>
        <w:rPr>
          <w:sz w:val="36"/>
        </w:rPr>
      </w:pPr>
      <w:r>
        <w:rPr>
          <w:sz w:val="36"/>
        </w:rPr>
        <w:t xml:space="preserve">Dead </w:t>
      </w:r>
      <w:r w:rsidR="00C320FF">
        <w:rPr>
          <w:sz w:val="36"/>
        </w:rPr>
        <w:t>and/</w:t>
      </w:r>
      <w:r>
        <w:rPr>
          <w:sz w:val="36"/>
        </w:rPr>
        <w:t>or Alive?</w:t>
      </w:r>
    </w:p>
    <w:p w14:paraId="13AF1F6E" w14:textId="77777777" w:rsidR="008E41B0" w:rsidRDefault="008E41B0">
      <w:pPr>
        <w:pStyle w:val="Subtitle"/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Reading - Mark 8:27-38 </w:t>
      </w:r>
    </w:p>
    <w:p w14:paraId="40558193" w14:textId="77777777" w:rsidR="008E41B0" w:rsidRDefault="008E41B0"/>
    <w:p w14:paraId="2B58AA3D" w14:textId="77777777" w:rsidR="008E41B0" w:rsidRDefault="008E41B0">
      <w:pPr>
        <w:pStyle w:val="List2"/>
        <w:ind w:left="432" w:hanging="432"/>
        <w:rPr>
          <w:b/>
          <w:caps/>
          <w:u w:val="single"/>
        </w:rPr>
      </w:pPr>
      <w:r>
        <w:rPr>
          <w:b/>
          <w:caps/>
          <w:highlight w:val="yellow"/>
          <w:u w:val="single"/>
        </w:rPr>
        <w:t>The Physical Body</w:t>
      </w:r>
      <w:r>
        <w:rPr>
          <w:b/>
          <w:caps/>
          <w:u w:val="single"/>
        </w:rPr>
        <w:t xml:space="preserve"> </w:t>
      </w:r>
    </w:p>
    <w:p w14:paraId="0387A4BB" w14:textId="77777777" w:rsidR="008E41B0" w:rsidRDefault="008E41B0">
      <w:pPr>
        <w:pStyle w:val="List3"/>
        <w:ind w:left="432" w:hanging="432"/>
      </w:pPr>
      <w:r>
        <w:rPr>
          <w:rFonts w:ascii="Times New Roman" w:hAnsi="Times New Roman"/>
          <w:b/>
          <w:i/>
        </w:rPr>
        <w:t>(James 2:26) For as the body without the spirit is dead, so faith without works is dead also.</w:t>
      </w:r>
    </w:p>
    <w:p w14:paraId="05C740C0" w14:textId="77777777" w:rsidR="008E41B0" w:rsidRDefault="008E41B0">
      <w:pPr>
        <w:pStyle w:val="List"/>
        <w:rPr>
          <w:b/>
          <w:caps/>
          <w:highlight w:val="yellow"/>
          <w:u w:val="single"/>
        </w:rPr>
      </w:pPr>
    </w:p>
    <w:p w14:paraId="480BBCAC" w14:textId="77777777" w:rsidR="008E41B0" w:rsidRDefault="008E41B0">
      <w:pPr>
        <w:pStyle w:val="List"/>
        <w:rPr>
          <w:b/>
          <w:caps/>
          <w:u w:val="single"/>
        </w:rPr>
      </w:pPr>
      <w:r>
        <w:rPr>
          <w:b/>
          <w:caps/>
          <w:highlight w:val="yellow"/>
          <w:u w:val="single"/>
        </w:rPr>
        <w:t>Spiritual Condition of The Unsaved:</w:t>
      </w:r>
    </w:p>
    <w:p w14:paraId="0551F1CC" w14:textId="77777777" w:rsidR="008E41B0" w:rsidRPr="00C320FF" w:rsidRDefault="008E41B0">
      <w:pPr>
        <w:ind w:left="432" w:hanging="432"/>
        <w:rPr>
          <w:color w:val="FF0000"/>
        </w:rPr>
      </w:pPr>
      <w:r>
        <w:rPr>
          <w:rFonts w:ascii="Times New Roman" w:hAnsi="Times New Roman"/>
          <w:b/>
          <w:i/>
        </w:rPr>
        <w:t xml:space="preserve">(Matthew 8:22) But Jesus said to him, </w:t>
      </w:r>
      <w:r w:rsidRPr="00C320FF">
        <w:rPr>
          <w:rFonts w:ascii="Times New Roman" w:hAnsi="Times New Roman"/>
          <w:b/>
          <w:i/>
          <w:color w:val="FF0000"/>
        </w:rPr>
        <w:t>"Follow Me, and let the dead bury their own dead.".</w:t>
      </w:r>
      <w:r w:rsidRPr="00C320FF">
        <w:rPr>
          <w:color w:val="FF0000"/>
        </w:rPr>
        <w:t xml:space="preserve"> </w:t>
      </w:r>
    </w:p>
    <w:p w14:paraId="33B5D462" w14:textId="77777777" w:rsidR="008E41B0" w:rsidRPr="00C320FF" w:rsidRDefault="008E41B0">
      <w:pPr>
        <w:spacing w:line="273" w:lineRule="atLeast"/>
        <w:ind w:left="432" w:hanging="432"/>
        <w:rPr>
          <w:color w:val="FF0000"/>
        </w:rPr>
      </w:pPr>
      <w:r w:rsidRPr="00C320FF">
        <w:rPr>
          <w:rFonts w:ascii="Times New Roman" w:hAnsi="Times New Roman"/>
          <w:b/>
          <w:i/>
          <w:color w:val="FF0000"/>
        </w:rPr>
        <w:t>(John 5:25)  "Most assuredly, I say to you, the hour is coming, and now is, when the dead will hear the voice of the Son of God; and those who hear will live.</w:t>
      </w:r>
      <w:r w:rsidRPr="00C320FF">
        <w:rPr>
          <w:color w:val="FF0000"/>
        </w:rPr>
        <w:t xml:space="preserve">  </w:t>
      </w:r>
    </w:p>
    <w:p w14:paraId="61A1930F" w14:textId="77777777" w:rsidR="008E41B0" w:rsidRDefault="008E41B0">
      <w:pPr>
        <w:ind w:left="432" w:hanging="432"/>
      </w:pPr>
      <w:r>
        <w:rPr>
          <w:rFonts w:ascii="Times New Roman" w:hAnsi="Times New Roman"/>
          <w:b/>
          <w:i/>
        </w:rPr>
        <w:t>(1 Timothy 5:6) But she who lives in pleasure is dead while she lives.</w:t>
      </w:r>
    </w:p>
    <w:p w14:paraId="0E939007" w14:textId="34D0363A" w:rsidR="008E41B0" w:rsidRPr="00C320FF" w:rsidRDefault="008E41B0">
      <w:pPr>
        <w:ind w:left="432" w:hanging="432"/>
        <w:rPr>
          <w:color w:val="FF0000"/>
        </w:rPr>
      </w:pPr>
      <w:r w:rsidRPr="00C320FF">
        <w:rPr>
          <w:rFonts w:ascii="Times New Roman" w:hAnsi="Times New Roman"/>
          <w:b/>
          <w:i/>
          <w:color w:val="FF0000"/>
        </w:rPr>
        <w:t>(Luke 15:24) 'for this my son was dead and is alive again; he was lost and is found.' And they began to be merry.</w:t>
      </w:r>
    </w:p>
    <w:p w14:paraId="4E090D65" w14:textId="77777777" w:rsidR="008E41B0" w:rsidRDefault="008E41B0">
      <w:pPr>
        <w:spacing w:line="273" w:lineRule="atLeast"/>
        <w:ind w:left="432" w:hanging="432"/>
      </w:pPr>
      <w:r>
        <w:rPr>
          <w:rFonts w:ascii="Times New Roman" w:hAnsi="Times New Roman"/>
          <w:b/>
          <w:i/>
        </w:rPr>
        <w:t>(Hebrews 6:4-6)  For it is impossible for those who were once enlightened, and have tasted the heavenly gift, and have become partakers of the Holy Spirit, {5} and have tasted the good word of God and the powers of the age to come, {6} if they fall away, to renew them again to repentance, since they crucify again for themselves the Son of God, and put Him to an open shame.</w:t>
      </w:r>
    </w:p>
    <w:p w14:paraId="4C53C604" w14:textId="77777777" w:rsidR="008E41B0" w:rsidRDefault="008E41B0">
      <w:pPr>
        <w:pStyle w:val="List"/>
      </w:pPr>
    </w:p>
    <w:p w14:paraId="44E057A0" w14:textId="77777777" w:rsidR="008E41B0" w:rsidRDefault="008E41B0">
      <w:pPr>
        <w:pStyle w:val="List"/>
        <w:rPr>
          <w:b/>
          <w:caps/>
          <w:u w:val="single"/>
        </w:rPr>
      </w:pPr>
      <w:r>
        <w:rPr>
          <w:b/>
          <w:caps/>
          <w:highlight w:val="yellow"/>
          <w:u w:val="single"/>
        </w:rPr>
        <w:t>The Spiritual Condition of A Church In Decline</w:t>
      </w:r>
    </w:p>
    <w:p w14:paraId="6D8E7C99" w14:textId="32BD2D08" w:rsidR="008E41B0" w:rsidRDefault="008E41B0">
      <w:pPr>
        <w:ind w:left="288" w:right="288"/>
        <w:jc w:val="both"/>
      </w:pPr>
      <w:r>
        <w:rPr>
          <w:rFonts w:ascii="Times New Roman" w:hAnsi="Times New Roman"/>
          <w:b/>
          <w:i/>
        </w:rPr>
        <w:t>(Revelation 3:1) "And to the angel of the church in Sardis write, 'These things says He who has the seven Spirits of God and the seven stars: "I know your works, that you have a name that you are alive, but you are dead.</w:t>
      </w:r>
    </w:p>
    <w:p w14:paraId="0E4EF3DE" w14:textId="77777777" w:rsidR="008E41B0" w:rsidRDefault="008E41B0">
      <w:pPr>
        <w:pStyle w:val="List"/>
        <w:rPr>
          <w:b/>
          <w:caps/>
          <w:highlight w:val="yellow"/>
          <w:u w:val="single"/>
        </w:rPr>
      </w:pPr>
    </w:p>
    <w:p w14:paraId="05EE4FE9" w14:textId="77777777" w:rsidR="008E41B0" w:rsidRDefault="008E41B0">
      <w:pPr>
        <w:pStyle w:val="List"/>
        <w:rPr>
          <w:b/>
          <w:caps/>
          <w:u w:val="single"/>
        </w:rPr>
      </w:pPr>
      <w:r>
        <w:rPr>
          <w:b/>
          <w:caps/>
          <w:highlight w:val="yellow"/>
          <w:u w:val="single"/>
        </w:rPr>
        <w:t>Faith Without Works</w:t>
      </w:r>
    </w:p>
    <w:p w14:paraId="227C6354" w14:textId="1E755D35" w:rsidR="008E41B0" w:rsidRDefault="008E41B0">
      <w:r>
        <w:rPr>
          <w:rFonts w:ascii="Times New Roman" w:hAnsi="Times New Roman"/>
          <w:b/>
          <w:i/>
        </w:rPr>
        <w:t xml:space="preserve">(James 2:20-26) But do you want to know, O foolish man, that faith without works is </w:t>
      </w:r>
      <w:proofErr w:type="gramStart"/>
      <w:r>
        <w:rPr>
          <w:rFonts w:ascii="Times New Roman" w:hAnsi="Times New Roman"/>
          <w:b/>
          <w:i/>
        </w:rPr>
        <w:t>dead?…</w:t>
      </w:r>
      <w:proofErr w:type="gramEnd"/>
      <w:r>
        <w:rPr>
          <w:rFonts w:ascii="Times New Roman" w:hAnsi="Times New Roman"/>
          <w:b/>
          <w:i/>
        </w:rPr>
        <w:t xml:space="preserve"> {24} You see then that a man is justified by works, and not by faith only. {25} Likewise, was not Rahab the harlot also justified by works when she received the messengers and sent them out another way? {26} For as the body without the spirit is dead, so faith without works is dead also.</w:t>
      </w:r>
    </w:p>
    <w:p w14:paraId="18FB6483" w14:textId="77777777" w:rsidR="008E41B0" w:rsidRDefault="008E41B0">
      <w:pPr>
        <w:pStyle w:val="List"/>
      </w:pPr>
    </w:p>
    <w:p w14:paraId="7F4BA4A4" w14:textId="77777777" w:rsidR="008E41B0" w:rsidRDefault="008E41B0">
      <w:pPr>
        <w:pStyle w:val="List"/>
        <w:rPr>
          <w:b/>
          <w:caps/>
          <w:u w:val="single"/>
        </w:rPr>
      </w:pPr>
      <w:r>
        <w:rPr>
          <w:b/>
          <w:caps/>
          <w:highlight w:val="yellow"/>
          <w:u w:val="single"/>
        </w:rPr>
        <w:t>Jewish Christians Are Dead to The Old Law</w:t>
      </w:r>
    </w:p>
    <w:p w14:paraId="13F82A7B" w14:textId="77777777" w:rsidR="008E41B0" w:rsidRDefault="008E41B0">
      <w:r>
        <w:rPr>
          <w:rFonts w:ascii="Times New Roman" w:hAnsi="Times New Roman"/>
          <w:b/>
          <w:i/>
        </w:rPr>
        <w:t>(Romans 7:4)  Therefore, my brethren, you also have become dead to the law through the body of Christ, that you may be married to another; to Him who was raised from the dead, that we should bear fruit to God.</w:t>
      </w:r>
    </w:p>
    <w:p w14:paraId="328270C0" w14:textId="77777777" w:rsidR="008E41B0" w:rsidRDefault="008E41B0">
      <w:pPr>
        <w:pStyle w:val="List"/>
      </w:pPr>
    </w:p>
    <w:p w14:paraId="512C34D7" w14:textId="77777777" w:rsidR="008E41B0" w:rsidRDefault="008E41B0">
      <w:pPr>
        <w:pStyle w:val="List"/>
        <w:rPr>
          <w:b/>
          <w:caps/>
          <w:u w:val="single"/>
        </w:rPr>
      </w:pPr>
      <w:r>
        <w:rPr>
          <w:b/>
          <w:caps/>
          <w:highlight w:val="yellow"/>
          <w:u w:val="single"/>
        </w:rPr>
        <w:br w:type="page"/>
        <w:t>Christian Is Dead In Regards To Living In Sin</w:t>
      </w:r>
    </w:p>
    <w:p w14:paraId="27F3F3B3" w14:textId="77777777" w:rsidR="008E41B0" w:rsidRDefault="008E41B0">
      <w:r>
        <w:rPr>
          <w:rFonts w:ascii="Times New Roman" w:hAnsi="Times New Roman"/>
          <w:b/>
          <w:i/>
        </w:rPr>
        <w:t>(Romans 6:11)  Likewise you also, reckon yourselves to be dead indeed to sin, but alive to God in Christ Jesus our Lord.</w:t>
      </w:r>
    </w:p>
    <w:p w14:paraId="54D8DA77" w14:textId="77777777" w:rsidR="008E41B0" w:rsidRDefault="008E41B0">
      <w:pPr>
        <w:pStyle w:val="List"/>
        <w:rPr>
          <w:b/>
          <w:caps/>
          <w:highlight w:val="yellow"/>
          <w:u w:val="single"/>
        </w:rPr>
      </w:pPr>
    </w:p>
    <w:p w14:paraId="1E41E92A" w14:textId="77777777" w:rsidR="008E41B0" w:rsidRDefault="008E41B0">
      <w:pPr>
        <w:pStyle w:val="List"/>
        <w:rPr>
          <w:b/>
          <w:caps/>
          <w:u w:val="single"/>
        </w:rPr>
      </w:pPr>
      <w:r>
        <w:rPr>
          <w:b/>
          <w:caps/>
          <w:highlight w:val="yellow"/>
          <w:u w:val="single"/>
        </w:rPr>
        <w:t>Are we developing the wrong ideas about being alive?</w:t>
      </w:r>
      <w:r>
        <w:rPr>
          <w:b/>
          <w:caps/>
          <w:u w:val="single"/>
        </w:rPr>
        <w:t xml:space="preserve"> </w:t>
      </w:r>
    </w:p>
    <w:p w14:paraId="619AB33E" w14:textId="77777777" w:rsidR="008E41B0" w:rsidRDefault="008E41B0">
      <w:pPr>
        <w:pStyle w:val="List"/>
        <w:spacing w:line="273" w:lineRule="atLeast"/>
        <w:ind w:left="432" w:hanging="432"/>
      </w:pPr>
      <w:r>
        <w:t xml:space="preserve">Life never means </w:t>
      </w:r>
      <w:r>
        <w:rPr>
          <w:u w:val="single"/>
        </w:rPr>
        <w:t xml:space="preserve">                                 </w:t>
      </w:r>
      <w:r>
        <w:t>.</w:t>
      </w:r>
    </w:p>
    <w:p w14:paraId="06DB3A34" w14:textId="77777777" w:rsidR="008E41B0" w:rsidRDefault="008E41B0">
      <w:pPr>
        <w:spacing w:line="273" w:lineRule="atLeast"/>
        <w:ind w:left="432" w:hanging="432"/>
      </w:pPr>
      <w:r>
        <w:t xml:space="preserve">Our lives can be divided into three categories: </w:t>
      </w:r>
      <w:r>
        <w:rPr>
          <w:u w:val="single"/>
        </w:rPr>
        <w:t xml:space="preserve">                 </w:t>
      </w:r>
      <w:proofErr w:type="gramStart"/>
      <w:r>
        <w:rPr>
          <w:u w:val="single"/>
        </w:rPr>
        <w:t xml:space="preserve">  </w:t>
      </w:r>
      <w:r>
        <w:rPr>
          <w:u w:val="words"/>
        </w:rPr>
        <w:t>,</w:t>
      </w:r>
      <w:proofErr w:type="gramEnd"/>
      <w:r>
        <w:rPr>
          <w:u w:val="words"/>
        </w:rPr>
        <w:t xml:space="preserve"> </w:t>
      </w:r>
      <w:r>
        <w:rPr>
          <w:u w:val="single"/>
        </w:rPr>
        <w:t xml:space="preserve">             </w:t>
      </w:r>
      <w:r>
        <w:rPr>
          <w:u w:val="words"/>
        </w:rPr>
        <w:t xml:space="preserve">, </w:t>
      </w:r>
      <w:r>
        <w:t>&amp;</w:t>
      </w:r>
      <w:r>
        <w:rPr>
          <w:u w:val="words"/>
        </w:rPr>
        <w:t xml:space="preserve"> </w:t>
      </w:r>
      <w:r>
        <w:rPr>
          <w:u w:val="single"/>
        </w:rPr>
        <w:t xml:space="preserve">            </w:t>
      </w:r>
      <w:r>
        <w:t xml:space="preserve">. </w:t>
      </w:r>
    </w:p>
    <w:p w14:paraId="235486DA" w14:textId="77777777" w:rsidR="008E41B0" w:rsidRDefault="008E41B0">
      <w:pPr>
        <w:spacing w:line="273" w:lineRule="atLeast"/>
        <w:ind w:left="432" w:hanging="432"/>
        <w:rPr>
          <w:rFonts w:ascii="Times New Roman" w:hAnsi="Times New Roman"/>
          <w:b/>
          <w:i/>
        </w:rPr>
      </w:pPr>
    </w:p>
    <w:p w14:paraId="7CC6283E" w14:textId="77777777" w:rsidR="008E41B0" w:rsidRDefault="008E41B0">
      <w:pPr>
        <w:spacing w:line="273" w:lineRule="atLeast"/>
        <w:ind w:left="432" w:hanging="432"/>
        <w:rPr>
          <w:color w:val="000000"/>
        </w:rPr>
      </w:pPr>
      <w:r>
        <w:rPr>
          <w:color w:val="000000"/>
        </w:rPr>
        <w:t>We tend to:</w:t>
      </w:r>
    </w:p>
    <w:p w14:paraId="5902C490" w14:textId="77777777" w:rsidR="008E41B0" w:rsidRDefault="008E41B0">
      <w:pPr>
        <w:numPr>
          <w:ilvl w:val="0"/>
          <w:numId w:val="21"/>
        </w:numPr>
        <w:spacing w:line="273" w:lineRule="atLeast"/>
        <w:rPr>
          <w:color w:val="000000"/>
        </w:rPr>
      </w:pPr>
      <w:r>
        <w:rPr>
          <w:color w:val="000000"/>
        </w:rPr>
        <w:t>_________________________</w:t>
      </w:r>
    </w:p>
    <w:p w14:paraId="5A3BB3D5" w14:textId="77777777" w:rsidR="008E41B0" w:rsidRDefault="008E41B0">
      <w:pPr>
        <w:numPr>
          <w:ilvl w:val="0"/>
          <w:numId w:val="21"/>
        </w:numPr>
        <w:spacing w:line="273" w:lineRule="atLeast"/>
        <w:rPr>
          <w:color w:val="000000"/>
        </w:rPr>
      </w:pPr>
      <w:r>
        <w:rPr>
          <w:color w:val="000000"/>
        </w:rPr>
        <w:t>_________________________</w:t>
      </w:r>
    </w:p>
    <w:p w14:paraId="3F6EE552" w14:textId="77777777" w:rsidR="008E41B0" w:rsidRDefault="008E41B0">
      <w:pPr>
        <w:numPr>
          <w:ilvl w:val="0"/>
          <w:numId w:val="21"/>
        </w:numPr>
        <w:spacing w:line="273" w:lineRule="atLeast"/>
        <w:rPr>
          <w:color w:val="000000"/>
        </w:rPr>
      </w:pPr>
      <w:r>
        <w:rPr>
          <w:color w:val="000000"/>
        </w:rPr>
        <w:t>_________________________</w:t>
      </w:r>
    </w:p>
    <w:p w14:paraId="1C6046B2" w14:textId="77777777" w:rsidR="008E41B0" w:rsidRDefault="008E41B0">
      <w:pPr>
        <w:spacing w:line="273" w:lineRule="atLeast"/>
        <w:ind w:left="432" w:hanging="432"/>
        <w:rPr>
          <w:rFonts w:ascii="Times New Roman" w:hAnsi="Times New Roman"/>
          <w:b/>
          <w:i/>
        </w:rPr>
      </w:pPr>
    </w:p>
    <w:p w14:paraId="3484CE37" w14:textId="77777777" w:rsidR="008E41B0" w:rsidRDefault="008E41B0">
      <w:pPr>
        <w:spacing w:line="273" w:lineRule="atLeast"/>
        <w:ind w:left="432" w:hanging="432"/>
      </w:pPr>
      <w:r>
        <w:rPr>
          <w:rFonts w:ascii="Times New Roman" w:hAnsi="Times New Roman"/>
          <w:b/>
          <w:i/>
        </w:rPr>
        <w:t>(James 4:13-14)  Come now, you who say, "Today or tomorrow we will go to such and such a city, spend a year there, buy and sell, and make a profit"; {14} whereas you do not know what will happen tomorrow. For what is your life? It is even a vapor that appears for a little time and then vanishes away.</w:t>
      </w:r>
    </w:p>
    <w:p w14:paraId="65E7EC9E" w14:textId="77777777" w:rsidR="008E41B0" w:rsidRPr="00C320FF" w:rsidRDefault="008E41B0">
      <w:pPr>
        <w:spacing w:line="273" w:lineRule="atLeast"/>
        <w:ind w:left="432" w:hanging="432"/>
        <w:rPr>
          <w:color w:val="FF0000"/>
        </w:rPr>
      </w:pPr>
      <w:r>
        <w:rPr>
          <w:rFonts w:ascii="Times New Roman" w:hAnsi="Times New Roman"/>
          <w:b/>
          <w:i/>
        </w:rPr>
        <w:t xml:space="preserve">(John 14:6) Jesus said …, </w:t>
      </w:r>
      <w:r w:rsidRPr="00C320FF">
        <w:rPr>
          <w:rFonts w:ascii="Times New Roman" w:hAnsi="Times New Roman"/>
          <w:b/>
          <w:i/>
          <w:color w:val="FF0000"/>
        </w:rPr>
        <w:t xml:space="preserve">"I am the way, the truth, and the life. No one comes to the </w:t>
      </w:r>
      <w:proofErr w:type="gramStart"/>
      <w:r w:rsidRPr="00C320FF">
        <w:rPr>
          <w:rFonts w:ascii="Times New Roman" w:hAnsi="Times New Roman"/>
          <w:b/>
          <w:i/>
          <w:color w:val="FF0000"/>
        </w:rPr>
        <w:t>Father</w:t>
      </w:r>
      <w:proofErr w:type="gramEnd"/>
      <w:r w:rsidRPr="00C320FF">
        <w:rPr>
          <w:rFonts w:ascii="Times New Roman" w:hAnsi="Times New Roman"/>
          <w:b/>
          <w:i/>
          <w:color w:val="FF0000"/>
        </w:rPr>
        <w:t xml:space="preserve"> except through Me.</w:t>
      </w:r>
    </w:p>
    <w:p w14:paraId="0D6D6509" w14:textId="77777777" w:rsidR="008E41B0" w:rsidRDefault="008E41B0">
      <w:pPr>
        <w:pStyle w:val="List2"/>
        <w:ind w:left="0" w:firstLine="0"/>
      </w:pPr>
      <w:r>
        <w:t>There are Four Important Things to remember about being alive:</w:t>
      </w:r>
    </w:p>
    <w:p w14:paraId="38C9B282" w14:textId="77777777" w:rsidR="008E41B0" w:rsidRDefault="008E41B0">
      <w:pPr>
        <w:ind w:left="864" w:hanging="432"/>
      </w:pPr>
      <w:r>
        <w:t xml:space="preserve">1.  </w:t>
      </w:r>
      <w:r>
        <w:rPr>
          <w:u w:val="single"/>
        </w:rPr>
        <w:t xml:space="preserve">                            </w:t>
      </w:r>
      <w:r>
        <w:t xml:space="preserve">:  </w:t>
      </w:r>
      <w:r>
        <w:rPr>
          <w:rFonts w:ascii="Times New Roman" w:hAnsi="Times New Roman"/>
          <w:b/>
          <w:i/>
        </w:rPr>
        <w:t>(Ephesians 5:16</w:t>
      </w:r>
      <w:r w:rsidR="0078045E">
        <w:rPr>
          <w:rFonts w:ascii="Times New Roman" w:hAnsi="Times New Roman"/>
          <w:b/>
          <w:i/>
        </w:rPr>
        <w:t>) redeem</w:t>
      </w:r>
      <w:r>
        <w:rPr>
          <w:rFonts w:ascii="Times New Roman" w:hAnsi="Times New Roman"/>
          <w:b/>
          <w:i/>
        </w:rPr>
        <w:t xml:space="preserve"> the time, because the days are evil.</w:t>
      </w:r>
    </w:p>
    <w:p w14:paraId="2CD1ED75" w14:textId="77777777" w:rsidR="008E41B0" w:rsidRDefault="008E41B0">
      <w:pPr>
        <w:pStyle w:val="List3"/>
        <w:numPr>
          <w:ilvl w:val="0"/>
          <w:numId w:val="19"/>
        </w:numPr>
      </w:pPr>
      <w:r>
        <w:rPr>
          <w:u w:val="single"/>
        </w:rPr>
        <w:t xml:space="preserve">                </w:t>
      </w:r>
      <w:r>
        <w:t xml:space="preserve"> </w:t>
      </w:r>
      <w:r>
        <w:rPr>
          <w:b/>
          <w:sz w:val="18"/>
        </w:rPr>
        <w:t>Romans 10:17</w:t>
      </w:r>
    </w:p>
    <w:p w14:paraId="0C8F7F3E" w14:textId="77777777" w:rsidR="008E41B0" w:rsidRDefault="008E41B0">
      <w:pPr>
        <w:ind w:left="864" w:hanging="432"/>
        <w:rPr>
          <w:rFonts w:ascii="Times New Roman" w:hAnsi="Times New Roman"/>
          <w:b/>
          <w:i/>
        </w:rPr>
      </w:pPr>
      <w:r>
        <w:t xml:space="preserve">3.  </w:t>
      </w:r>
      <w:r>
        <w:rPr>
          <w:u w:val="single"/>
        </w:rPr>
        <w:t xml:space="preserve">                     </w:t>
      </w:r>
      <w:r>
        <w:t xml:space="preserve">. </w:t>
      </w:r>
      <w:r>
        <w:rPr>
          <w:rFonts w:ascii="Times New Roman" w:hAnsi="Times New Roman"/>
          <w:b/>
          <w:i/>
        </w:rPr>
        <w:t>(Acts 18:9-10)  Now the Lord spoke to Paul in the night by a vision, "Do not be afraid, but speak, and do not keep silent; {10} "for I am with you.</w:t>
      </w:r>
    </w:p>
    <w:p w14:paraId="781129EA" w14:textId="77777777" w:rsidR="008E41B0" w:rsidRDefault="008E41B0">
      <w:pPr>
        <w:ind w:left="1152" w:hanging="432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(1 Corinthians 2:3-5)  I was with you in weakness, in fear, and in much trembling. {4} And my speech and my preaching were not with persuasive words of human wisdom, but in demonstration of the Spirit and of power, {5} that your faith should not be in the wisdom of men but in the power of God</w:t>
      </w:r>
    </w:p>
    <w:p w14:paraId="4581DF48" w14:textId="77777777" w:rsidR="008E41B0" w:rsidRPr="00C320FF" w:rsidRDefault="008E41B0">
      <w:pPr>
        <w:ind w:left="1152" w:hanging="432"/>
        <w:rPr>
          <w:color w:val="FF0000"/>
        </w:rPr>
      </w:pPr>
      <w:r w:rsidRPr="00C320FF">
        <w:rPr>
          <w:rFonts w:ascii="Times New Roman" w:hAnsi="Times New Roman"/>
          <w:b/>
          <w:i/>
          <w:color w:val="FF0000"/>
        </w:rPr>
        <w:t>(Matthew 10:28)  "And do not fear those who kill the body but cannot kill the soul. But rather fear Him who is able to destroy both soul and body in hell.</w:t>
      </w:r>
    </w:p>
    <w:p w14:paraId="225FAEF1" w14:textId="77777777" w:rsidR="008E41B0" w:rsidRDefault="008E41B0">
      <w:pPr>
        <w:ind w:left="864" w:hanging="432"/>
      </w:pPr>
      <w:r>
        <w:t xml:space="preserve">4.  </w:t>
      </w:r>
      <w:r>
        <w:rPr>
          <w:u w:val="single"/>
        </w:rPr>
        <w:t xml:space="preserve">                                    </w:t>
      </w:r>
      <w:r>
        <w:t xml:space="preserve">: </w:t>
      </w:r>
      <w:r>
        <w:rPr>
          <w:rFonts w:ascii="Times New Roman" w:hAnsi="Times New Roman"/>
          <w:b/>
          <w:i/>
        </w:rPr>
        <w:t>(2 Timothy 3:12) Yes, and all who desire to live godly in Christ Jesus will suffer persecution.</w:t>
      </w:r>
    </w:p>
    <w:p w14:paraId="4BC7089A" w14:textId="77777777" w:rsidR="008E41B0" w:rsidRDefault="008E41B0">
      <w:pPr>
        <w:pStyle w:val="BodyText"/>
        <w:rPr>
          <w:b/>
          <w:caps/>
          <w:u w:val="single"/>
        </w:rPr>
      </w:pPr>
    </w:p>
    <w:p w14:paraId="2DA1C680" w14:textId="77777777" w:rsidR="008E41B0" w:rsidRDefault="008E41B0">
      <w:pPr>
        <w:pStyle w:val="BodyText"/>
        <w:rPr>
          <w:b/>
          <w:caps/>
          <w:u w:val="single"/>
        </w:rPr>
      </w:pPr>
    </w:p>
    <w:sectPr w:rsidR="008E41B0">
      <w:headerReference w:type="default" r:id="rId7"/>
      <w:pgSz w:w="12240" w:h="15840"/>
      <w:pgMar w:top="1296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EC133" w14:textId="77777777" w:rsidR="00E4709D" w:rsidRDefault="00E4709D">
      <w:r>
        <w:separator/>
      </w:r>
    </w:p>
  </w:endnote>
  <w:endnote w:type="continuationSeparator" w:id="0">
    <w:p w14:paraId="490DEF35" w14:textId="77777777" w:rsidR="00E4709D" w:rsidRDefault="00E4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B4A33" w14:textId="77777777" w:rsidR="00E4709D" w:rsidRDefault="00E4709D">
      <w:r>
        <w:separator/>
      </w:r>
    </w:p>
  </w:footnote>
  <w:footnote w:type="continuationSeparator" w:id="0">
    <w:p w14:paraId="2E86F873" w14:textId="77777777" w:rsidR="00E4709D" w:rsidRDefault="00E47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1ED6" w14:textId="77777777" w:rsidR="008E41B0" w:rsidRDefault="008E41B0">
    <w:pPr>
      <w:pStyle w:val="Header"/>
      <w:jc w:val="right"/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A9222A">
      <w:rPr>
        <w:rStyle w:val="PageNumber"/>
        <w:noProof/>
        <w:sz w:val="22"/>
      </w:rPr>
      <w:t>1</w:t>
    </w:r>
    <w:r>
      <w:rPr>
        <w:rStyle w:val="PageNumber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B64"/>
    <w:multiLevelType w:val="singleLevel"/>
    <w:tmpl w:val="4A76F39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" w15:restartNumberingAfterBreak="0">
    <w:nsid w:val="0B697A55"/>
    <w:multiLevelType w:val="singleLevel"/>
    <w:tmpl w:val="A850AEDE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" w15:restartNumberingAfterBreak="0">
    <w:nsid w:val="103A2A46"/>
    <w:multiLevelType w:val="singleLevel"/>
    <w:tmpl w:val="BDE48756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3" w15:restartNumberingAfterBreak="0">
    <w:nsid w:val="118266D2"/>
    <w:multiLevelType w:val="singleLevel"/>
    <w:tmpl w:val="BDE48756"/>
    <w:lvl w:ilvl="0">
      <w:start w:val="1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4" w15:restartNumberingAfterBreak="0">
    <w:nsid w:val="18787149"/>
    <w:multiLevelType w:val="singleLevel"/>
    <w:tmpl w:val="BDE48756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5" w15:restartNumberingAfterBreak="0">
    <w:nsid w:val="1D2551BE"/>
    <w:multiLevelType w:val="singleLevel"/>
    <w:tmpl w:val="BDE48756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6" w15:restartNumberingAfterBreak="0">
    <w:nsid w:val="1ECC2648"/>
    <w:multiLevelType w:val="singleLevel"/>
    <w:tmpl w:val="A850AEDE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7" w15:restartNumberingAfterBreak="0">
    <w:nsid w:val="25991036"/>
    <w:multiLevelType w:val="singleLevel"/>
    <w:tmpl w:val="BDE48756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8" w15:restartNumberingAfterBreak="0">
    <w:nsid w:val="2D8D3DFF"/>
    <w:multiLevelType w:val="singleLevel"/>
    <w:tmpl w:val="BDE48756"/>
    <w:lvl w:ilvl="0">
      <w:start w:val="2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9" w15:restartNumberingAfterBreak="0">
    <w:nsid w:val="33877C2C"/>
    <w:multiLevelType w:val="singleLevel"/>
    <w:tmpl w:val="BDE48756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0" w15:restartNumberingAfterBreak="0">
    <w:nsid w:val="37660AF1"/>
    <w:multiLevelType w:val="singleLevel"/>
    <w:tmpl w:val="A850AEDE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1" w15:restartNumberingAfterBreak="0">
    <w:nsid w:val="3F81765D"/>
    <w:multiLevelType w:val="singleLevel"/>
    <w:tmpl w:val="A850AEDE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2" w15:restartNumberingAfterBreak="0">
    <w:nsid w:val="4CAE0398"/>
    <w:multiLevelType w:val="singleLevel"/>
    <w:tmpl w:val="BDE48756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3" w15:restartNumberingAfterBreak="0">
    <w:nsid w:val="675858A3"/>
    <w:multiLevelType w:val="singleLevel"/>
    <w:tmpl w:val="BDE48756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4" w15:restartNumberingAfterBreak="0">
    <w:nsid w:val="6ACA0639"/>
    <w:multiLevelType w:val="hybridMultilevel"/>
    <w:tmpl w:val="6B2E1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C17A30"/>
    <w:multiLevelType w:val="singleLevel"/>
    <w:tmpl w:val="4A76F39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6" w15:restartNumberingAfterBreak="0">
    <w:nsid w:val="72003A61"/>
    <w:multiLevelType w:val="singleLevel"/>
    <w:tmpl w:val="4A76F39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7" w15:restartNumberingAfterBreak="0">
    <w:nsid w:val="77D86071"/>
    <w:multiLevelType w:val="singleLevel"/>
    <w:tmpl w:val="BDE48756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hint="default"/>
        <w:b w:val="0"/>
        <w:i w:val="0"/>
        <w:sz w:val="28"/>
        <w:u w:val="none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9"/>
    <w:lvlOverride w:ilvl="0">
      <w:lvl w:ilvl="0">
        <w:start w:val="3"/>
        <w:numFmt w:val="decimal"/>
        <w:lvlText w:val="%1. "/>
        <w:legacy w:legacy="1" w:legacySpace="0" w:legacyIndent="360"/>
        <w:lvlJc w:val="left"/>
        <w:pPr>
          <w:ind w:left="792" w:hanging="360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2"/>
  </w:num>
  <w:num w:numId="10">
    <w:abstractNumId w:val="12"/>
    <w:lvlOverride w:ilvl="0">
      <w:lvl w:ilvl="0">
        <w:start w:val="2"/>
        <w:numFmt w:val="decimal"/>
        <w:lvlText w:val="%1. "/>
        <w:legacy w:legacy="1" w:legacySpace="0" w:legacyIndent="360"/>
        <w:lvlJc w:val="left"/>
        <w:pPr>
          <w:ind w:left="792" w:hanging="360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  <w:num w:numId="11">
    <w:abstractNumId w:val="10"/>
  </w:num>
  <w:num w:numId="12">
    <w:abstractNumId w:val="11"/>
  </w:num>
  <w:num w:numId="13">
    <w:abstractNumId w:val="5"/>
  </w:num>
  <w:num w:numId="14">
    <w:abstractNumId w:val="15"/>
  </w:num>
  <w:num w:numId="15">
    <w:abstractNumId w:val="1"/>
  </w:num>
  <w:num w:numId="16">
    <w:abstractNumId w:val="17"/>
  </w:num>
  <w:num w:numId="17">
    <w:abstractNumId w:val="17"/>
    <w:lvlOverride w:ilvl="0">
      <w:lvl w:ilvl="0">
        <w:start w:val="3"/>
        <w:numFmt w:val="decimal"/>
        <w:lvlText w:val="%1. "/>
        <w:legacy w:legacy="1" w:legacySpace="0" w:legacyIndent="360"/>
        <w:lvlJc w:val="left"/>
        <w:pPr>
          <w:ind w:left="792" w:hanging="360"/>
        </w:pPr>
        <w:rPr>
          <w:rFonts w:ascii="Arial" w:hAnsi="Arial" w:hint="default"/>
          <w:b w:val="0"/>
          <w:i w:val="0"/>
          <w:sz w:val="28"/>
          <w:u w:val="none"/>
        </w:rPr>
      </w:lvl>
    </w:lvlOverride>
  </w:num>
  <w:num w:numId="18">
    <w:abstractNumId w:val="16"/>
  </w:num>
  <w:num w:numId="19">
    <w:abstractNumId w:val="13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8BA"/>
    <w:rsid w:val="000866F6"/>
    <w:rsid w:val="000A12E2"/>
    <w:rsid w:val="001F0243"/>
    <w:rsid w:val="002D5BFD"/>
    <w:rsid w:val="0078045E"/>
    <w:rsid w:val="00807EAA"/>
    <w:rsid w:val="008A4D92"/>
    <w:rsid w:val="008E41B0"/>
    <w:rsid w:val="009D3A8E"/>
    <w:rsid w:val="00A854D1"/>
    <w:rsid w:val="00A9222A"/>
    <w:rsid w:val="00AC0D9B"/>
    <w:rsid w:val="00B30FBC"/>
    <w:rsid w:val="00BF38BA"/>
    <w:rsid w:val="00C320FF"/>
    <w:rsid w:val="00C66670"/>
    <w:rsid w:val="00D2052A"/>
    <w:rsid w:val="00D75837"/>
    <w:rsid w:val="00DE3AA6"/>
    <w:rsid w:val="00DF74B1"/>
    <w:rsid w:val="00E4709D"/>
    <w:rsid w:val="00F3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CE4D5B"/>
  <w15:docId w15:val="{2C142F28-2752-482F-968F-C73BA75C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customStyle="1" w:styleId="wfxDate">
    <w:name w:val="wfxDate"/>
    <w:basedOn w:val="Normal"/>
  </w:style>
  <w:style w:type="paragraph" w:customStyle="1" w:styleId="wfxTime">
    <w:name w:val="wfxTime"/>
    <w:basedOn w:val="Normal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I’m Dead</vt:lpstr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I’m Dead</dc:title>
  <dc:creator>Bill McIlvain</dc:creator>
  <cp:lastModifiedBy>Bill McIlvain</cp:lastModifiedBy>
  <cp:revision>2</cp:revision>
  <cp:lastPrinted>2022-03-20T00:06:00Z</cp:lastPrinted>
  <dcterms:created xsi:type="dcterms:W3CDTF">2022-03-20T01:07:00Z</dcterms:created>
  <dcterms:modified xsi:type="dcterms:W3CDTF">2022-03-20T01:07:00Z</dcterms:modified>
</cp:coreProperties>
</file>