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AD55" w14:textId="77777777" w:rsidR="00FD2DCF" w:rsidRDefault="00FD2DCF">
      <w:pPr>
        <w:pStyle w:val="Title"/>
        <w:rPr>
          <w:caps/>
        </w:rPr>
      </w:pPr>
      <w:r>
        <w:t>Silence</w:t>
      </w:r>
      <w:r w:rsidR="0032286B">
        <w:t xml:space="preserve"> And </w:t>
      </w:r>
      <w:r>
        <w:t>Authority</w:t>
      </w:r>
    </w:p>
    <w:p w14:paraId="55D9478E" w14:textId="77777777" w:rsidR="00FD2DCF" w:rsidRDefault="00FD2DCF">
      <w:pPr>
        <w:jc w:val="center"/>
        <w:rPr>
          <w:b/>
          <w:color w:val="000000"/>
          <w:sz w:val="18"/>
        </w:rPr>
      </w:pPr>
      <w:r>
        <w:rPr>
          <w:b/>
          <w:color w:val="000000"/>
          <w:sz w:val="18"/>
        </w:rPr>
        <w:t>Reading - 2 Peter 1:12-21</w:t>
      </w:r>
    </w:p>
    <w:p w14:paraId="0B9AFCD6" w14:textId="77777777" w:rsidR="00FD2DCF" w:rsidRDefault="00FD2DCF">
      <w:pPr>
        <w:rPr>
          <w:b/>
          <w:caps/>
          <w:u w:val="single"/>
        </w:rPr>
      </w:pPr>
    </w:p>
    <w:p w14:paraId="77A667D7" w14:textId="77777777" w:rsidR="00FD2DCF" w:rsidRDefault="00FD2DCF">
      <w:pPr>
        <w:ind w:left="432" w:hanging="432"/>
        <w:jc w:val="center"/>
      </w:pPr>
      <w:r>
        <w:rPr>
          <w:rFonts w:ascii="Arial Narrow" w:hAnsi="Arial Narrow"/>
          <w:b/>
        </w:rPr>
        <w:t xml:space="preserve">" Where the Bible </w:t>
      </w:r>
      <w:proofErr w:type="gramStart"/>
      <w:r>
        <w:rPr>
          <w:rFonts w:ascii="Arial Narrow" w:hAnsi="Arial Narrow"/>
          <w:b/>
        </w:rPr>
        <w:t>speaks</w:t>
      </w:r>
      <w:proofErr w:type="gramEnd"/>
      <w:r>
        <w:rPr>
          <w:rFonts w:ascii="Arial Narrow" w:hAnsi="Arial Narrow"/>
          <w:b/>
        </w:rPr>
        <w:t xml:space="preserve"> we speak; Where the Bible is silent, we are silent."</w:t>
      </w:r>
    </w:p>
    <w:p w14:paraId="45EA9D77" w14:textId="77251192" w:rsidR="00FD2DCF" w:rsidRDefault="00FD2DCF">
      <w:pPr>
        <w:ind w:left="864" w:hanging="432"/>
        <w:rPr>
          <w:sz w:val="24"/>
        </w:rPr>
      </w:pPr>
      <w:r>
        <w:rPr>
          <w:rFonts w:ascii="Times New Roman" w:hAnsi="Times New Roman"/>
          <w:b/>
          <w:i/>
          <w:sz w:val="24"/>
        </w:rPr>
        <w:t>(1 Peter 4:11) If anyone speaks, let him speak as the oracles of God.</w:t>
      </w:r>
    </w:p>
    <w:p w14:paraId="54A7A988" w14:textId="076BBB79" w:rsidR="00FD2DCF" w:rsidRDefault="00FD2DCF">
      <w:pPr>
        <w:ind w:left="864" w:hanging="432"/>
        <w:rPr>
          <w:sz w:val="24"/>
        </w:rPr>
      </w:pPr>
      <w:r>
        <w:rPr>
          <w:rFonts w:ascii="Times New Roman" w:hAnsi="Times New Roman"/>
          <w:b/>
          <w:i/>
          <w:sz w:val="24"/>
        </w:rPr>
        <w:t xml:space="preserve">(Colossians 3:17) And whatever you do in word or deed, do all in the name of </w:t>
      </w:r>
      <w:r>
        <w:rPr>
          <w:color w:val="000000"/>
          <w:sz w:val="24"/>
        </w:rPr>
        <w:t>[the authority of]</w:t>
      </w:r>
      <w:r>
        <w:rPr>
          <w:rFonts w:ascii="Times New Roman" w:hAnsi="Times New Roman"/>
          <w:b/>
          <w:i/>
          <w:sz w:val="24"/>
        </w:rPr>
        <w:t xml:space="preserve"> the Lord Jesus, giving thanks to God the Father through Him.</w:t>
      </w:r>
    </w:p>
    <w:p w14:paraId="3F1FB54D" w14:textId="77777777" w:rsidR="00FD2DCF" w:rsidRDefault="00FD2DCF">
      <w:pPr>
        <w:spacing w:line="273" w:lineRule="atLeast"/>
        <w:ind w:left="432" w:hanging="432"/>
        <w:rPr>
          <w:sz w:val="24"/>
        </w:rPr>
      </w:pPr>
      <w:r>
        <w:rPr>
          <w:sz w:val="24"/>
        </w:rPr>
        <w:t xml:space="preserve">The Bible is God's Miracle Book.  </w:t>
      </w:r>
    </w:p>
    <w:p w14:paraId="3E7B1E38" w14:textId="77777777" w:rsidR="00FD2DCF" w:rsidRDefault="00FD2DCF">
      <w:pPr>
        <w:numPr>
          <w:ilvl w:val="0"/>
          <w:numId w:val="1"/>
        </w:numPr>
        <w:rPr>
          <w:sz w:val="24"/>
        </w:rPr>
      </w:pPr>
      <w:r>
        <w:rPr>
          <w:sz w:val="24"/>
        </w:rPr>
        <w:t xml:space="preserve">It is miraculous in its origin -- coming to us by divine inspiration. </w:t>
      </w:r>
    </w:p>
    <w:p w14:paraId="14431C9E" w14:textId="77777777" w:rsidR="00FD2DCF" w:rsidRDefault="00FD2DCF">
      <w:pPr>
        <w:numPr>
          <w:ilvl w:val="0"/>
          <w:numId w:val="1"/>
        </w:numPr>
        <w:rPr>
          <w:sz w:val="24"/>
        </w:rPr>
      </w:pPr>
      <w:r>
        <w:rPr>
          <w:sz w:val="24"/>
        </w:rPr>
        <w:t xml:space="preserve">It is miraculous in its durability -- outlasting the opposition of its critics and surviving the attempts of its enemies to exterminate it. </w:t>
      </w:r>
    </w:p>
    <w:p w14:paraId="6DAD9DCE" w14:textId="77777777" w:rsidR="00FD2DCF" w:rsidRDefault="00FD2DCF">
      <w:pPr>
        <w:numPr>
          <w:ilvl w:val="0"/>
          <w:numId w:val="1"/>
        </w:numPr>
        <w:rPr>
          <w:sz w:val="24"/>
        </w:rPr>
      </w:pPr>
      <w:r>
        <w:rPr>
          <w:sz w:val="24"/>
        </w:rPr>
        <w:t xml:space="preserve">It is miraculous in its results -- transforming the lives of those who read and believe it. </w:t>
      </w:r>
    </w:p>
    <w:p w14:paraId="388BE1D2" w14:textId="77777777" w:rsidR="00FD2DCF" w:rsidRDefault="00FD2DCF">
      <w:pPr>
        <w:numPr>
          <w:ilvl w:val="0"/>
          <w:numId w:val="1"/>
        </w:numPr>
        <w:rPr>
          <w:sz w:val="24"/>
        </w:rPr>
      </w:pPr>
      <w:r>
        <w:rPr>
          <w:sz w:val="24"/>
        </w:rPr>
        <w:t xml:space="preserve">It is miraculous in its harmony -- agreeing in all its parts, even though written over a period of 1600 years by about 40 different authors. </w:t>
      </w:r>
    </w:p>
    <w:p w14:paraId="69630409" w14:textId="77777777" w:rsidR="00FD2DCF" w:rsidRDefault="00FD2DCF">
      <w:pPr>
        <w:numPr>
          <w:ilvl w:val="0"/>
          <w:numId w:val="1"/>
        </w:numPr>
        <w:rPr>
          <w:sz w:val="24"/>
        </w:rPr>
      </w:pPr>
      <w:r>
        <w:rPr>
          <w:sz w:val="24"/>
        </w:rPr>
        <w:t xml:space="preserve">It is miraculous in its preservation -- maintaining its accuracy and reliability down through the centuries. </w:t>
      </w:r>
    </w:p>
    <w:p w14:paraId="169EC9CE" w14:textId="77777777" w:rsidR="00FD2DCF" w:rsidRDefault="00FD2DCF">
      <w:pPr>
        <w:pStyle w:val="BodyTextIndent"/>
      </w:pPr>
      <w:r>
        <w:rPr>
          <w:sz w:val="24"/>
        </w:rPr>
        <w:t>How far can we take the silence of the Scriptures?</w:t>
      </w:r>
    </w:p>
    <w:p w14:paraId="64B092F7" w14:textId="77777777" w:rsidR="00FD2DCF" w:rsidRDefault="00FD2DCF"/>
    <w:p w14:paraId="6502F13C" w14:textId="78DF80DD" w:rsidR="00FD2DCF" w:rsidRDefault="00FD2DCF">
      <w:pPr>
        <w:rPr>
          <w:b/>
          <w:caps/>
          <w:color w:val="000000"/>
          <w:u w:val="single"/>
        </w:rPr>
      </w:pPr>
      <w:r>
        <w:rPr>
          <w:b/>
          <w:caps/>
          <w:color w:val="000000"/>
          <w:highlight w:val="yellow"/>
          <w:u w:val="single"/>
        </w:rPr>
        <w:t>The Importance of Authority</w:t>
      </w:r>
    </w:p>
    <w:p w14:paraId="3CED6D07" w14:textId="27B7ACF8" w:rsidR="00FD2DCF" w:rsidRDefault="00FD2DCF">
      <w:pPr>
        <w:ind w:left="432" w:hanging="432"/>
        <w:rPr>
          <w:sz w:val="24"/>
        </w:rPr>
      </w:pPr>
      <w:r>
        <w:rPr>
          <w:sz w:val="24"/>
        </w:rPr>
        <w:t xml:space="preserve">God is over all </w:t>
      </w:r>
      <w:r>
        <w:rPr>
          <w:rFonts w:ascii="Times New Roman" w:hAnsi="Times New Roman"/>
          <w:b/>
          <w:i/>
          <w:sz w:val="24"/>
        </w:rPr>
        <w:t>(Ephesians 4:4-6) There is one body and one Spirit, just as you were called in one hope of your calling; {5} one Lord, one faith, one baptism; {6} one God and Father of all, who is above all, and through all, and in you all.</w:t>
      </w:r>
      <w:r>
        <w:rPr>
          <w:sz w:val="24"/>
        </w:rPr>
        <w:t xml:space="preserve"> </w:t>
      </w:r>
    </w:p>
    <w:p w14:paraId="7B7C8466" w14:textId="5DA86F1F" w:rsidR="00FD2DCF" w:rsidRDefault="00FD2DCF">
      <w:pPr>
        <w:ind w:left="864" w:hanging="432"/>
        <w:rPr>
          <w:rFonts w:ascii="Times New Roman" w:hAnsi="Times New Roman"/>
          <w:b/>
          <w:i/>
          <w:sz w:val="24"/>
        </w:rPr>
      </w:pPr>
      <w:r>
        <w:rPr>
          <w:rFonts w:ascii="Times New Roman" w:hAnsi="Times New Roman"/>
          <w:b/>
          <w:i/>
          <w:sz w:val="24"/>
        </w:rPr>
        <w:t xml:space="preserve">(1 Corinthians 11:3) But I want you to know that the head of every man is Christ, the head of woman is man, and the head of Christ is God. </w:t>
      </w:r>
    </w:p>
    <w:p w14:paraId="72F03B9B" w14:textId="2436538A" w:rsidR="00FD2DCF" w:rsidRDefault="00FD2DCF">
      <w:pPr>
        <w:ind w:left="864" w:hanging="432"/>
        <w:rPr>
          <w:sz w:val="24"/>
        </w:rPr>
      </w:pPr>
      <w:r>
        <w:rPr>
          <w:rFonts w:ascii="Times New Roman" w:hAnsi="Times New Roman"/>
          <w:b/>
          <w:i/>
          <w:sz w:val="24"/>
        </w:rPr>
        <w:t>(1 Corinthians 15:27) For "He has put all things under His feet." But when He says "all things are put under Him," it is evident that He who put all things under Him is excepted.</w:t>
      </w:r>
    </w:p>
    <w:p w14:paraId="052BA193" w14:textId="22ADAF42" w:rsidR="00FD2DCF" w:rsidRDefault="00FD2DCF">
      <w:pPr>
        <w:ind w:left="432" w:hanging="432"/>
        <w:rPr>
          <w:sz w:val="24"/>
        </w:rPr>
      </w:pPr>
      <w:r>
        <w:rPr>
          <w:sz w:val="24"/>
        </w:rPr>
        <w:t xml:space="preserve">God gave this authority to the Son </w:t>
      </w:r>
      <w:r>
        <w:rPr>
          <w:rFonts w:ascii="Times New Roman" w:hAnsi="Times New Roman"/>
          <w:b/>
          <w:i/>
          <w:sz w:val="24"/>
        </w:rPr>
        <w:t xml:space="preserve">(Matthew 28:18) And Jesus came and spoke to them, saying, </w:t>
      </w:r>
      <w:r w:rsidRPr="004F5BBA">
        <w:rPr>
          <w:rFonts w:ascii="Times New Roman" w:hAnsi="Times New Roman"/>
          <w:b/>
          <w:i/>
          <w:color w:val="FF0000"/>
          <w:sz w:val="24"/>
        </w:rPr>
        <w:t>"All authority has been given to Me in heaven and on earth</w:t>
      </w:r>
      <w:r>
        <w:rPr>
          <w:rFonts w:ascii="Times New Roman" w:hAnsi="Times New Roman"/>
          <w:b/>
          <w:i/>
          <w:sz w:val="24"/>
        </w:rPr>
        <w:t>.</w:t>
      </w:r>
    </w:p>
    <w:p w14:paraId="75E2260B" w14:textId="3C348CDE" w:rsidR="00FD2DCF" w:rsidRDefault="00FD2DCF">
      <w:pPr>
        <w:rPr>
          <w:sz w:val="24"/>
        </w:rPr>
      </w:pPr>
      <w:r>
        <w:rPr>
          <w:sz w:val="24"/>
        </w:rPr>
        <w:t>How is Authority established?</w:t>
      </w:r>
    </w:p>
    <w:p w14:paraId="7FDA6330" w14:textId="77777777" w:rsidR="00FD2DCF" w:rsidRDefault="00FD2DCF">
      <w:pPr>
        <w:ind w:left="864" w:hanging="432"/>
        <w:rPr>
          <w:sz w:val="24"/>
        </w:rPr>
      </w:pPr>
      <w:r>
        <w:rPr>
          <w:sz w:val="24"/>
        </w:rPr>
        <w:t xml:space="preserve">1.  By a </w:t>
      </w:r>
      <w:r>
        <w:rPr>
          <w:sz w:val="24"/>
          <w:u w:val="single"/>
        </w:rPr>
        <w:t xml:space="preserve">                                                                       </w:t>
      </w:r>
      <w:proofErr w:type="gramStart"/>
      <w:r>
        <w:rPr>
          <w:sz w:val="24"/>
          <w:u w:val="single"/>
        </w:rPr>
        <w:t xml:space="preserve">  </w:t>
      </w:r>
      <w:r>
        <w:rPr>
          <w:sz w:val="24"/>
        </w:rPr>
        <w:t xml:space="preserve"> </w:t>
      </w:r>
      <w:r>
        <w:rPr>
          <w:rFonts w:ascii="Times New Roman" w:hAnsi="Times New Roman"/>
          <w:b/>
          <w:i/>
          <w:sz w:val="24"/>
        </w:rPr>
        <w:t>(</w:t>
      </w:r>
      <w:proofErr w:type="gramEnd"/>
      <w:r>
        <w:rPr>
          <w:rFonts w:ascii="Times New Roman" w:hAnsi="Times New Roman"/>
          <w:b/>
          <w:i/>
          <w:sz w:val="24"/>
        </w:rPr>
        <w:t>Genesis 1:1) In the beginning God created the heavens and the earth.</w:t>
      </w:r>
      <w:r>
        <w:rPr>
          <w:sz w:val="24"/>
        </w:rPr>
        <w:t xml:space="preserve"> </w:t>
      </w:r>
    </w:p>
    <w:p w14:paraId="781C178E" w14:textId="77777777" w:rsidR="00FD2DCF" w:rsidRDefault="00FD2DCF">
      <w:pPr>
        <w:ind w:left="864" w:hanging="432"/>
        <w:rPr>
          <w:sz w:val="24"/>
        </w:rPr>
      </w:pPr>
      <w:r>
        <w:rPr>
          <w:sz w:val="24"/>
        </w:rPr>
        <w:t xml:space="preserve">2.  By a </w:t>
      </w:r>
      <w:r>
        <w:rPr>
          <w:sz w:val="24"/>
          <w:u w:val="single"/>
        </w:rPr>
        <w:t xml:space="preserve">                                                    </w:t>
      </w:r>
      <w:r>
        <w:rPr>
          <w:sz w:val="24"/>
        </w:rPr>
        <w:t xml:space="preserve"> </w:t>
      </w:r>
      <w:r>
        <w:rPr>
          <w:b/>
          <w:sz w:val="14"/>
        </w:rPr>
        <w:t>(Acts 2:38).</w:t>
      </w:r>
    </w:p>
    <w:p w14:paraId="68C08ACF" w14:textId="77777777" w:rsidR="00FD2DCF" w:rsidRDefault="00FD2DCF">
      <w:pPr>
        <w:ind w:left="864" w:hanging="432"/>
        <w:rPr>
          <w:sz w:val="24"/>
        </w:rPr>
      </w:pPr>
      <w:r>
        <w:rPr>
          <w:sz w:val="24"/>
        </w:rPr>
        <w:t xml:space="preserve">3.  By </w:t>
      </w:r>
      <w:r>
        <w:rPr>
          <w:sz w:val="24"/>
          <w:u w:val="single"/>
        </w:rPr>
        <w:t xml:space="preserve">                                                                       </w:t>
      </w:r>
      <w:proofErr w:type="gramStart"/>
      <w:r>
        <w:rPr>
          <w:sz w:val="24"/>
          <w:u w:val="single"/>
        </w:rPr>
        <w:t xml:space="preserve">  </w:t>
      </w:r>
      <w:r>
        <w:rPr>
          <w:sz w:val="24"/>
        </w:rPr>
        <w:t xml:space="preserve"> </w:t>
      </w:r>
      <w:r>
        <w:rPr>
          <w:rFonts w:ascii="Times New Roman" w:hAnsi="Times New Roman"/>
          <w:b/>
          <w:i/>
          <w:sz w:val="24"/>
        </w:rPr>
        <w:t>(</w:t>
      </w:r>
      <w:proofErr w:type="gramEnd"/>
      <w:r>
        <w:rPr>
          <w:rFonts w:ascii="Times New Roman" w:hAnsi="Times New Roman"/>
          <w:b/>
          <w:i/>
          <w:sz w:val="24"/>
        </w:rPr>
        <w:t>Acts 14:23) So when they had appointed elders in every church, and prayed with fasting, they commended them to the Lord in whom they had believed.</w:t>
      </w:r>
    </w:p>
    <w:p w14:paraId="3D9A1A84" w14:textId="77777777" w:rsidR="00FD2DCF" w:rsidRPr="004F5BBA" w:rsidRDefault="00FD2DCF">
      <w:pPr>
        <w:ind w:left="864" w:hanging="432"/>
        <w:rPr>
          <w:color w:val="FF0000"/>
          <w:sz w:val="24"/>
        </w:rPr>
      </w:pPr>
      <w:r>
        <w:rPr>
          <w:sz w:val="24"/>
        </w:rPr>
        <w:t xml:space="preserve">4.  By </w:t>
      </w:r>
      <w:r>
        <w:rPr>
          <w:sz w:val="24"/>
          <w:u w:val="single"/>
        </w:rPr>
        <w:t xml:space="preserve">                                                             </w:t>
      </w:r>
      <w:r>
        <w:rPr>
          <w:sz w:val="24"/>
        </w:rPr>
        <w:t xml:space="preserve"> </w:t>
      </w:r>
      <w:r w:rsidRPr="004F5BBA">
        <w:rPr>
          <w:rFonts w:ascii="Times New Roman" w:hAnsi="Times New Roman"/>
          <w:b/>
          <w:i/>
          <w:color w:val="FF0000"/>
          <w:sz w:val="24"/>
        </w:rPr>
        <w:t>(Matthew 3:16) When He had been baptized, Jesus came up immediately from the water...</w:t>
      </w:r>
    </w:p>
    <w:p w14:paraId="5BF80255" w14:textId="202A16A9" w:rsidR="00FD2DCF" w:rsidRDefault="00FD2DCF">
      <w:pPr>
        <w:rPr>
          <w:sz w:val="24"/>
        </w:rPr>
      </w:pPr>
      <w:r>
        <w:rPr>
          <w:sz w:val="24"/>
        </w:rPr>
        <w:t xml:space="preserve">Authority may be </w:t>
      </w:r>
      <w:r>
        <w:rPr>
          <w:sz w:val="24"/>
          <w:u w:val="single"/>
        </w:rPr>
        <w:t xml:space="preserve">                                </w:t>
      </w:r>
      <w:r>
        <w:rPr>
          <w:sz w:val="24"/>
        </w:rPr>
        <w:t xml:space="preserve"> or </w:t>
      </w:r>
      <w:r>
        <w:rPr>
          <w:sz w:val="24"/>
          <w:u w:val="single"/>
        </w:rPr>
        <w:t xml:space="preserve">                                    </w:t>
      </w:r>
      <w:proofErr w:type="gramStart"/>
      <w:r>
        <w:rPr>
          <w:sz w:val="24"/>
          <w:u w:val="single"/>
        </w:rPr>
        <w:t xml:space="preserve">  </w:t>
      </w:r>
      <w:r>
        <w:rPr>
          <w:sz w:val="24"/>
        </w:rPr>
        <w:t>.</w:t>
      </w:r>
      <w:proofErr w:type="gramEnd"/>
    </w:p>
    <w:p w14:paraId="547E628D" w14:textId="77777777" w:rsidR="00FD2DCF" w:rsidRDefault="00FD2DCF">
      <w:pPr>
        <w:ind w:left="864" w:hanging="432"/>
        <w:rPr>
          <w:sz w:val="24"/>
        </w:rPr>
      </w:pPr>
      <w:r>
        <w:rPr>
          <w:rFonts w:ascii="Times New Roman" w:hAnsi="Times New Roman"/>
          <w:b/>
          <w:i/>
          <w:sz w:val="24"/>
        </w:rPr>
        <w:t>(Ephesians 5:19) speaking to one another in psalms and hymns and spiritual songs, singing and making melody in your heart to the Lord,</w:t>
      </w:r>
    </w:p>
    <w:p w14:paraId="0F9795BD" w14:textId="77777777" w:rsidR="00FD2DCF" w:rsidRDefault="00FD2DCF">
      <w:pPr>
        <w:spacing w:line="273" w:lineRule="atLeast"/>
        <w:ind w:left="432" w:hanging="432"/>
        <w:rPr>
          <w:sz w:val="24"/>
        </w:rPr>
      </w:pPr>
      <w:r>
        <w:rPr>
          <w:sz w:val="24"/>
        </w:rPr>
        <w:t xml:space="preserve">In regards to Institutionalism God has specified that the </w:t>
      </w:r>
      <w:r>
        <w:rPr>
          <w:sz w:val="24"/>
          <w:u w:val="single"/>
        </w:rPr>
        <w:t>local</w:t>
      </w:r>
      <w:r>
        <w:rPr>
          <w:sz w:val="24"/>
        </w:rPr>
        <w:t xml:space="preserve"> church do its own work under the elders of the local church </w:t>
      </w:r>
      <w:r>
        <w:rPr>
          <w:rFonts w:ascii="Times New Roman" w:hAnsi="Times New Roman"/>
          <w:b/>
          <w:i/>
          <w:sz w:val="24"/>
        </w:rPr>
        <w:t>(Acts 14:23) So when they had appointed elders in every church, and prayed with fasting, they commended them to the Lord in whom they had believed.</w:t>
      </w:r>
    </w:p>
    <w:p w14:paraId="45583752" w14:textId="77777777" w:rsidR="00FD2DCF" w:rsidRDefault="00FD2DCF">
      <w:pPr>
        <w:spacing w:line="273" w:lineRule="atLeast"/>
        <w:ind w:left="432" w:hanging="432"/>
      </w:pPr>
      <w:r>
        <w:rPr>
          <w:rFonts w:ascii="Times New Roman" w:hAnsi="Times New Roman"/>
          <w:b/>
          <w:i/>
          <w:sz w:val="24"/>
        </w:rPr>
        <w:t xml:space="preserve">(1 Peter 5:1-2) The elders who are among you I exhort, I who am a fellow elder and a witness of the sufferings of Christ, and also a partaker of the glory that will be revealed: {2} Shepherd the flock of God </w:t>
      </w:r>
      <w:r>
        <w:rPr>
          <w:rFonts w:ascii="Times New Roman" w:hAnsi="Times New Roman"/>
          <w:b/>
          <w:i/>
          <w:sz w:val="24"/>
          <w:u w:val="words"/>
        </w:rPr>
        <w:t>which is among you</w:t>
      </w:r>
      <w:r>
        <w:rPr>
          <w:rFonts w:ascii="Times New Roman" w:hAnsi="Times New Roman"/>
          <w:b/>
          <w:i/>
          <w:sz w:val="24"/>
        </w:rPr>
        <w:t>, serving as overseers, not by compulsion but willingly, not for dishonest gain but eagerly</w:t>
      </w:r>
      <w:r>
        <w:rPr>
          <w:sz w:val="24"/>
        </w:rPr>
        <w:t>.</w:t>
      </w:r>
    </w:p>
    <w:p w14:paraId="644F1F73" w14:textId="77777777" w:rsidR="00FD2DCF" w:rsidRDefault="00FD2DCF"/>
    <w:p w14:paraId="4A7676BD" w14:textId="390C4C0D" w:rsidR="00FD2DCF" w:rsidRDefault="00FD2DCF">
      <w:pPr>
        <w:rPr>
          <w:b/>
          <w:caps/>
          <w:color w:val="000000"/>
          <w:u w:val="single"/>
        </w:rPr>
      </w:pPr>
      <w:r>
        <w:rPr>
          <w:b/>
          <w:caps/>
          <w:color w:val="000000"/>
          <w:highlight w:val="yellow"/>
          <w:u w:val="single"/>
        </w:rPr>
        <w:t>BINDING AND LOOSING.</w:t>
      </w:r>
    </w:p>
    <w:p w14:paraId="3DB60315" w14:textId="77777777" w:rsidR="00FD2DCF" w:rsidRPr="004F5BBA" w:rsidRDefault="00FD2DCF">
      <w:pPr>
        <w:spacing w:line="273" w:lineRule="atLeast"/>
        <w:ind w:left="432" w:hanging="432"/>
        <w:rPr>
          <w:color w:val="FF0000"/>
          <w:sz w:val="24"/>
        </w:rPr>
      </w:pPr>
      <w:r>
        <w:rPr>
          <w:sz w:val="24"/>
        </w:rPr>
        <w:t xml:space="preserve">All of the apostles were given binding and </w:t>
      </w:r>
      <w:proofErr w:type="spellStart"/>
      <w:r>
        <w:rPr>
          <w:sz w:val="24"/>
        </w:rPr>
        <w:t>loosing</w:t>
      </w:r>
      <w:proofErr w:type="spellEnd"/>
      <w:r>
        <w:rPr>
          <w:sz w:val="24"/>
        </w:rPr>
        <w:t xml:space="preserve"> power</w:t>
      </w:r>
      <w:r w:rsidRPr="004F5BBA">
        <w:rPr>
          <w:color w:val="FF0000"/>
          <w:sz w:val="24"/>
        </w:rPr>
        <w:t>.</w:t>
      </w:r>
      <w:r w:rsidRPr="004F5BBA">
        <w:rPr>
          <w:rFonts w:ascii="Times New Roman" w:hAnsi="Times New Roman"/>
          <w:b/>
          <w:i/>
          <w:color w:val="FF0000"/>
          <w:sz w:val="24"/>
        </w:rPr>
        <w:t xml:space="preserve"> (Matthew 16:19)  "And I will give you the keys of the kingdom of heaven, and whatever you bind on earth will be bound in heaven, and whatever you loose on earth will be loosed in heaven."</w:t>
      </w:r>
    </w:p>
    <w:p w14:paraId="0AA10EFB" w14:textId="77777777" w:rsidR="00FD2DCF" w:rsidRPr="004F5BBA" w:rsidRDefault="00FD2DCF">
      <w:pPr>
        <w:spacing w:line="273" w:lineRule="atLeast"/>
        <w:ind w:left="432" w:hanging="432"/>
        <w:rPr>
          <w:color w:val="FF0000"/>
          <w:sz w:val="24"/>
        </w:rPr>
      </w:pPr>
      <w:r w:rsidRPr="004F5BBA">
        <w:rPr>
          <w:rFonts w:ascii="Times New Roman" w:hAnsi="Times New Roman"/>
          <w:b/>
          <w:i/>
          <w:color w:val="FF0000"/>
          <w:sz w:val="24"/>
        </w:rPr>
        <w:t>(Matthew 18:18)  "Assuredly, I say to you, whatever you bind on earth will be bound in heaven, and whatever you loose on earth will be loosed in heaven.</w:t>
      </w:r>
    </w:p>
    <w:p w14:paraId="5FC85832" w14:textId="77777777" w:rsidR="00FD2DCF" w:rsidRDefault="00FD2DCF">
      <w:pPr>
        <w:spacing w:line="273" w:lineRule="atLeast"/>
        <w:ind w:left="432" w:hanging="432"/>
        <w:rPr>
          <w:sz w:val="24"/>
        </w:rPr>
      </w:pPr>
      <w:r>
        <w:rPr>
          <w:sz w:val="24"/>
        </w:rPr>
        <w:t xml:space="preserve">They were to bind </w:t>
      </w:r>
      <w:r>
        <w:rPr>
          <w:sz w:val="24"/>
          <w:u w:val="single"/>
        </w:rPr>
        <w:t>only</w:t>
      </w:r>
      <w:r>
        <w:rPr>
          <w:sz w:val="24"/>
        </w:rPr>
        <w:t xml:space="preserve"> that which had </w:t>
      </w:r>
      <w:r>
        <w:rPr>
          <w:sz w:val="24"/>
          <w:u w:val="words"/>
        </w:rPr>
        <w:t>been already bound</w:t>
      </w:r>
      <w:r>
        <w:rPr>
          <w:sz w:val="24"/>
        </w:rPr>
        <w:t xml:space="preserve"> and loose only that which God </w:t>
      </w:r>
      <w:r>
        <w:rPr>
          <w:sz w:val="24"/>
          <w:u w:val="single"/>
        </w:rPr>
        <w:t>had</w:t>
      </w:r>
      <w:r>
        <w:rPr>
          <w:sz w:val="24"/>
        </w:rPr>
        <w:t xml:space="preserve"> loosed. </w:t>
      </w:r>
      <w:r>
        <w:rPr>
          <w:rFonts w:ascii="Times New Roman" w:hAnsi="Times New Roman"/>
          <w:b/>
          <w:i/>
          <w:sz w:val="24"/>
        </w:rPr>
        <w:t xml:space="preserve">(Psalms 119:89) Forever, O LORD, </w:t>
      </w:r>
      <w:proofErr w:type="gramStart"/>
      <w:r>
        <w:rPr>
          <w:rFonts w:ascii="Times New Roman" w:hAnsi="Times New Roman"/>
          <w:b/>
          <w:i/>
          <w:sz w:val="24"/>
        </w:rPr>
        <w:t>Your</w:t>
      </w:r>
      <w:proofErr w:type="gramEnd"/>
      <w:r>
        <w:rPr>
          <w:rFonts w:ascii="Times New Roman" w:hAnsi="Times New Roman"/>
          <w:b/>
          <w:i/>
          <w:sz w:val="24"/>
        </w:rPr>
        <w:t xml:space="preserve"> word is settled in heaven… (Galatians 1:11-12) But I make known to you, brethren, that the gospel which was preached by me is not according to man. {12} For I neither received it from man, nor was I taught it, but it came through the revelation of Jesus Christ.</w:t>
      </w:r>
    </w:p>
    <w:p w14:paraId="23EC6C07" w14:textId="77777777" w:rsidR="00FD2DCF" w:rsidRDefault="00FD2DCF">
      <w:pPr>
        <w:spacing w:line="273" w:lineRule="atLeast"/>
        <w:ind w:left="432" w:hanging="432"/>
      </w:pPr>
      <w:r>
        <w:rPr>
          <w:rFonts w:ascii="Times New Roman" w:hAnsi="Times New Roman"/>
          <w:b/>
          <w:i/>
          <w:sz w:val="24"/>
        </w:rPr>
        <w:t>(Acts 4:20)  "For we cannot but speak the things which we have seen and heard."</w:t>
      </w:r>
    </w:p>
    <w:p w14:paraId="3FF917AB" w14:textId="77777777" w:rsidR="00FD2DCF" w:rsidRDefault="00FD2DCF">
      <w:pPr>
        <w:rPr>
          <w:b/>
          <w:caps/>
          <w:color w:val="000000"/>
          <w:highlight w:val="yellow"/>
          <w:u w:val="single"/>
        </w:rPr>
      </w:pPr>
    </w:p>
    <w:p w14:paraId="520DCDC4" w14:textId="3CDC662F" w:rsidR="00FD2DCF" w:rsidRDefault="00FD2DCF">
      <w:pPr>
        <w:rPr>
          <w:b/>
          <w:caps/>
          <w:color w:val="000000"/>
          <w:u w:val="single"/>
        </w:rPr>
      </w:pPr>
      <w:r>
        <w:rPr>
          <w:b/>
          <w:caps/>
          <w:color w:val="000000"/>
          <w:highlight w:val="yellow"/>
          <w:u w:val="single"/>
        </w:rPr>
        <w:t>COMMANDMENTS AND NO COMMANDMENTS.</w:t>
      </w:r>
    </w:p>
    <w:p w14:paraId="769BBF74" w14:textId="77777777" w:rsidR="00FD2DCF" w:rsidRDefault="00FD2DCF">
      <w:pPr>
        <w:ind w:left="432" w:hanging="432"/>
        <w:rPr>
          <w:sz w:val="24"/>
        </w:rPr>
      </w:pPr>
      <w:r>
        <w:rPr>
          <w:rFonts w:ascii="Times New Roman" w:hAnsi="Times New Roman"/>
          <w:b/>
          <w:i/>
          <w:sz w:val="24"/>
        </w:rPr>
        <w:t>(Acts 15:24) Since we have heard that some who went out from us have troubled you with words, unsettling your souls, saying, "You must be circumcised and keep the law"; to whom we gave no such commandment</w:t>
      </w:r>
    </w:p>
    <w:p w14:paraId="500CAA85" w14:textId="77777777" w:rsidR="00FD2DCF" w:rsidRDefault="00FD2DCF">
      <w:pPr>
        <w:ind w:left="432" w:hanging="432"/>
      </w:pPr>
      <w:r>
        <w:rPr>
          <w:sz w:val="24"/>
        </w:rPr>
        <w:t xml:space="preserve">Nadab and Abihu operated in the realm of no commandments. </w:t>
      </w:r>
      <w:r>
        <w:rPr>
          <w:rFonts w:ascii="Times New Roman" w:hAnsi="Times New Roman"/>
          <w:b/>
          <w:i/>
          <w:sz w:val="24"/>
        </w:rPr>
        <w:t>(Leviticus 10:1-2) Then Nadab and Abihu, the sons of Aaron, each took his censer and put fire in it, put incense on it, and offered profane fire before the LORD, which He had not commanded them. {2} So fire went out from the LORD and devoured them, and they died before the LORD.</w:t>
      </w:r>
    </w:p>
    <w:p w14:paraId="10F68104" w14:textId="77777777" w:rsidR="00FD2DCF" w:rsidRDefault="00FD2DCF"/>
    <w:p w14:paraId="5BC041FB" w14:textId="7507A7A0" w:rsidR="00FD2DCF" w:rsidRDefault="00FD2DCF">
      <w:pPr>
        <w:rPr>
          <w:b/>
          <w:caps/>
          <w:color w:val="000000"/>
          <w:u w:val="single"/>
        </w:rPr>
      </w:pPr>
      <w:r>
        <w:rPr>
          <w:b/>
          <w:caps/>
          <w:color w:val="000000"/>
          <w:highlight w:val="yellow"/>
          <w:u w:val="single"/>
        </w:rPr>
        <w:t>THE IMPORTANCE OF THE SILENCE OF THE SCRIPTURES.</w:t>
      </w:r>
      <w:r>
        <w:rPr>
          <w:b/>
          <w:caps/>
          <w:color w:val="000000"/>
          <w:u w:val="single"/>
        </w:rPr>
        <w:t xml:space="preserve">  </w:t>
      </w:r>
    </w:p>
    <w:p w14:paraId="7386F5A4" w14:textId="41B6949E" w:rsidR="00FD2DCF" w:rsidRDefault="00FD2DCF">
      <w:pPr>
        <w:ind w:left="432" w:hanging="432"/>
        <w:rPr>
          <w:sz w:val="24"/>
        </w:rPr>
      </w:pPr>
      <w:r>
        <w:rPr>
          <w:rFonts w:ascii="Times New Roman" w:hAnsi="Times New Roman"/>
          <w:b/>
          <w:i/>
          <w:sz w:val="24"/>
        </w:rPr>
        <w:t>(Hebrews 7:14) For it is evident that our Lord arose from Judah, of which tribe Moses spoke nothing concerning priesthood.</w:t>
      </w:r>
    </w:p>
    <w:p w14:paraId="1B8A8E7D" w14:textId="77777777" w:rsidR="00FD2DCF" w:rsidRDefault="00FD2DCF">
      <w:pPr>
        <w:ind w:left="432" w:hanging="432"/>
        <w:rPr>
          <w:sz w:val="24"/>
        </w:rPr>
      </w:pPr>
      <w:r>
        <w:rPr>
          <w:sz w:val="24"/>
        </w:rPr>
        <w:t xml:space="preserve">Silence on a Bible subject does not give one the right to </w:t>
      </w:r>
      <w:r>
        <w:rPr>
          <w:sz w:val="24"/>
          <w:u w:val="single"/>
        </w:rPr>
        <w:t xml:space="preserve">                          .</w:t>
      </w:r>
      <w:r>
        <w:rPr>
          <w:sz w:val="24"/>
        </w:rPr>
        <w:t xml:space="preserve"> </w:t>
      </w:r>
      <w:r>
        <w:rPr>
          <w:rFonts w:ascii="Times New Roman" w:hAnsi="Times New Roman"/>
          <w:b/>
          <w:i/>
          <w:sz w:val="24"/>
        </w:rPr>
        <w:t>(Deuteronomy 18:20</w:t>
      </w:r>
      <w:proofErr w:type="gramStart"/>
      <w:r>
        <w:rPr>
          <w:rFonts w:ascii="Times New Roman" w:hAnsi="Times New Roman"/>
          <w:b/>
          <w:i/>
          <w:sz w:val="24"/>
        </w:rPr>
        <w:t>)  '</w:t>
      </w:r>
      <w:proofErr w:type="gramEnd"/>
      <w:r>
        <w:rPr>
          <w:rFonts w:ascii="Times New Roman" w:hAnsi="Times New Roman"/>
          <w:b/>
          <w:i/>
          <w:sz w:val="24"/>
        </w:rPr>
        <w:t xml:space="preserve">But the prophet who </w:t>
      </w:r>
      <w:r w:rsidRPr="00856E75">
        <w:rPr>
          <w:rFonts w:ascii="Times New Roman" w:hAnsi="Times New Roman"/>
          <w:b/>
          <w:i/>
          <w:sz w:val="24"/>
          <w:u w:val="single"/>
        </w:rPr>
        <w:t>presumes</w:t>
      </w:r>
      <w:r>
        <w:rPr>
          <w:rFonts w:ascii="Times New Roman" w:hAnsi="Times New Roman"/>
          <w:b/>
          <w:i/>
          <w:sz w:val="24"/>
        </w:rPr>
        <w:t xml:space="preserve"> to speak a word in My name, which I have not commanded him to speak, or who speaks in the name of other gods, that prophet shall die.'</w:t>
      </w:r>
      <w:r>
        <w:rPr>
          <w:sz w:val="24"/>
        </w:rPr>
        <w:t xml:space="preserve"> </w:t>
      </w:r>
    </w:p>
    <w:p w14:paraId="2D891945" w14:textId="77777777" w:rsidR="00FD2DCF" w:rsidRDefault="00FD2DCF">
      <w:pPr>
        <w:ind w:left="864" w:hanging="432"/>
        <w:rPr>
          <w:sz w:val="24"/>
        </w:rPr>
      </w:pPr>
      <w:r>
        <w:rPr>
          <w:rFonts w:ascii="Times New Roman" w:hAnsi="Times New Roman"/>
          <w:b/>
          <w:i/>
          <w:sz w:val="24"/>
        </w:rPr>
        <w:t xml:space="preserve">(Psalms 19:13) Keep back Your servant also from </w:t>
      </w:r>
      <w:r w:rsidRPr="00856E75">
        <w:rPr>
          <w:rFonts w:ascii="Times New Roman" w:hAnsi="Times New Roman"/>
          <w:b/>
          <w:i/>
          <w:sz w:val="24"/>
          <w:u w:val="single"/>
        </w:rPr>
        <w:t>presumptuous</w:t>
      </w:r>
      <w:r>
        <w:rPr>
          <w:rFonts w:ascii="Times New Roman" w:hAnsi="Times New Roman"/>
          <w:b/>
          <w:i/>
          <w:sz w:val="24"/>
        </w:rPr>
        <w:t xml:space="preserve"> sins; Let them not have dominion over me. Then I shall be blameless, And I shall be innocent of great transgression.</w:t>
      </w:r>
    </w:p>
    <w:p w14:paraId="7F9B26F5" w14:textId="77777777" w:rsidR="00FD2DCF" w:rsidRDefault="00FD2DCF">
      <w:pPr>
        <w:ind w:left="864" w:hanging="432"/>
        <w:rPr>
          <w:sz w:val="24"/>
        </w:rPr>
      </w:pPr>
      <w:r>
        <w:rPr>
          <w:rFonts w:ascii="Times New Roman" w:hAnsi="Times New Roman"/>
          <w:b/>
          <w:i/>
          <w:sz w:val="24"/>
        </w:rPr>
        <w:t xml:space="preserve">(2 Peter 2:10) and especially those who walk according to the flesh in the lust of uncleanness and despise authority. They are </w:t>
      </w:r>
      <w:r w:rsidRPr="00856E75">
        <w:rPr>
          <w:rFonts w:ascii="Times New Roman" w:hAnsi="Times New Roman"/>
          <w:b/>
          <w:i/>
          <w:sz w:val="24"/>
          <w:u w:val="single"/>
        </w:rPr>
        <w:t>presumptuous</w:t>
      </w:r>
      <w:r>
        <w:rPr>
          <w:rFonts w:ascii="Times New Roman" w:hAnsi="Times New Roman"/>
          <w:b/>
          <w:i/>
          <w:sz w:val="24"/>
        </w:rPr>
        <w:t>, self-willed.</w:t>
      </w:r>
      <w:r>
        <w:rPr>
          <w:sz w:val="24"/>
        </w:rPr>
        <w:t xml:space="preserve"> </w:t>
      </w:r>
    </w:p>
    <w:p w14:paraId="7E327C5C" w14:textId="77777777" w:rsidR="00FD2DCF" w:rsidRDefault="00FD2DCF">
      <w:pPr>
        <w:pStyle w:val="BodyTextIndent2"/>
      </w:pPr>
      <w:r>
        <w:rPr>
          <w:sz w:val="24"/>
        </w:rPr>
        <w:t>People argue that if the Bible doesn’t explicitly say “no” to do a thing, then we can do it</w:t>
      </w:r>
      <w:r>
        <w:t xml:space="preserve">.  </w:t>
      </w:r>
    </w:p>
    <w:p w14:paraId="71D9E342" w14:textId="77777777" w:rsidR="00FD2DCF" w:rsidRDefault="00FD2DCF"/>
    <w:p w14:paraId="4EF05555" w14:textId="24AA3907" w:rsidR="00FD2DCF" w:rsidRDefault="00FD2DCF">
      <w:pPr>
        <w:rPr>
          <w:b/>
          <w:caps/>
          <w:color w:val="000000"/>
          <w:u w:val="single"/>
        </w:rPr>
      </w:pPr>
      <w:r>
        <w:rPr>
          <w:b/>
          <w:caps/>
          <w:color w:val="000000"/>
          <w:highlight w:val="yellow"/>
          <w:u w:val="single"/>
        </w:rPr>
        <w:t>CONSEQUENCES OF this DOCTRINE.</w:t>
      </w:r>
    </w:p>
    <w:p w14:paraId="75068F8B" w14:textId="1A8E0B02" w:rsidR="00FD2DCF" w:rsidRDefault="00FD2DCF">
      <w:pPr>
        <w:rPr>
          <w:sz w:val="24"/>
        </w:rPr>
      </w:pPr>
      <w:r>
        <w:rPr>
          <w:sz w:val="24"/>
        </w:rPr>
        <w:t xml:space="preserve"> </w:t>
      </w:r>
      <w:r>
        <w:rPr>
          <w:sz w:val="24"/>
          <w:u w:val="single"/>
        </w:rPr>
        <w:t xml:space="preserve">                                                      </w:t>
      </w:r>
      <w:r>
        <w:rPr>
          <w:sz w:val="24"/>
        </w:rPr>
        <w:t>to every innovation known to man.</w:t>
      </w:r>
    </w:p>
    <w:p w14:paraId="17BDB665" w14:textId="4639EE53" w:rsidR="00FD2DCF" w:rsidRDefault="00FD2DCF">
      <w:pPr>
        <w:rPr>
          <w:sz w:val="24"/>
        </w:rPr>
      </w:pPr>
      <w:r>
        <w:rPr>
          <w:sz w:val="24"/>
        </w:rPr>
        <w:t xml:space="preserve">Would bring into the worship </w:t>
      </w:r>
      <w:r>
        <w:rPr>
          <w:sz w:val="24"/>
          <w:u w:val="single"/>
        </w:rPr>
        <w:t xml:space="preserve">                                                          </w:t>
      </w:r>
      <w:proofErr w:type="gramStart"/>
      <w:r>
        <w:rPr>
          <w:sz w:val="24"/>
          <w:u w:val="single"/>
        </w:rPr>
        <w:t xml:space="preserve">  </w:t>
      </w:r>
      <w:r>
        <w:rPr>
          <w:sz w:val="24"/>
        </w:rPr>
        <w:t>.</w:t>
      </w:r>
      <w:proofErr w:type="gramEnd"/>
    </w:p>
    <w:p w14:paraId="640AED92" w14:textId="3989D00F" w:rsidR="00FD2DCF" w:rsidRPr="004F5BBA" w:rsidRDefault="00FD2DCF">
      <w:pPr>
        <w:spacing w:line="273" w:lineRule="atLeast"/>
        <w:ind w:left="432" w:hanging="432"/>
        <w:rPr>
          <w:color w:val="FF0000"/>
        </w:rPr>
      </w:pPr>
      <w:r>
        <w:rPr>
          <w:sz w:val="24"/>
        </w:rPr>
        <w:t xml:space="preserve">Ignores God's law of </w:t>
      </w:r>
      <w:r>
        <w:rPr>
          <w:sz w:val="24"/>
          <w:u w:val="single"/>
        </w:rPr>
        <w:t xml:space="preserve">                                       </w:t>
      </w:r>
      <w:r w:rsidRPr="004F5BBA">
        <w:rPr>
          <w:color w:val="FF0000"/>
          <w:sz w:val="24"/>
        </w:rPr>
        <w:t>.</w:t>
      </w:r>
      <w:r w:rsidRPr="004F5BBA">
        <w:rPr>
          <w:rFonts w:ascii="Times New Roman" w:hAnsi="Times New Roman"/>
          <w:b/>
          <w:i/>
          <w:color w:val="FF0000"/>
          <w:sz w:val="24"/>
        </w:rPr>
        <w:t xml:space="preserve"> (John 4:23-24)  "But the hour is coming, and now is, when the true worshipers will worship the Father in spirit and truth; for the Father is seeking such to worship Him. {24} "God is Spirit, and those who worship Him must worship in spirit and truth."</w:t>
      </w:r>
    </w:p>
    <w:p w14:paraId="1248F2AD" w14:textId="77777777" w:rsidR="00FD2DCF" w:rsidRDefault="00FD2DCF">
      <w:pPr>
        <w:pStyle w:val="wfxRecipient"/>
      </w:pPr>
    </w:p>
    <w:sectPr w:rsidR="00FD2DCF">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157D" w14:textId="77777777" w:rsidR="0051610D" w:rsidRDefault="0051610D">
      <w:r>
        <w:separator/>
      </w:r>
    </w:p>
  </w:endnote>
  <w:endnote w:type="continuationSeparator" w:id="0">
    <w:p w14:paraId="4BB98CBA" w14:textId="77777777" w:rsidR="0051610D" w:rsidRDefault="0051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F152" w14:textId="77777777" w:rsidR="0051610D" w:rsidRDefault="0051610D">
      <w:r>
        <w:separator/>
      </w:r>
    </w:p>
  </w:footnote>
  <w:footnote w:type="continuationSeparator" w:id="0">
    <w:p w14:paraId="7B0B203C" w14:textId="77777777" w:rsidR="0051610D" w:rsidRDefault="0051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BD7" w14:textId="77777777" w:rsidR="00FD2DCF" w:rsidRDefault="00FD2DCF">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FF3670">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9E0B34"/>
    <w:lvl w:ilvl="0">
      <w:numFmt w:val="decimal"/>
      <w:lvlText w:val="*"/>
      <w:lvlJc w:val="left"/>
    </w:lvl>
  </w:abstractNum>
  <w:num w:numId="1" w16cid:durableId="130535719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6B"/>
    <w:rsid w:val="001762CB"/>
    <w:rsid w:val="00297F22"/>
    <w:rsid w:val="002F4B67"/>
    <w:rsid w:val="0032286B"/>
    <w:rsid w:val="004F5BBA"/>
    <w:rsid w:val="0051610D"/>
    <w:rsid w:val="00564192"/>
    <w:rsid w:val="00606834"/>
    <w:rsid w:val="006A54DD"/>
    <w:rsid w:val="00856E75"/>
    <w:rsid w:val="00AD2AEF"/>
    <w:rsid w:val="00C905BD"/>
    <w:rsid w:val="00DC2E1F"/>
    <w:rsid w:val="00DF05FE"/>
    <w:rsid w:val="00E44E1F"/>
    <w:rsid w:val="00FD2DCF"/>
    <w:rsid w:val="00FF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701A"/>
  <w15:docId w15:val="{D96CD15A-2A3F-48F7-B042-A26CF102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odyTextIndent">
    <w:name w:val="Body Text Indent"/>
    <w:basedOn w:val="Normal"/>
    <w:semiHidden/>
    <w:pPr>
      <w:ind w:left="864" w:hanging="432"/>
    </w:pPr>
  </w:style>
  <w:style w:type="paragraph" w:styleId="BodyTextIndent2">
    <w:name w:val="Body Text Indent 2"/>
    <w:basedOn w:val="Normal"/>
    <w:semiHidden/>
    <w:pPr>
      <w:ind w:left="432" w:hanging="432"/>
    </w:pPr>
  </w:style>
  <w:style w:type="paragraph" w:styleId="BalloonText">
    <w:name w:val="Balloon Text"/>
    <w:basedOn w:val="Normal"/>
    <w:link w:val="BalloonTextChar"/>
    <w:uiPriority w:val="99"/>
    <w:semiHidden/>
    <w:unhideWhenUsed/>
    <w:rsid w:val="00DC2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Silence of the Scriptures</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Silence of the Scriptures</dc:title>
  <dc:subject>Sermon</dc:subject>
  <dc:creator>Maxx</dc:creator>
  <dc:description>An oldie but a goodie?  James Dunigan offered it.</dc:description>
  <cp:lastModifiedBy>Bill McIlvain</cp:lastModifiedBy>
  <cp:revision>2</cp:revision>
  <cp:lastPrinted>2022-06-18T19:19:00Z</cp:lastPrinted>
  <dcterms:created xsi:type="dcterms:W3CDTF">2022-06-18T19:24:00Z</dcterms:created>
  <dcterms:modified xsi:type="dcterms:W3CDTF">2022-06-18T19:24:00Z</dcterms:modified>
</cp:coreProperties>
</file>