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98CD4" w14:textId="293300F1" w:rsidR="00B31F81" w:rsidRDefault="00C00A8F" w:rsidP="00EC5320">
      <w:pPr>
        <w:pStyle w:val="HTMLPreformatted"/>
        <w:spacing w:line="273" w:lineRule="atLeast"/>
        <w:ind w:left="432" w:hanging="432"/>
        <w:jc w:val="center"/>
        <w:rPr>
          <w:rFonts w:ascii="Arial" w:hAnsi="Arial" w:cs="Courier New"/>
          <w:b/>
          <w:color w:val="000000"/>
          <w:sz w:val="36"/>
        </w:rPr>
      </w:pPr>
      <w:r>
        <w:rPr>
          <w:rFonts w:ascii="Arial" w:hAnsi="Arial" w:cs="Courier New"/>
          <w:b/>
          <w:color w:val="000000"/>
          <w:sz w:val="36"/>
        </w:rPr>
        <w:t>Dealing</w:t>
      </w:r>
      <w:r w:rsidR="00B31F81">
        <w:rPr>
          <w:rFonts w:ascii="Arial" w:hAnsi="Arial" w:cs="Courier New"/>
          <w:b/>
          <w:color w:val="000000"/>
          <w:sz w:val="36"/>
        </w:rPr>
        <w:t xml:space="preserve"> With </w:t>
      </w:r>
      <w:r w:rsidR="00A418DE">
        <w:rPr>
          <w:rFonts w:ascii="Arial" w:hAnsi="Arial" w:cs="Courier New"/>
          <w:b/>
          <w:color w:val="000000"/>
          <w:sz w:val="36"/>
        </w:rPr>
        <w:t>N</w:t>
      </w:r>
      <w:r>
        <w:rPr>
          <w:rFonts w:ascii="Arial" w:hAnsi="Arial" w:cs="Courier New"/>
          <w:b/>
          <w:color w:val="000000"/>
          <w:sz w:val="36"/>
        </w:rPr>
        <w:t>o</w:t>
      </w:r>
      <w:r w:rsidR="00A418DE">
        <w:rPr>
          <w:rFonts w:ascii="Arial" w:hAnsi="Arial" w:cs="Courier New"/>
          <w:b/>
          <w:color w:val="000000"/>
          <w:sz w:val="36"/>
        </w:rPr>
        <w:t>n</w:t>
      </w:r>
      <w:r>
        <w:rPr>
          <w:rFonts w:ascii="Arial" w:hAnsi="Arial" w:cs="Courier New"/>
          <w:b/>
          <w:color w:val="000000"/>
          <w:sz w:val="36"/>
        </w:rPr>
        <w:t>-</w:t>
      </w:r>
      <w:r w:rsidR="00A418DE">
        <w:rPr>
          <w:rFonts w:ascii="Arial" w:hAnsi="Arial" w:cs="Courier New"/>
          <w:b/>
          <w:color w:val="000000"/>
          <w:sz w:val="36"/>
        </w:rPr>
        <w:t>Christian Religions</w:t>
      </w:r>
    </w:p>
    <w:p w14:paraId="36DC68B9" w14:textId="77777777" w:rsidR="0023619D" w:rsidRDefault="0023619D">
      <w:pPr>
        <w:pStyle w:val="HTMLPreformatted"/>
        <w:spacing w:line="273" w:lineRule="atLeast"/>
        <w:ind w:left="432" w:hanging="432"/>
        <w:jc w:val="center"/>
        <w:rPr>
          <w:rFonts w:ascii="Arial" w:hAnsi="Arial" w:cs="Courier New"/>
          <w:b/>
          <w:color w:val="000000"/>
          <w:sz w:val="18"/>
        </w:rPr>
      </w:pPr>
      <w:r>
        <w:rPr>
          <w:rFonts w:ascii="Arial" w:hAnsi="Arial" w:cs="Courier New"/>
          <w:b/>
          <w:color w:val="000000"/>
          <w:sz w:val="18"/>
        </w:rPr>
        <w:t>Reading – 2 Timothy 3:10-17</w:t>
      </w:r>
    </w:p>
    <w:p w14:paraId="40AA5487" w14:textId="77777777" w:rsidR="0023619D" w:rsidRDefault="0023619D">
      <w:pPr>
        <w:pStyle w:val="HTMLPreformatted"/>
        <w:spacing w:line="273" w:lineRule="atLeast"/>
        <w:ind w:left="432" w:hanging="432"/>
        <w:rPr>
          <w:rFonts w:ascii="Arial" w:hAnsi="Arial" w:cs="Courier New"/>
          <w:color w:val="000000"/>
          <w:sz w:val="28"/>
        </w:rPr>
      </w:pPr>
    </w:p>
    <w:p w14:paraId="52E244E7" w14:textId="6D03F1A3" w:rsidR="0023619D" w:rsidRPr="00C53C9E" w:rsidRDefault="0023619D">
      <w:pPr>
        <w:pStyle w:val="HTMLPreformatted"/>
        <w:spacing w:line="273" w:lineRule="atLeast"/>
        <w:ind w:left="432" w:hanging="432"/>
        <w:rPr>
          <w:rFonts w:ascii="Times New Roman" w:hAnsi="Times New Roman"/>
          <w:b/>
          <w:i/>
          <w:color w:val="FF0000"/>
          <w:sz w:val="26"/>
          <w:szCs w:val="26"/>
        </w:rPr>
      </w:pPr>
      <w:r w:rsidRPr="00C53C9E">
        <w:rPr>
          <w:rFonts w:ascii="Arial" w:hAnsi="Arial" w:cs="Courier New"/>
          <w:color w:val="000000"/>
          <w:sz w:val="26"/>
          <w:szCs w:val="26"/>
        </w:rPr>
        <w:t xml:space="preserve">Christians should certainly equal if not surpass the righteousness of </w:t>
      </w:r>
      <w:r w:rsidR="0094246F" w:rsidRPr="00C53C9E">
        <w:rPr>
          <w:rFonts w:ascii="Arial" w:hAnsi="Arial" w:cs="Courier New"/>
          <w:color w:val="000000"/>
          <w:sz w:val="26"/>
          <w:szCs w:val="26"/>
        </w:rPr>
        <w:t>the World</w:t>
      </w:r>
      <w:r w:rsidRPr="00C53C9E">
        <w:rPr>
          <w:rFonts w:ascii="Arial" w:hAnsi="Arial" w:cs="Courier New"/>
          <w:color w:val="000000"/>
          <w:sz w:val="26"/>
          <w:szCs w:val="26"/>
        </w:rPr>
        <w:t xml:space="preserve">. </w:t>
      </w:r>
      <w:r w:rsidRPr="00C53C9E">
        <w:rPr>
          <w:rFonts w:ascii="Times New Roman" w:hAnsi="Times New Roman"/>
          <w:b/>
          <w:i/>
          <w:color w:val="FF0000"/>
          <w:sz w:val="26"/>
          <w:szCs w:val="26"/>
        </w:rPr>
        <w:t>[</w:t>
      </w:r>
      <w:r w:rsidRPr="00C53C9E">
        <w:rPr>
          <w:rFonts w:ascii="Times New Roman" w:hAnsi="Times New Roman"/>
          <w:b/>
          <w:bCs/>
          <w:i/>
          <w:color w:val="FF0000"/>
          <w:sz w:val="26"/>
          <w:szCs w:val="26"/>
        </w:rPr>
        <w:t xml:space="preserve">Matthew 5:20] </w:t>
      </w:r>
      <w:r w:rsidRPr="00C53C9E">
        <w:rPr>
          <w:rFonts w:ascii="Times New Roman" w:hAnsi="Times New Roman"/>
          <w:b/>
          <w:i/>
          <w:color w:val="FF0000"/>
          <w:sz w:val="26"/>
          <w:szCs w:val="26"/>
        </w:rPr>
        <w:t xml:space="preserve">“For I say to you that unless your righteousness surpasses </w:t>
      </w:r>
      <w:r w:rsidRPr="00C53C9E">
        <w:rPr>
          <w:rFonts w:ascii="Times New Roman" w:hAnsi="Times New Roman"/>
          <w:b/>
          <w:i/>
          <w:iCs/>
          <w:color w:val="FF0000"/>
          <w:sz w:val="26"/>
          <w:szCs w:val="26"/>
        </w:rPr>
        <w:t>that</w:t>
      </w:r>
      <w:r w:rsidRPr="00C53C9E">
        <w:rPr>
          <w:rFonts w:ascii="Times New Roman" w:hAnsi="Times New Roman"/>
          <w:b/>
          <w:i/>
          <w:color w:val="FF0000"/>
          <w:sz w:val="26"/>
          <w:szCs w:val="26"/>
        </w:rPr>
        <w:t xml:space="preserve"> of the scribes and Pharisees, you will not enter the kingdom of heaven.</w:t>
      </w:r>
    </w:p>
    <w:p w14:paraId="330BEA7F" w14:textId="22BB0432" w:rsidR="00761B67" w:rsidRPr="00C53C9E" w:rsidRDefault="00761B67">
      <w:pPr>
        <w:pStyle w:val="HTMLPreformatted"/>
        <w:spacing w:line="273" w:lineRule="atLeast"/>
        <w:ind w:left="432" w:hanging="432"/>
        <w:rPr>
          <w:rFonts w:ascii="Times New Roman" w:hAnsi="Times New Roman"/>
          <w:b/>
          <w:i/>
          <w:color w:val="FF0000"/>
          <w:sz w:val="26"/>
          <w:szCs w:val="26"/>
        </w:rPr>
      </w:pPr>
      <w:r w:rsidRPr="00C53C9E">
        <w:rPr>
          <w:rFonts w:ascii="Arial" w:hAnsi="Arial" w:cs="Courier New"/>
          <w:sz w:val="26"/>
          <w:szCs w:val="26"/>
        </w:rPr>
        <w:t>Our submission to the Will of God should not be any less</w:t>
      </w:r>
      <w:r w:rsidRPr="00C53C9E">
        <w:rPr>
          <w:rFonts w:ascii="Times New Roman" w:hAnsi="Times New Roman"/>
          <w:b/>
          <w:i/>
          <w:color w:val="FF0000"/>
          <w:sz w:val="26"/>
          <w:szCs w:val="26"/>
        </w:rPr>
        <w:t>. [Matthew 6:33] “But seek first His kingdom and His righteousness…</w:t>
      </w:r>
    </w:p>
    <w:p w14:paraId="4D7A20D1" w14:textId="77777777" w:rsidR="0023619D" w:rsidRPr="00C53C9E" w:rsidRDefault="0023619D">
      <w:pPr>
        <w:pStyle w:val="HTMLPreformatted"/>
        <w:spacing w:line="273" w:lineRule="atLeast"/>
        <w:ind w:left="432" w:hanging="432"/>
        <w:rPr>
          <w:rFonts w:ascii="Arial" w:hAnsi="Arial" w:cs="Courier New"/>
          <w:color w:val="000000"/>
          <w:sz w:val="26"/>
          <w:szCs w:val="26"/>
        </w:rPr>
      </w:pPr>
      <w:r w:rsidRPr="00C53C9E">
        <w:rPr>
          <w:rFonts w:ascii="Arial" w:hAnsi="Arial" w:cs="Courier New"/>
          <w:color w:val="000000"/>
          <w:sz w:val="26"/>
          <w:szCs w:val="26"/>
        </w:rPr>
        <w:t>Our dedication to the Word of God should be as fervent though not as formal or ritualistic.</w:t>
      </w:r>
      <w:r w:rsidR="0095451E" w:rsidRPr="00C53C9E">
        <w:rPr>
          <w:rFonts w:ascii="Arial" w:hAnsi="Arial" w:cs="Courier New"/>
          <w:color w:val="000000"/>
          <w:sz w:val="26"/>
          <w:szCs w:val="26"/>
        </w:rPr>
        <w:tab/>
      </w:r>
      <w:r w:rsidRPr="00C53C9E">
        <w:rPr>
          <w:rFonts w:ascii="Arial" w:hAnsi="Arial" w:cs="Courier New"/>
          <w:color w:val="000000"/>
          <w:sz w:val="26"/>
          <w:szCs w:val="26"/>
        </w:rPr>
        <w:t xml:space="preserve"> </w:t>
      </w:r>
      <w:r w:rsidRPr="00C53C9E">
        <w:rPr>
          <w:rFonts w:ascii="Times New Roman" w:hAnsi="Times New Roman"/>
          <w:b/>
          <w:i/>
          <w:color w:val="000000"/>
          <w:sz w:val="26"/>
          <w:szCs w:val="26"/>
        </w:rPr>
        <w:t>[</w:t>
      </w:r>
      <w:r w:rsidRPr="00C53C9E">
        <w:rPr>
          <w:rFonts w:ascii="Times New Roman" w:hAnsi="Times New Roman"/>
          <w:b/>
          <w:bCs/>
          <w:i/>
          <w:color w:val="000000"/>
          <w:sz w:val="26"/>
          <w:szCs w:val="26"/>
        </w:rPr>
        <w:t xml:space="preserve">1 Peter 2:2] </w:t>
      </w:r>
      <w:r w:rsidRPr="00C53C9E">
        <w:rPr>
          <w:rFonts w:ascii="Times New Roman" w:hAnsi="Times New Roman"/>
          <w:b/>
          <w:i/>
          <w:color w:val="000000"/>
          <w:sz w:val="26"/>
          <w:szCs w:val="26"/>
        </w:rPr>
        <w:t>like newborn babies, long for the pure milk of the word, so that by it you may grow in respect to salvation.</w:t>
      </w:r>
    </w:p>
    <w:p w14:paraId="6149D607" w14:textId="77777777" w:rsidR="0023619D" w:rsidRPr="00C53C9E" w:rsidRDefault="0023619D">
      <w:pPr>
        <w:autoSpaceDE w:val="0"/>
        <w:autoSpaceDN w:val="0"/>
        <w:adjustRightInd w:val="0"/>
        <w:ind w:left="864" w:hanging="432"/>
        <w:rPr>
          <w:rFonts w:cs="Courier New"/>
          <w:sz w:val="26"/>
          <w:szCs w:val="26"/>
        </w:rPr>
      </w:pPr>
      <w:r w:rsidRPr="00C53C9E">
        <w:rPr>
          <w:rFonts w:ascii="Times New Roman" w:hAnsi="Times New Roman"/>
          <w:b/>
          <w:i/>
          <w:sz w:val="26"/>
          <w:szCs w:val="26"/>
        </w:rPr>
        <w:t>[</w:t>
      </w:r>
      <w:r w:rsidRPr="00C53C9E">
        <w:rPr>
          <w:rFonts w:ascii="Times New Roman" w:hAnsi="Times New Roman"/>
          <w:b/>
          <w:bCs/>
          <w:i/>
          <w:sz w:val="26"/>
          <w:szCs w:val="26"/>
        </w:rPr>
        <w:t xml:space="preserve">Colossians 4:2] </w:t>
      </w:r>
      <w:r w:rsidRPr="00C53C9E">
        <w:rPr>
          <w:rFonts w:ascii="Times New Roman" w:hAnsi="Times New Roman"/>
          <w:b/>
          <w:i/>
          <w:sz w:val="26"/>
          <w:szCs w:val="26"/>
        </w:rPr>
        <w:t xml:space="preserve">Devote yourselves to prayer, keeping alert in it with </w:t>
      </w:r>
      <w:r w:rsidRPr="00C53C9E">
        <w:rPr>
          <w:rFonts w:ascii="Times New Roman" w:hAnsi="Times New Roman"/>
          <w:b/>
          <w:i/>
          <w:iCs/>
          <w:sz w:val="26"/>
          <w:szCs w:val="26"/>
        </w:rPr>
        <w:t>an attitude of</w:t>
      </w:r>
      <w:r w:rsidRPr="00C53C9E">
        <w:rPr>
          <w:rFonts w:ascii="Times New Roman" w:hAnsi="Times New Roman"/>
          <w:b/>
          <w:i/>
          <w:sz w:val="26"/>
          <w:szCs w:val="26"/>
        </w:rPr>
        <w:t xml:space="preserve"> thanksgiving;</w:t>
      </w:r>
    </w:p>
    <w:p w14:paraId="68A4BE28" w14:textId="77777777" w:rsidR="0023619D" w:rsidRPr="00C53C9E" w:rsidRDefault="0023619D">
      <w:pPr>
        <w:pStyle w:val="HTMLPreformatted"/>
        <w:ind w:left="864" w:hanging="432"/>
        <w:rPr>
          <w:rFonts w:ascii="Arial" w:hAnsi="Arial" w:cs="Courier New"/>
          <w:color w:val="000000"/>
          <w:sz w:val="26"/>
          <w:szCs w:val="26"/>
        </w:rPr>
      </w:pPr>
      <w:r w:rsidRPr="00C53C9E">
        <w:rPr>
          <w:rFonts w:ascii="Arial" w:hAnsi="Arial" w:cs="Courier New"/>
          <w:color w:val="000000"/>
          <w:sz w:val="26"/>
          <w:szCs w:val="26"/>
        </w:rPr>
        <w:t xml:space="preserve">We do our fasting to be seen by God and not men. </w:t>
      </w:r>
      <w:r w:rsidRPr="00C53C9E">
        <w:rPr>
          <w:rFonts w:ascii="Arial" w:hAnsi="Arial" w:cs="Courier New"/>
          <w:b/>
          <w:bCs/>
          <w:color w:val="000000"/>
          <w:sz w:val="26"/>
          <w:szCs w:val="26"/>
        </w:rPr>
        <w:t>Matthew 6:16-18</w:t>
      </w:r>
    </w:p>
    <w:p w14:paraId="131FE8CA" w14:textId="77777777" w:rsidR="0023619D" w:rsidRPr="00C53C9E" w:rsidRDefault="0023619D">
      <w:pPr>
        <w:autoSpaceDE w:val="0"/>
        <w:autoSpaceDN w:val="0"/>
        <w:adjustRightInd w:val="0"/>
        <w:ind w:left="864" w:hanging="432"/>
        <w:rPr>
          <w:rFonts w:ascii="Times New Roman" w:hAnsi="Times New Roman" w:cs="Courier New"/>
          <w:b/>
          <w:i/>
          <w:sz w:val="26"/>
          <w:szCs w:val="26"/>
        </w:rPr>
      </w:pPr>
      <w:r w:rsidRPr="00C53C9E">
        <w:rPr>
          <w:rFonts w:cs="Courier New"/>
          <w:sz w:val="26"/>
          <w:szCs w:val="26"/>
        </w:rPr>
        <w:t xml:space="preserve">Shouldn’t our almsgiving be more abundant as well?  </w:t>
      </w:r>
      <w:r w:rsidRPr="00C53C9E">
        <w:rPr>
          <w:sz w:val="26"/>
          <w:szCs w:val="26"/>
        </w:rPr>
        <w:t>[</w:t>
      </w:r>
      <w:r w:rsidRPr="00C53C9E">
        <w:rPr>
          <w:rFonts w:ascii="Times New Roman" w:hAnsi="Times New Roman"/>
          <w:b/>
          <w:bCs/>
          <w:i/>
          <w:sz w:val="26"/>
          <w:szCs w:val="26"/>
        </w:rPr>
        <w:t xml:space="preserve">1 Timothy 6:17-19] </w:t>
      </w:r>
      <w:r w:rsidRPr="00C53C9E">
        <w:rPr>
          <w:rFonts w:ascii="Times New Roman" w:hAnsi="Times New Roman"/>
          <w:b/>
          <w:i/>
          <w:sz w:val="26"/>
          <w:szCs w:val="26"/>
        </w:rPr>
        <w:t xml:space="preserve">Instruct those who are rich in this present world not to be conceited or to fix their hope on the uncertainty of riches, but on God, who richly supplies us with all things to enjoy. [18] </w:t>
      </w:r>
      <w:r w:rsidRPr="00C53C9E">
        <w:rPr>
          <w:rFonts w:ascii="Times New Roman" w:hAnsi="Times New Roman"/>
          <w:b/>
          <w:i/>
          <w:iCs/>
          <w:sz w:val="26"/>
          <w:szCs w:val="26"/>
        </w:rPr>
        <w:t>Instruct them</w:t>
      </w:r>
      <w:r w:rsidRPr="00C53C9E">
        <w:rPr>
          <w:rFonts w:ascii="Times New Roman" w:hAnsi="Times New Roman"/>
          <w:b/>
          <w:i/>
          <w:sz w:val="26"/>
          <w:szCs w:val="26"/>
        </w:rPr>
        <w:t xml:space="preserve"> to do good, to be rich in good works, to be generous and ready to share, [19] storing up for themselves the treasure of a good foundation for the future, so that they may take hold of that which is life indeed.</w:t>
      </w:r>
    </w:p>
    <w:p w14:paraId="4A324235" w14:textId="77777777" w:rsidR="0023619D" w:rsidRPr="00C53C9E" w:rsidRDefault="0023619D">
      <w:pPr>
        <w:autoSpaceDE w:val="0"/>
        <w:autoSpaceDN w:val="0"/>
        <w:adjustRightInd w:val="0"/>
        <w:spacing w:line="273" w:lineRule="atLeast"/>
        <w:ind w:left="432" w:hanging="432"/>
        <w:rPr>
          <w:rFonts w:ascii="Times New Roman" w:hAnsi="Times New Roman"/>
          <w:color w:val="auto"/>
          <w:sz w:val="26"/>
          <w:szCs w:val="26"/>
        </w:rPr>
      </w:pPr>
      <w:r w:rsidRPr="00C53C9E">
        <w:rPr>
          <w:rFonts w:ascii="Times New Roman" w:hAnsi="Times New Roman"/>
          <w:b/>
          <w:i/>
          <w:sz w:val="26"/>
          <w:szCs w:val="26"/>
        </w:rPr>
        <w:t>[</w:t>
      </w:r>
      <w:r w:rsidRPr="00C53C9E">
        <w:rPr>
          <w:rFonts w:ascii="Times New Roman" w:hAnsi="Times New Roman"/>
          <w:b/>
          <w:bCs/>
          <w:i/>
          <w:sz w:val="26"/>
          <w:szCs w:val="26"/>
        </w:rPr>
        <w:t xml:space="preserve">John 17:20-21] </w:t>
      </w:r>
      <w:r w:rsidRPr="00C53C9E">
        <w:rPr>
          <w:rFonts w:ascii="Times New Roman" w:hAnsi="Times New Roman"/>
          <w:b/>
          <w:i/>
          <w:sz w:val="26"/>
          <w:szCs w:val="26"/>
        </w:rPr>
        <w:t xml:space="preserve">“I do not ask on behalf of these alone, but for those also who believe in Me through their word; [21] that they may all be one; even as You, Father, </w:t>
      </w:r>
      <w:r w:rsidRPr="00C53C9E">
        <w:rPr>
          <w:rFonts w:ascii="Times New Roman" w:hAnsi="Times New Roman"/>
          <w:b/>
          <w:i/>
          <w:iCs/>
          <w:sz w:val="26"/>
          <w:szCs w:val="26"/>
        </w:rPr>
        <w:t>are</w:t>
      </w:r>
      <w:r w:rsidRPr="00C53C9E">
        <w:rPr>
          <w:rFonts w:ascii="Times New Roman" w:hAnsi="Times New Roman"/>
          <w:b/>
          <w:i/>
          <w:sz w:val="26"/>
          <w:szCs w:val="26"/>
        </w:rPr>
        <w:t xml:space="preserve"> in Me and I in You, that they also may be in Us, so that the world may believe that You sent Me.</w:t>
      </w:r>
      <w:r w:rsidRPr="00C53C9E">
        <w:rPr>
          <w:rFonts w:cs="Courier New"/>
          <w:sz w:val="26"/>
          <w:szCs w:val="26"/>
        </w:rPr>
        <w:t xml:space="preserve"> </w:t>
      </w:r>
    </w:p>
    <w:p w14:paraId="0522C745" w14:textId="77777777" w:rsidR="0023619D" w:rsidRPr="00C53C9E" w:rsidRDefault="0023619D">
      <w:pPr>
        <w:autoSpaceDE w:val="0"/>
        <w:autoSpaceDN w:val="0"/>
        <w:adjustRightInd w:val="0"/>
        <w:spacing w:line="273" w:lineRule="atLeast"/>
        <w:ind w:left="432" w:hanging="432"/>
        <w:rPr>
          <w:rFonts w:ascii="Times New Roman" w:hAnsi="Times New Roman"/>
          <w:color w:val="auto"/>
          <w:sz w:val="26"/>
          <w:szCs w:val="26"/>
        </w:rPr>
      </w:pPr>
      <w:r w:rsidRPr="00C53C9E">
        <w:rPr>
          <w:rFonts w:ascii="Times New Roman" w:hAnsi="Times New Roman"/>
          <w:b/>
          <w:i/>
          <w:sz w:val="26"/>
          <w:szCs w:val="26"/>
        </w:rPr>
        <w:t>[</w:t>
      </w:r>
      <w:r w:rsidRPr="00C53C9E">
        <w:rPr>
          <w:rFonts w:ascii="Times New Roman" w:hAnsi="Times New Roman"/>
          <w:b/>
          <w:bCs/>
          <w:i/>
          <w:sz w:val="26"/>
          <w:szCs w:val="26"/>
        </w:rPr>
        <w:t xml:space="preserve">1 Corinthians 1:10-13] </w:t>
      </w:r>
      <w:r w:rsidRPr="00C53C9E">
        <w:rPr>
          <w:rFonts w:ascii="Times New Roman" w:hAnsi="Times New Roman"/>
          <w:b/>
          <w:i/>
          <w:sz w:val="26"/>
          <w:szCs w:val="26"/>
        </w:rPr>
        <w:t xml:space="preserve">Now I plead with you, brethren, by the name of our Lord Jesus Christ, that you all speak the same thing, and </w:t>
      </w:r>
      <w:r w:rsidRPr="00C53C9E">
        <w:rPr>
          <w:rFonts w:ascii="Times New Roman" w:hAnsi="Times New Roman"/>
          <w:b/>
          <w:i/>
          <w:iCs/>
          <w:sz w:val="26"/>
          <w:szCs w:val="26"/>
        </w:rPr>
        <w:t>that</w:t>
      </w:r>
      <w:r w:rsidRPr="00C53C9E">
        <w:rPr>
          <w:rFonts w:ascii="Times New Roman" w:hAnsi="Times New Roman"/>
          <w:b/>
          <w:i/>
          <w:sz w:val="26"/>
          <w:szCs w:val="26"/>
        </w:rPr>
        <w:t xml:space="preserve"> there be no divisions among you, but </w:t>
      </w:r>
      <w:r w:rsidRPr="00C53C9E">
        <w:rPr>
          <w:rFonts w:ascii="Times New Roman" w:hAnsi="Times New Roman"/>
          <w:b/>
          <w:i/>
          <w:iCs/>
          <w:sz w:val="26"/>
          <w:szCs w:val="26"/>
        </w:rPr>
        <w:t>that</w:t>
      </w:r>
      <w:r w:rsidRPr="00C53C9E">
        <w:rPr>
          <w:rFonts w:ascii="Times New Roman" w:hAnsi="Times New Roman"/>
          <w:b/>
          <w:i/>
          <w:sz w:val="26"/>
          <w:szCs w:val="26"/>
        </w:rPr>
        <w:t xml:space="preserve"> you be perfectly joined together in the same mind and in the same judgment. [11] For it has been declared to me concerning you, my brethren, by those of Chloe’s </w:t>
      </w:r>
      <w:r w:rsidRPr="00C53C9E">
        <w:rPr>
          <w:rFonts w:ascii="Times New Roman" w:hAnsi="Times New Roman"/>
          <w:b/>
          <w:i/>
          <w:iCs/>
          <w:sz w:val="26"/>
          <w:szCs w:val="26"/>
        </w:rPr>
        <w:t>household,</w:t>
      </w:r>
      <w:r w:rsidRPr="00C53C9E">
        <w:rPr>
          <w:rFonts w:ascii="Times New Roman" w:hAnsi="Times New Roman"/>
          <w:b/>
          <w:i/>
          <w:sz w:val="26"/>
          <w:szCs w:val="26"/>
        </w:rPr>
        <w:t xml:space="preserve"> that there are contentions among you. [12] Now I say this, that each of you says, “I am of Paul,” or “I am of Apollos,” or “I am of Cephas,” or “I am of Christ.” [13] Is Christ divided? Was Paul crucified for you? Or were you baptized in the name of Paul?</w:t>
      </w:r>
    </w:p>
    <w:p w14:paraId="224357A4" w14:textId="77777777" w:rsidR="0023619D" w:rsidRPr="00C53C9E" w:rsidRDefault="0023619D">
      <w:pPr>
        <w:pStyle w:val="HTMLPreformatted"/>
        <w:spacing w:line="273" w:lineRule="atLeast"/>
        <w:ind w:left="432" w:hanging="432"/>
        <w:rPr>
          <w:rFonts w:ascii="Arial" w:hAnsi="Arial" w:cs="Courier New"/>
          <w:color w:val="000000"/>
          <w:sz w:val="26"/>
          <w:szCs w:val="26"/>
        </w:rPr>
      </w:pPr>
      <w:r w:rsidRPr="00C53C9E">
        <w:rPr>
          <w:rFonts w:ascii="Arial" w:hAnsi="Arial" w:cs="Courier New"/>
          <w:bCs/>
          <w:color w:val="000000"/>
          <w:sz w:val="26"/>
          <w:szCs w:val="26"/>
        </w:rPr>
        <w:t>The call to follow Christ will be hindered if Christians are less dedicated to their Lord than Muslims are to their Prophet!</w:t>
      </w:r>
    </w:p>
    <w:p w14:paraId="0C42EAF4" w14:textId="330279F4" w:rsidR="0023619D" w:rsidRPr="00C53C9E" w:rsidRDefault="0023619D">
      <w:pPr>
        <w:pStyle w:val="HTMLPreformatted"/>
        <w:spacing w:line="273" w:lineRule="atLeast"/>
        <w:ind w:left="432" w:hanging="432"/>
        <w:rPr>
          <w:rFonts w:ascii="Arial" w:hAnsi="Arial" w:cs="Courier New"/>
          <w:color w:val="000000"/>
          <w:sz w:val="26"/>
          <w:szCs w:val="26"/>
        </w:rPr>
      </w:pPr>
      <w:r w:rsidRPr="00C53C9E">
        <w:rPr>
          <w:rFonts w:ascii="Arial" w:hAnsi="Arial" w:cs="Courier New"/>
          <w:bCs/>
          <w:color w:val="000000"/>
          <w:sz w:val="26"/>
          <w:szCs w:val="26"/>
        </w:rPr>
        <w:t xml:space="preserve">How Is </w:t>
      </w:r>
      <w:r w:rsidR="0095451E" w:rsidRPr="00C53C9E">
        <w:rPr>
          <w:rFonts w:ascii="Arial" w:hAnsi="Arial" w:cs="Courier New"/>
          <w:bCs/>
          <w:color w:val="000000"/>
          <w:sz w:val="26"/>
          <w:szCs w:val="26"/>
        </w:rPr>
        <w:t>My</w:t>
      </w:r>
      <w:r w:rsidRPr="00C53C9E">
        <w:rPr>
          <w:rFonts w:ascii="Arial" w:hAnsi="Arial" w:cs="Courier New"/>
          <w:bCs/>
          <w:color w:val="000000"/>
          <w:sz w:val="26"/>
          <w:szCs w:val="26"/>
        </w:rPr>
        <w:t xml:space="preserve"> Attitude Toward </w:t>
      </w:r>
      <w:r w:rsidR="009247CC" w:rsidRPr="00C53C9E">
        <w:rPr>
          <w:rFonts w:ascii="Arial" w:hAnsi="Arial" w:cs="Courier New"/>
          <w:bCs/>
          <w:color w:val="000000"/>
          <w:sz w:val="26"/>
          <w:szCs w:val="26"/>
        </w:rPr>
        <w:t>These People</w:t>
      </w:r>
      <w:r w:rsidRPr="00C53C9E">
        <w:rPr>
          <w:rFonts w:ascii="Arial" w:hAnsi="Arial" w:cs="Courier New"/>
          <w:bCs/>
          <w:color w:val="000000"/>
          <w:sz w:val="26"/>
          <w:szCs w:val="26"/>
        </w:rPr>
        <w:t>?</w:t>
      </w:r>
    </w:p>
    <w:p w14:paraId="7E3C44FD" w14:textId="302698C3" w:rsidR="0023619D" w:rsidRPr="00C53C9E" w:rsidRDefault="0023619D">
      <w:pPr>
        <w:pStyle w:val="HTMLPreformatted"/>
        <w:ind w:left="864" w:hanging="432"/>
        <w:rPr>
          <w:rFonts w:ascii="Arial" w:hAnsi="Arial" w:cs="Courier New"/>
          <w:color w:val="000000"/>
          <w:sz w:val="26"/>
          <w:szCs w:val="26"/>
        </w:rPr>
      </w:pPr>
      <w:r w:rsidRPr="00C53C9E">
        <w:rPr>
          <w:rFonts w:ascii="Arial" w:hAnsi="Arial" w:cs="Courier New"/>
          <w:color w:val="000000"/>
          <w:sz w:val="26"/>
          <w:szCs w:val="26"/>
        </w:rPr>
        <w:t xml:space="preserve">Much harm has been done in the name of </w:t>
      </w:r>
      <w:r w:rsidR="009247CC" w:rsidRPr="00C53C9E">
        <w:rPr>
          <w:rFonts w:ascii="Arial" w:hAnsi="Arial" w:cs="Courier New"/>
          <w:color w:val="000000"/>
          <w:sz w:val="26"/>
          <w:szCs w:val="26"/>
        </w:rPr>
        <w:t>Christianity</w:t>
      </w:r>
      <w:r w:rsidRPr="00C53C9E">
        <w:rPr>
          <w:rFonts w:ascii="Arial" w:hAnsi="Arial" w:cs="Courier New"/>
          <w:color w:val="000000"/>
          <w:sz w:val="26"/>
          <w:szCs w:val="26"/>
        </w:rPr>
        <w:t xml:space="preserve">. </w:t>
      </w:r>
      <w:r w:rsidR="0095451E" w:rsidRPr="00C53C9E">
        <w:rPr>
          <w:rFonts w:ascii="Arial" w:hAnsi="Arial" w:cs="Courier New"/>
          <w:color w:val="000000"/>
          <w:sz w:val="26"/>
          <w:szCs w:val="26"/>
        </w:rPr>
        <w:t xml:space="preserve">The Bible </w:t>
      </w:r>
      <w:r w:rsidRPr="00C53C9E">
        <w:rPr>
          <w:rFonts w:ascii="Arial" w:hAnsi="Arial" w:cs="Courier New"/>
          <w:color w:val="000000"/>
          <w:sz w:val="26"/>
          <w:szCs w:val="26"/>
        </w:rPr>
        <w:t>has listed the proper Christ-like attitudes.</w:t>
      </w:r>
      <w:r w:rsidRPr="00C53C9E">
        <w:rPr>
          <w:rFonts w:ascii="Times New Roman" w:hAnsi="Times New Roman" w:cs="Courier New"/>
          <w:b/>
          <w:i/>
          <w:color w:val="000000"/>
          <w:sz w:val="26"/>
          <w:szCs w:val="26"/>
        </w:rPr>
        <w:t xml:space="preserve">  </w:t>
      </w:r>
      <w:r w:rsidR="0095451E" w:rsidRPr="00C53C9E">
        <w:rPr>
          <w:rFonts w:ascii="Times New Roman" w:hAnsi="Times New Roman" w:cs="Courier New"/>
          <w:b/>
          <w:i/>
          <w:color w:val="000000"/>
          <w:sz w:val="26"/>
          <w:szCs w:val="26"/>
        </w:rPr>
        <w:t>[</w:t>
      </w:r>
      <w:r w:rsidRPr="00C53C9E">
        <w:rPr>
          <w:rFonts w:ascii="Times New Roman" w:hAnsi="Times New Roman"/>
          <w:b/>
          <w:bCs/>
          <w:i/>
          <w:color w:val="000000"/>
          <w:sz w:val="26"/>
          <w:szCs w:val="26"/>
        </w:rPr>
        <w:t xml:space="preserve">2 Timothy 2:24-26] </w:t>
      </w:r>
      <w:r w:rsidRPr="00C53C9E">
        <w:rPr>
          <w:rFonts w:ascii="Times New Roman" w:hAnsi="Times New Roman"/>
          <w:b/>
          <w:i/>
          <w:color w:val="000000"/>
          <w:sz w:val="26"/>
          <w:szCs w:val="26"/>
        </w:rPr>
        <w:t xml:space="preserve">And a servant of the Lord must not quarrel but be gentle to all, able to teach, patient, [25] in humility correcting those who are in opposition, if God perhaps will grant them repentance, so that they may know the truth, [26] and </w:t>
      </w:r>
      <w:r w:rsidRPr="00C53C9E">
        <w:rPr>
          <w:rFonts w:ascii="Times New Roman" w:hAnsi="Times New Roman"/>
          <w:b/>
          <w:i/>
          <w:iCs/>
          <w:color w:val="000000"/>
          <w:sz w:val="26"/>
          <w:szCs w:val="26"/>
        </w:rPr>
        <w:t>that</w:t>
      </w:r>
      <w:r w:rsidRPr="00C53C9E">
        <w:rPr>
          <w:rFonts w:ascii="Times New Roman" w:hAnsi="Times New Roman"/>
          <w:b/>
          <w:i/>
          <w:color w:val="000000"/>
          <w:sz w:val="26"/>
          <w:szCs w:val="26"/>
        </w:rPr>
        <w:t xml:space="preserve"> they may come to their senses </w:t>
      </w:r>
      <w:r w:rsidRPr="00C53C9E">
        <w:rPr>
          <w:rFonts w:ascii="Times New Roman" w:hAnsi="Times New Roman"/>
          <w:b/>
          <w:i/>
          <w:iCs/>
          <w:color w:val="000000"/>
          <w:sz w:val="26"/>
          <w:szCs w:val="26"/>
        </w:rPr>
        <w:t>and</w:t>
      </w:r>
      <w:r w:rsidRPr="00C53C9E">
        <w:rPr>
          <w:rFonts w:ascii="Times New Roman" w:hAnsi="Times New Roman"/>
          <w:b/>
          <w:i/>
          <w:color w:val="000000"/>
          <w:sz w:val="26"/>
          <w:szCs w:val="26"/>
        </w:rPr>
        <w:t xml:space="preserve"> </w:t>
      </w:r>
      <w:r w:rsidRPr="00C53C9E">
        <w:rPr>
          <w:rFonts w:ascii="Times New Roman" w:hAnsi="Times New Roman"/>
          <w:b/>
          <w:i/>
          <w:iCs/>
          <w:color w:val="000000"/>
          <w:sz w:val="26"/>
          <w:szCs w:val="26"/>
        </w:rPr>
        <w:t>escape</w:t>
      </w:r>
      <w:r w:rsidRPr="00C53C9E">
        <w:rPr>
          <w:rFonts w:ascii="Times New Roman" w:hAnsi="Times New Roman"/>
          <w:b/>
          <w:i/>
          <w:color w:val="000000"/>
          <w:sz w:val="26"/>
          <w:szCs w:val="26"/>
        </w:rPr>
        <w:t xml:space="preserve"> the snare of the devil, having been taken captive by him to </w:t>
      </w:r>
      <w:r w:rsidRPr="00C53C9E">
        <w:rPr>
          <w:rFonts w:ascii="Times New Roman" w:hAnsi="Times New Roman"/>
          <w:b/>
          <w:i/>
          <w:iCs/>
          <w:color w:val="000000"/>
          <w:sz w:val="26"/>
          <w:szCs w:val="26"/>
        </w:rPr>
        <w:t>do</w:t>
      </w:r>
      <w:r w:rsidRPr="00C53C9E">
        <w:rPr>
          <w:rFonts w:ascii="Times New Roman" w:hAnsi="Times New Roman"/>
          <w:b/>
          <w:i/>
          <w:color w:val="000000"/>
          <w:sz w:val="26"/>
          <w:szCs w:val="26"/>
        </w:rPr>
        <w:t xml:space="preserve"> his will.</w:t>
      </w:r>
    </w:p>
    <w:p w14:paraId="692FA082" w14:textId="3999CB53" w:rsidR="0023619D" w:rsidRPr="00C53C9E" w:rsidRDefault="0023619D" w:rsidP="0095451E">
      <w:pPr>
        <w:pStyle w:val="HTMLPreformatted"/>
        <w:ind w:left="576" w:hanging="576"/>
        <w:jc w:val="both"/>
        <w:rPr>
          <w:rFonts w:ascii="Arial" w:hAnsi="Arial" w:cs="Courier New"/>
          <w:color w:val="000000"/>
          <w:sz w:val="26"/>
          <w:szCs w:val="26"/>
        </w:rPr>
      </w:pPr>
      <w:r w:rsidRPr="00C53C9E">
        <w:rPr>
          <w:rFonts w:ascii="Times New Roman" w:hAnsi="Times New Roman"/>
          <w:b/>
          <w:i/>
          <w:color w:val="000000"/>
          <w:sz w:val="26"/>
          <w:szCs w:val="26"/>
        </w:rPr>
        <w:t>[</w:t>
      </w:r>
      <w:r w:rsidRPr="00C53C9E">
        <w:rPr>
          <w:rFonts w:ascii="Times New Roman" w:hAnsi="Times New Roman"/>
          <w:b/>
          <w:bCs/>
          <w:i/>
          <w:color w:val="000000"/>
          <w:sz w:val="26"/>
          <w:szCs w:val="26"/>
        </w:rPr>
        <w:t xml:space="preserve">Galatians 6:1] </w:t>
      </w:r>
      <w:r w:rsidRPr="00C53C9E">
        <w:rPr>
          <w:rFonts w:ascii="Times New Roman" w:hAnsi="Times New Roman"/>
          <w:b/>
          <w:i/>
          <w:color w:val="000000"/>
          <w:sz w:val="26"/>
          <w:szCs w:val="26"/>
        </w:rPr>
        <w:t xml:space="preserve">Brethren, if a man is overtaken in any trespass, you who </w:t>
      </w:r>
      <w:r w:rsidRPr="00C53C9E">
        <w:rPr>
          <w:rFonts w:ascii="Times New Roman" w:hAnsi="Times New Roman"/>
          <w:b/>
          <w:i/>
          <w:iCs/>
          <w:color w:val="000000"/>
          <w:sz w:val="26"/>
          <w:szCs w:val="26"/>
        </w:rPr>
        <w:t>are</w:t>
      </w:r>
      <w:r w:rsidRPr="00C53C9E">
        <w:rPr>
          <w:rFonts w:ascii="Times New Roman" w:hAnsi="Times New Roman"/>
          <w:b/>
          <w:i/>
          <w:color w:val="000000"/>
          <w:sz w:val="26"/>
          <w:szCs w:val="26"/>
        </w:rPr>
        <w:t xml:space="preserve"> spiritual restore such a one in a spirit of gentleness, considering yourself lest you also be tempted.</w:t>
      </w:r>
      <w:r w:rsidRPr="00C53C9E">
        <w:rPr>
          <w:rFonts w:ascii="Arial" w:hAnsi="Arial" w:cs="Courier New"/>
          <w:color w:val="000000"/>
          <w:sz w:val="26"/>
          <w:szCs w:val="26"/>
        </w:rPr>
        <w:t xml:space="preserve"> Surely </w:t>
      </w:r>
      <w:r w:rsidR="009247CC" w:rsidRPr="00C53C9E">
        <w:rPr>
          <w:rFonts w:ascii="Arial" w:hAnsi="Arial" w:cs="Courier New"/>
          <w:color w:val="000000"/>
          <w:sz w:val="26"/>
          <w:szCs w:val="26"/>
        </w:rPr>
        <w:t xml:space="preserve">anyone outside of the body of Christ </w:t>
      </w:r>
      <w:r w:rsidRPr="00C53C9E">
        <w:rPr>
          <w:rFonts w:ascii="Arial" w:hAnsi="Arial" w:cs="Courier New"/>
          <w:color w:val="000000"/>
          <w:sz w:val="26"/>
          <w:szCs w:val="26"/>
        </w:rPr>
        <w:t xml:space="preserve">deserves the same type of treatment. </w:t>
      </w:r>
    </w:p>
    <w:p w14:paraId="632D8C24" w14:textId="77777777" w:rsidR="0023619D" w:rsidRPr="00C53C9E" w:rsidRDefault="0023619D">
      <w:pPr>
        <w:autoSpaceDE w:val="0"/>
        <w:autoSpaceDN w:val="0"/>
        <w:adjustRightInd w:val="0"/>
        <w:spacing w:line="273" w:lineRule="atLeast"/>
        <w:ind w:left="432" w:hanging="432"/>
        <w:rPr>
          <w:rFonts w:ascii="Times New Roman" w:hAnsi="Times New Roman"/>
          <w:color w:val="auto"/>
          <w:sz w:val="26"/>
          <w:szCs w:val="26"/>
        </w:rPr>
      </w:pPr>
      <w:r w:rsidRPr="00C53C9E">
        <w:rPr>
          <w:rFonts w:ascii="Times New Roman" w:hAnsi="Times New Roman"/>
          <w:b/>
          <w:i/>
          <w:color w:val="FF0000"/>
          <w:sz w:val="26"/>
          <w:szCs w:val="26"/>
        </w:rPr>
        <w:t>[</w:t>
      </w:r>
      <w:r w:rsidRPr="00C53C9E">
        <w:rPr>
          <w:rFonts w:ascii="Times New Roman" w:hAnsi="Times New Roman"/>
          <w:b/>
          <w:bCs/>
          <w:i/>
          <w:color w:val="FF0000"/>
          <w:sz w:val="26"/>
          <w:szCs w:val="26"/>
        </w:rPr>
        <w:t xml:space="preserve">Matthew 5:16] </w:t>
      </w:r>
      <w:r w:rsidRPr="00C53C9E">
        <w:rPr>
          <w:rFonts w:ascii="Times New Roman" w:hAnsi="Times New Roman"/>
          <w:b/>
          <w:i/>
          <w:color w:val="FF0000"/>
          <w:sz w:val="26"/>
          <w:szCs w:val="26"/>
        </w:rPr>
        <w:t>Let your light so shine before men, that they may see your good works and glorify your Father in heaven</w:t>
      </w:r>
      <w:r w:rsidRPr="00C53C9E">
        <w:rPr>
          <w:rFonts w:ascii="Times New Roman" w:hAnsi="Times New Roman"/>
          <w:b/>
          <w:i/>
          <w:sz w:val="26"/>
          <w:szCs w:val="26"/>
        </w:rPr>
        <w:t>.</w:t>
      </w:r>
    </w:p>
    <w:p w14:paraId="1D596A8C" w14:textId="712386E2" w:rsidR="0023619D" w:rsidRPr="00C53C9E" w:rsidRDefault="0023619D">
      <w:pPr>
        <w:pStyle w:val="HTMLPreformatted"/>
        <w:spacing w:line="273" w:lineRule="atLeast"/>
        <w:ind w:left="432" w:hanging="432"/>
        <w:rPr>
          <w:rFonts w:ascii="Arial" w:hAnsi="Arial" w:cs="Courier New"/>
          <w:b/>
          <w:caps/>
          <w:color w:val="000000"/>
          <w:sz w:val="26"/>
          <w:szCs w:val="26"/>
          <w:u w:val="single"/>
        </w:rPr>
      </w:pPr>
      <w:r w:rsidRPr="00C53C9E">
        <w:rPr>
          <w:rFonts w:ascii="Arial" w:hAnsi="Arial" w:cs="Courier New"/>
          <w:b/>
          <w:bCs/>
          <w:caps/>
          <w:color w:val="000000"/>
          <w:sz w:val="26"/>
          <w:szCs w:val="26"/>
          <w:highlight w:val="yellow"/>
          <w:u w:val="single"/>
        </w:rPr>
        <w:br w:type="page"/>
      </w:r>
      <w:proofErr w:type="gramStart"/>
      <w:r w:rsidR="009247CC" w:rsidRPr="00C53C9E">
        <w:rPr>
          <w:rFonts w:ascii="Arial" w:hAnsi="Arial" w:cs="Courier New"/>
          <w:b/>
          <w:bCs/>
          <w:caps/>
          <w:color w:val="000000"/>
          <w:sz w:val="26"/>
          <w:szCs w:val="26"/>
          <w:highlight w:val="yellow"/>
          <w:u w:val="single"/>
        </w:rPr>
        <w:t xml:space="preserve">A </w:t>
      </w:r>
      <w:r w:rsidRPr="00C53C9E">
        <w:rPr>
          <w:rFonts w:ascii="Arial" w:hAnsi="Arial" w:cs="Courier New"/>
          <w:b/>
          <w:bCs/>
          <w:caps/>
          <w:color w:val="000000"/>
          <w:sz w:val="26"/>
          <w:szCs w:val="26"/>
          <w:highlight w:val="yellow"/>
          <w:u w:val="single"/>
        </w:rPr>
        <w:t xml:space="preserve"> Fundamental</w:t>
      </w:r>
      <w:proofErr w:type="gramEnd"/>
      <w:r w:rsidRPr="00C53C9E">
        <w:rPr>
          <w:rFonts w:ascii="Arial" w:hAnsi="Arial" w:cs="Courier New"/>
          <w:b/>
          <w:bCs/>
          <w:caps/>
          <w:color w:val="000000"/>
          <w:sz w:val="26"/>
          <w:szCs w:val="26"/>
          <w:highlight w:val="yellow"/>
          <w:u w:val="single"/>
        </w:rPr>
        <w:t xml:space="preserve"> </w:t>
      </w:r>
      <w:r w:rsidR="009247CC" w:rsidRPr="00C53C9E">
        <w:rPr>
          <w:rFonts w:ascii="Arial" w:hAnsi="Arial" w:cs="Courier New"/>
          <w:b/>
          <w:bCs/>
          <w:caps/>
          <w:color w:val="000000"/>
          <w:sz w:val="26"/>
          <w:szCs w:val="26"/>
          <w:highlight w:val="yellow"/>
          <w:u w:val="single"/>
        </w:rPr>
        <w:t>Difference</w:t>
      </w:r>
    </w:p>
    <w:p w14:paraId="0A594B63" w14:textId="77777777" w:rsidR="0023619D" w:rsidRPr="00C53C9E" w:rsidRDefault="0023619D">
      <w:pPr>
        <w:pStyle w:val="HTMLPreformatted"/>
        <w:spacing w:line="273" w:lineRule="atLeast"/>
        <w:ind w:left="432" w:hanging="432"/>
        <w:rPr>
          <w:rFonts w:ascii="Arial" w:hAnsi="Arial" w:cs="Courier New"/>
          <w:color w:val="000000"/>
          <w:sz w:val="28"/>
          <w:szCs w:val="28"/>
        </w:rPr>
      </w:pPr>
      <w:r w:rsidRPr="00C53C9E">
        <w:rPr>
          <w:rFonts w:ascii="Arial" w:hAnsi="Arial" w:cs="Courier New"/>
          <w:bCs/>
          <w:color w:val="000000"/>
          <w:sz w:val="28"/>
          <w:szCs w:val="28"/>
        </w:rPr>
        <w:t>The Christian faith</w:t>
      </w:r>
      <w:r w:rsidRPr="00C53C9E">
        <w:rPr>
          <w:rFonts w:ascii="Arial" w:hAnsi="Arial" w:cs="Courier New"/>
          <w:color w:val="000000"/>
          <w:sz w:val="28"/>
          <w:szCs w:val="28"/>
        </w:rPr>
        <w:t xml:space="preserve"> is based on the testimony of the apostles and </w:t>
      </w:r>
      <w:proofErr w:type="gramStart"/>
      <w:r w:rsidRPr="00C53C9E">
        <w:rPr>
          <w:rFonts w:ascii="Arial" w:hAnsi="Arial" w:cs="Courier New"/>
          <w:color w:val="000000"/>
          <w:sz w:val="28"/>
          <w:szCs w:val="28"/>
        </w:rPr>
        <w:t>first generation</w:t>
      </w:r>
      <w:proofErr w:type="gramEnd"/>
      <w:r w:rsidRPr="00C53C9E">
        <w:rPr>
          <w:rFonts w:ascii="Arial" w:hAnsi="Arial" w:cs="Courier New"/>
          <w:color w:val="000000"/>
          <w:sz w:val="28"/>
          <w:szCs w:val="28"/>
        </w:rPr>
        <w:t xml:space="preserve"> Christians.  </w:t>
      </w:r>
      <w:r w:rsidRPr="00C53C9E">
        <w:rPr>
          <w:rFonts w:ascii="Times New Roman" w:hAnsi="Times New Roman"/>
          <w:b/>
          <w:i/>
          <w:color w:val="000000"/>
          <w:sz w:val="28"/>
          <w:szCs w:val="28"/>
        </w:rPr>
        <w:t>[</w:t>
      </w:r>
      <w:r w:rsidRPr="00C53C9E">
        <w:rPr>
          <w:rFonts w:ascii="Times New Roman" w:hAnsi="Times New Roman"/>
          <w:b/>
          <w:bCs/>
          <w:i/>
          <w:color w:val="000000"/>
          <w:sz w:val="28"/>
          <w:szCs w:val="28"/>
        </w:rPr>
        <w:t xml:space="preserve">John 20:30-31] </w:t>
      </w:r>
      <w:r w:rsidRPr="00C53C9E">
        <w:rPr>
          <w:rFonts w:ascii="Times New Roman" w:hAnsi="Times New Roman"/>
          <w:b/>
          <w:i/>
          <w:color w:val="000000"/>
          <w:sz w:val="28"/>
          <w:szCs w:val="28"/>
        </w:rPr>
        <w:t>And truly Jesus did many other signs in the presence of His disciples, which are not written in this book; [31] but these are written that you may believe that Jesus is the Christ, the Son of God, and that believing you may have life in His name.</w:t>
      </w:r>
    </w:p>
    <w:p w14:paraId="1427131F" w14:textId="61B000A1" w:rsidR="0023619D" w:rsidRPr="00C53C9E" w:rsidRDefault="0023619D">
      <w:pPr>
        <w:pStyle w:val="HTMLPreformatted"/>
        <w:ind w:left="864" w:hanging="432"/>
        <w:rPr>
          <w:rFonts w:ascii="Arial" w:hAnsi="Arial" w:cs="Courier New"/>
          <w:color w:val="000000"/>
          <w:sz w:val="28"/>
          <w:szCs w:val="28"/>
        </w:rPr>
      </w:pPr>
      <w:r w:rsidRPr="00C53C9E">
        <w:rPr>
          <w:rFonts w:ascii="Arial" w:hAnsi="Arial" w:cs="Courier New"/>
          <w:color w:val="000000"/>
          <w:sz w:val="28"/>
          <w:szCs w:val="28"/>
        </w:rPr>
        <w:t>There is no reasonable ulterior motive that one can place on the Christians for their willingness to die for their faith; they received no power, fame, or money for their testimony - this gives weight to their testimony as true.</w:t>
      </w:r>
    </w:p>
    <w:p w14:paraId="3A1535D9" w14:textId="3D1B87C8" w:rsidR="0023619D" w:rsidRPr="00C53C9E" w:rsidRDefault="0023619D">
      <w:pPr>
        <w:pStyle w:val="HTMLPreformatted"/>
        <w:ind w:left="864" w:hanging="432"/>
        <w:rPr>
          <w:rFonts w:ascii="Arial" w:hAnsi="Arial" w:cs="Courier New"/>
          <w:color w:val="000000"/>
          <w:sz w:val="28"/>
          <w:szCs w:val="28"/>
        </w:rPr>
      </w:pPr>
      <w:r w:rsidRPr="00C53C9E">
        <w:rPr>
          <w:rFonts w:ascii="Arial" w:hAnsi="Arial" w:cs="Courier New"/>
          <w:color w:val="000000"/>
          <w:sz w:val="28"/>
          <w:szCs w:val="28"/>
        </w:rPr>
        <w:t xml:space="preserve">The Muslims, in contrast, spread their religion with the aid of a sword; they gained great wealth and power in the process - this makes their motives suspect and weakens their testimony. </w:t>
      </w:r>
      <w:r w:rsidRPr="00C53C9E">
        <w:rPr>
          <w:rFonts w:ascii="Arial" w:hAnsi="Arial" w:cs="Courier New"/>
          <w:bCs/>
          <w:color w:val="000000"/>
          <w:sz w:val="28"/>
          <w:szCs w:val="28"/>
        </w:rPr>
        <w:t>Who are the more credible witnesses?</w:t>
      </w:r>
    </w:p>
    <w:p w14:paraId="5ABF9867" w14:textId="77777777" w:rsidR="0023619D" w:rsidRPr="00C53C9E" w:rsidRDefault="0023619D">
      <w:pPr>
        <w:pStyle w:val="HTMLPreformatted"/>
        <w:spacing w:line="273" w:lineRule="atLeast"/>
        <w:ind w:left="432" w:hanging="432"/>
        <w:rPr>
          <w:rFonts w:ascii="Arial" w:hAnsi="Arial" w:cs="Courier New"/>
          <w:bCs/>
          <w:color w:val="000000"/>
          <w:sz w:val="28"/>
          <w:szCs w:val="28"/>
        </w:rPr>
      </w:pPr>
    </w:p>
    <w:p w14:paraId="034687B4" w14:textId="1C096D58" w:rsidR="0023619D" w:rsidRPr="00C53C9E" w:rsidRDefault="0023619D">
      <w:pPr>
        <w:pStyle w:val="HTMLPreformatted"/>
        <w:spacing w:line="273" w:lineRule="atLeast"/>
        <w:ind w:left="432" w:hanging="432"/>
        <w:rPr>
          <w:rFonts w:ascii="Arial" w:hAnsi="Arial" w:cs="Courier New"/>
          <w:color w:val="000000"/>
          <w:sz w:val="28"/>
          <w:szCs w:val="28"/>
        </w:rPr>
      </w:pPr>
      <w:r w:rsidRPr="00C53C9E">
        <w:rPr>
          <w:rFonts w:ascii="Arial" w:hAnsi="Arial" w:cs="Courier New"/>
          <w:bCs/>
          <w:color w:val="000000"/>
          <w:sz w:val="28"/>
          <w:szCs w:val="28"/>
        </w:rPr>
        <w:t>W</w:t>
      </w:r>
      <w:r w:rsidR="00C53C9E">
        <w:rPr>
          <w:rFonts w:ascii="Arial" w:hAnsi="Arial" w:cs="Courier New"/>
          <w:bCs/>
          <w:color w:val="000000"/>
          <w:sz w:val="28"/>
          <w:szCs w:val="28"/>
        </w:rPr>
        <w:t xml:space="preserve">hat is </w:t>
      </w:r>
      <w:r w:rsidR="000E1FA7" w:rsidRPr="00C53C9E">
        <w:rPr>
          <w:rFonts w:ascii="Arial" w:hAnsi="Arial" w:cs="Courier New"/>
          <w:bCs/>
          <w:color w:val="000000"/>
          <w:sz w:val="28"/>
          <w:szCs w:val="28"/>
        </w:rPr>
        <w:t xml:space="preserve">the Christian to DO other than try to share the Gospel with as many as we have </w:t>
      </w:r>
      <w:proofErr w:type="gramStart"/>
      <w:r w:rsidR="000E1FA7" w:rsidRPr="00C53C9E">
        <w:rPr>
          <w:rFonts w:ascii="Arial" w:hAnsi="Arial" w:cs="Courier New"/>
          <w:bCs/>
          <w:color w:val="000000"/>
          <w:sz w:val="28"/>
          <w:szCs w:val="28"/>
        </w:rPr>
        <w:t>opportunity?</w:t>
      </w:r>
      <w:r w:rsidRPr="00C53C9E">
        <w:rPr>
          <w:rFonts w:ascii="Arial" w:hAnsi="Arial" w:cs="Courier New"/>
          <w:bCs/>
          <w:color w:val="000000"/>
          <w:sz w:val="28"/>
          <w:szCs w:val="28"/>
        </w:rPr>
        <w:t>.</w:t>
      </w:r>
      <w:proofErr w:type="gramEnd"/>
    </w:p>
    <w:p w14:paraId="0C761F28" w14:textId="77777777" w:rsidR="000E1FA7" w:rsidRPr="00C53C9E" w:rsidRDefault="000E1FA7">
      <w:pPr>
        <w:pStyle w:val="HTMLPreformatted"/>
        <w:spacing w:line="273" w:lineRule="atLeast"/>
        <w:ind w:left="432" w:hanging="432"/>
        <w:rPr>
          <w:rFonts w:ascii="Arial" w:hAnsi="Arial" w:cs="Courier New"/>
          <w:bCs/>
          <w:color w:val="000000"/>
          <w:sz w:val="28"/>
          <w:szCs w:val="28"/>
        </w:rPr>
      </w:pPr>
      <w:r w:rsidRPr="00C53C9E">
        <w:rPr>
          <w:rFonts w:ascii="Arial" w:hAnsi="Arial" w:cs="Courier New"/>
          <w:bCs/>
          <w:color w:val="000000"/>
          <w:sz w:val="28"/>
          <w:szCs w:val="28"/>
        </w:rPr>
        <w:t xml:space="preserve">Are the non-Christians we encounter more dedicated to their religion than we are? </w:t>
      </w:r>
    </w:p>
    <w:p w14:paraId="5CA89970" w14:textId="4F1D52E8" w:rsidR="0023619D" w:rsidRPr="00C53C9E" w:rsidRDefault="0023619D">
      <w:pPr>
        <w:pStyle w:val="HTMLPreformatted"/>
        <w:spacing w:line="273" w:lineRule="atLeast"/>
        <w:ind w:left="432" w:hanging="432"/>
        <w:rPr>
          <w:rFonts w:ascii="Arial" w:hAnsi="Arial" w:cs="Courier New"/>
          <w:color w:val="000000"/>
          <w:sz w:val="28"/>
          <w:szCs w:val="28"/>
        </w:rPr>
      </w:pPr>
      <w:r w:rsidRPr="00C53C9E">
        <w:rPr>
          <w:rFonts w:ascii="Arial" w:hAnsi="Arial" w:cs="Courier New"/>
          <w:bCs/>
          <w:color w:val="000000"/>
          <w:sz w:val="28"/>
          <w:szCs w:val="28"/>
        </w:rPr>
        <w:t xml:space="preserve"> </w:t>
      </w:r>
      <w:r w:rsidRPr="00C53C9E">
        <w:rPr>
          <w:rFonts w:ascii="Arial" w:hAnsi="Arial" w:cs="Courier New"/>
          <w:color w:val="000000"/>
          <w:sz w:val="28"/>
          <w:szCs w:val="28"/>
        </w:rPr>
        <w:t xml:space="preserve">Dedication alone to God does not save. </w:t>
      </w:r>
      <w:r w:rsidRPr="00C53C9E">
        <w:rPr>
          <w:rFonts w:ascii="Times New Roman" w:hAnsi="Times New Roman" w:cs="Courier New"/>
          <w:b/>
          <w:bCs/>
          <w:i/>
          <w:color w:val="000000"/>
          <w:sz w:val="28"/>
          <w:szCs w:val="28"/>
        </w:rPr>
        <w:t xml:space="preserve">"Brethren, my heart's desire and </w:t>
      </w:r>
      <w:proofErr w:type="spellStart"/>
      <w:r w:rsidRPr="00C53C9E">
        <w:rPr>
          <w:rFonts w:ascii="Times New Roman" w:hAnsi="Times New Roman" w:cs="Courier New"/>
          <w:b/>
          <w:bCs/>
          <w:i/>
          <w:color w:val="000000"/>
          <w:sz w:val="28"/>
          <w:szCs w:val="28"/>
        </w:rPr>
        <w:t>prayer</w:t>
      </w:r>
      <w:proofErr w:type="spellEnd"/>
      <w:r w:rsidRPr="00C53C9E">
        <w:rPr>
          <w:rFonts w:ascii="Times New Roman" w:hAnsi="Times New Roman" w:cs="Courier New"/>
          <w:b/>
          <w:bCs/>
          <w:i/>
          <w:color w:val="000000"/>
          <w:sz w:val="28"/>
          <w:szCs w:val="28"/>
        </w:rPr>
        <w:t xml:space="preserve"> to God for Israel is that they may be saved. For I bear them witness that they have a zeal for God, but not according to knowledge. For they being ignorant of God's righteousness, and seeking to establish their own righteousness, have not submitted to the righteousness of God. For Christ is the end of the law for righteousness to everyone who believes." (Romans 10:1-4)</w:t>
      </w:r>
    </w:p>
    <w:p w14:paraId="4B133D12" w14:textId="77777777" w:rsidR="0023619D" w:rsidRDefault="0023619D">
      <w:pPr>
        <w:spacing w:line="273" w:lineRule="atLeast"/>
      </w:pPr>
    </w:p>
    <w:sectPr w:rsidR="0023619D">
      <w:headerReference w:type="default" r:id="rId6"/>
      <w:pgSz w:w="12240" w:h="15840"/>
      <w:pgMar w:top="1296" w:right="1008" w:bottom="1008" w:left="1008" w:header="720" w:footer="720" w:gutter="0"/>
      <w:cols w:space="720"/>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177A4" w14:textId="77777777" w:rsidR="00DE4D8E" w:rsidRDefault="00DE4D8E">
      <w:r>
        <w:separator/>
      </w:r>
    </w:p>
  </w:endnote>
  <w:endnote w:type="continuationSeparator" w:id="0">
    <w:p w14:paraId="09675AD8" w14:textId="77777777" w:rsidR="00DE4D8E" w:rsidRDefault="00DE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5636" w14:textId="77777777" w:rsidR="00DE4D8E" w:rsidRDefault="00DE4D8E">
      <w:r>
        <w:separator/>
      </w:r>
    </w:p>
  </w:footnote>
  <w:footnote w:type="continuationSeparator" w:id="0">
    <w:p w14:paraId="7348F204" w14:textId="77777777" w:rsidR="00DE4D8E" w:rsidRDefault="00DE4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1EAB" w14:textId="77777777" w:rsidR="0023619D" w:rsidRDefault="0023619D">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330BD9">
      <w:rPr>
        <w:rStyle w:val="PageNumber"/>
        <w:noProof/>
        <w:sz w:val="22"/>
      </w:rPr>
      <w:t>7</w:t>
    </w:r>
    <w:r>
      <w:rPr>
        <w:rStyle w:val="PageNumber"/>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9"/>
  <w:drawingGridVerticalSpacing w:val="14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F81"/>
    <w:rsid w:val="000023D9"/>
    <w:rsid w:val="00037F8A"/>
    <w:rsid w:val="000E1FA7"/>
    <w:rsid w:val="000E2F85"/>
    <w:rsid w:val="001976D5"/>
    <w:rsid w:val="0023619D"/>
    <w:rsid w:val="00330BD9"/>
    <w:rsid w:val="003F261A"/>
    <w:rsid w:val="00550918"/>
    <w:rsid w:val="007234EF"/>
    <w:rsid w:val="00761B67"/>
    <w:rsid w:val="007730F1"/>
    <w:rsid w:val="007C684F"/>
    <w:rsid w:val="007E7385"/>
    <w:rsid w:val="008A6947"/>
    <w:rsid w:val="008C22B2"/>
    <w:rsid w:val="008C5C77"/>
    <w:rsid w:val="009247CC"/>
    <w:rsid w:val="0094246F"/>
    <w:rsid w:val="0095451E"/>
    <w:rsid w:val="0098067E"/>
    <w:rsid w:val="00A418DE"/>
    <w:rsid w:val="00B31F81"/>
    <w:rsid w:val="00C00A8F"/>
    <w:rsid w:val="00C53C9E"/>
    <w:rsid w:val="00C927F1"/>
    <w:rsid w:val="00D02E42"/>
    <w:rsid w:val="00D2520D"/>
    <w:rsid w:val="00DE4D8E"/>
    <w:rsid w:val="00E52E8C"/>
    <w:rsid w:val="00EC5320"/>
    <w:rsid w:val="00F6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14742"/>
  <w15:docId w15:val="{0317DDDA-BF09-490A-B44D-4A857F7F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auto"/>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8C22B2"/>
    <w:rPr>
      <w:rFonts w:ascii="Tahoma" w:hAnsi="Tahoma" w:cs="Tahoma"/>
      <w:sz w:val="16"/>
      <w:szCs w:val="16"/>
    </w:rPr>
  </w:style>
  <w:style w:type="character" w:customStyle="1" w:styleId="BalloonTextChar">
    <w:name w:val="Balloon Text Char"/>
    <w:basedOn w:val="DefaultParagraphFont"/>
    <w:link w:val="BalloonText"/>
    <w:uiPriority w:val="99"/>
    <w:semiHidden/>
    <w:rsid w:val="008C22B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RELIGION OF ISLAM"</vt:lpstr>
    </vt:vector>
  </TitlesOfParts>
  <Company>Van Hooser ENgineering, Inc</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RELIGION OF ISLAM"</dc:title>
  <dc:creator>Bill McIlvain</dc:creator>
  <cp:lastModifiedBy>Bill McIlvain</cp:lastModifiedBy>
  <cp:revision>2</cp:revision>
  <cp:lastPrinted>2022-07-16T22:32:00Z</cp:lastPrinted>
  <dcterms:created xsi:type="dcterms:W3CDTF">2022-07-16T22:30:00Z</dcterms:created>
  <dcterms:modified xsi:type="dcterms:W3CDTF">2022-07-16T22:30:00Z</dcterms:modified>
</cp:coreProperties>
</file>