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7CC7" w14:textId="64D8F5C4" w:rsidR="00155A03" w:rsidRDefault="00155A03" w:rsidP="00155A03">
      <w:pPr>
        <w:pStyle w:val="Title"/>
      </w:pPr>
      <w:r>
        <w:t xml:space="preserve">Just Another </w:t>
      </w:r>
      <w:r>
        <w:t>“</w:t>
      </w:r>
      <w:r>
        <w:t>Nobody</w:t>
      </w:r>
      <w:r>
        <w:t xml:space="preserve">” </w:t>
      </w:r>
      <w:r>
        <w:t>- Epaphroditus</w:t>
      </w:r>
    </w:p>
    <w:p w14:paraId="1F2535FB" w14:textId="2CD59B49" w:rsidR="00885A31" w:rsidRDefault="00885A31" w:rsidP="00807E3A">
      <w:pPr>
        <w:pStyle w:val="Title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Reading - Philippians 2:19-30</w:t>
      </w:r>
    </w:p>
    <w:p w14:paraId="71949268" w14:textId="77777777" w:rsidR="00885A31" w:rsidRDefault="00885A31"/>
    <w:p w14:paraId="6BC190C5" w14:textId="77777777" w:rsidR="00885A31" w:rsidRDefault="00885A31">
      <w:pPr>
        <w:spacing w:line="273" w:lineRule="atLeast"/>
        <w:ind w:left="432" w:hanging="432"/>
      </w:pPr>
      <w:r>
        <w:t xml:space="preserve">Paul called him </w:t>
      </w:r>
      <w:r>
        <w:rPr>
          <w:u w:val="single"/>
        </w:rPr>
        <w:t>“                                     ”</w:t>
      </w:r>
      <w:r>
        <w:t xml:space="preserve"> In another sense Epaphroditus was our brother as well.  How?</w:t>
      </w:r>
    </w:p>
    <w:p w14:paraId="7BDBD278" w14:textId="77777777" w:rsidR="00885A31" w:rsidRDefault="00885A31">
      <w:pPr>
        <w:ind w:left="1152" w:hanging="432"/>
      </w:pPr>
      <w:r>
        <w:t xml:space="preserve">1.  </w:t>
      </w:r>
      <w:r>
        <w:rPr>
          <w:u w:val="single"/>
        </w:rPr>
        <w:t xml:space="preserve">We have the                                      </w:t>
      </w:r>
      <w:r>
        <w:rPr>
          <w:rFonts w:ascii="Times New Roman" w:hAnsi="Times New Roman"/>
          <w:b/>
          <w:i/>
          <w:sz w:val="24"/>
        </w:rPr>
        <w:t>(1 John 3:1) Behold what manner of love the Father has bestowed on us, that we should be called children of God</w:t>
      </w:r>
      <w:r>
        <w:rPr>
          <w:rFonts w:ascii="Times New Roman" w:hAnsi="Times New Roman"/>
          <w:b/>
          <w:i/>
        </w:rPr>
        <w:t>!</w:t>
      </w:r>
    </w:p>
    <w:p w14:paraId="3B263E01" w14:textId="77777777" w:rsidR="00885A31" w:rsidRPr="00155A03" w:rsidRDefault="00885A31">
      <w:pPr>
        <w:ind w:left="1152" w:hanging="432"/>
        <w:rPr>
          <w:color w:val="FF0000"/>
          <w:sz w:val="24"/>
        </w:rPr>
      </w:pPr>
      <w:r>
        <w:t xml:space="preserve">2.  </w:t>
      </w:r>
      <w:r>
        <w:rPr>
          <w:u w:val="single"/>
        </w:rPr>
        <w:t xml:space="preserve">We shared the                                           </w:t>
      </w:r>
      <w:r>
        <w:t xml:space="preserve"> </w:t>
      </w:r>
      <w:r>
        <w:rPr>
          <w:rFonts w:ascii="Times New Roman" w:hAnsi="Times New Roman"/>
          <w:b/>
          <w:i/>
          <w:sz w:val="24"/>
        </w:rPr>
        <w:t>(John 3:3-5) Jesus answered and said to him</w:t>
      </w:r>
      <w:r w:rsidRPr="00155A03">
        <w:rPr>
          <w:rFonts w:ascii="Times New Roman" w:hAnsi="Times New Roman"/>
          <w:b/>
          <w:i/>
          <w:color w:val="FF0000"/>
          <w:sz w:val="24"/>
        </w:rPr>
        <w:t>, "Most assuredly, I say to you, unless one is born again, he cannot see the kingdom of God." {4} Nicodemus said to Him, "How can a man be born when he is old? Can he enter a second time into his mother's womb and be born?" {5} Jesus answered, "Most assuredly, I say to you, unless one is born of water and the Spirit, he cannot enter the kingdom of God.</w:t>
      </w:r>
    </w:p>
    <w:p w14:paraId="4525824E" w14:textId="77777777" w:rsidR="00885A31" w:rsidRDefault="00885A31">
      <w:pPr>
        <w:ind w:left="1152" w:hanging="432"/>
      </w:pPr>
      <w:r>
        <w:t xml:space="preserve">3.  All Christians </w:t>
      </w:r>
      <w:r>
        <w:rPr>
          <w:u w:val="single"/>
        </w:rPr>
        <w:t xml:space="preserve">have the                                    </w:t>
      </w:r>
    </w:p>
    <w:p w14:paraId="4B04D149" w14:textId="77777777" w:rsidR="00885A31" w:rsidRDefault="00885A31">
      <w:pPr>
        <w:ind w:left="1152" w:hanging="432"/>
      </w:pPr>
      <w:r>
        <w:t xml:space="preserve">4.  We’ll all have </w:t>
      </w:r>
      <w:r>
        <w:rPr>
          <w:u w:val="single"/>
        </w:rPr>
        <w:t xml:space="preserve">the same                                     </w:t>
      </w:r>
      <w:r>
        <w:t xml:space="preserve"> </w:t>
      </w:r>
      <w:r>
        <w:rPr>
          <w:rFonts w:ascii="Times New Roman" w:hAnsi="Times New Roman"/>
          <w:b/>
          <w:i/>
          <w:sz w:val="24"/>
        </w:rPr>
        <w:t>(1 Peter 1:3-4) Blessed be the God and Father of our Lord Jesus Christ, who according to His abundant mercy has begotten us again to a living hope through the resurrection of Jesus Christ from the dead, {4} to an inheritance incorruptible and undefiled and that does not fade away, reserved in heaven for you</w:t>
      </w:r>
      <w:r>
        <w:rPr>
          <w:rFonts w:ascii="Times New Roman" w:hAnsi="Times New Roman"/>
          <w:b/>
          <w:i/>
        </w:rPr>
        <w:t>,</w:t>
      </w:r>
    </w:p>
    <w:p w14:paraId="12DDCD64" w14:textId="77777777" w:rsidR="00885A31" w:rsidRPr="00155A03" w:rsidRDefault="00885A31">
      <w:pPr>
        <w:spacing w:line="273" w:lineRule="atLeast"/>
        <w:ind w:left="432" w:hanging="432"/>
        <w:rPr>
          <w:color w:val="FF0000"/>
          <w:sz w:val="24"/>
        </w:rPr>
      </w:pPr>
      <w:r>
        <w:t xml:space="preserve">He was a </w:t>
      </w:r>
      <w:r>
        <w:rPr>
          <w:u w:val="single"/>
        </w:rPr>
        <w:t xml:space="preserve">                                                             </w:t>
      </w:r>
      <w:r w:rsidRPr="00155A03">
        <w:rPr>
          <w:color w:val="FF0000"/>
          <w:u w:val="single"/>
        </w:rPr>
        <w:t>:</w:t>
      </w:r>
      <w:r w:rsidRPr="00155A03">
        <w:rPr>
          <w:rFonts w:ascii="Times New Roman" w:hAnsi="Times New Roman"/>
          <w:b/>
          <w:i/>
          <w:color w:val="FF0000"/>
        </w:rPr>
        <w:t xml:space="preserve"> </w:t>
      </w:r>
      <w:r w:rsidRPr="00155A03">
        <w:rPr>
          <w:rFonts w:ascii="Times New Roman" w:hAnsi="Times New Roman"/>
          <w:b/>
          <w:i/>
          <w:color w:val="FF0000"/>
          <w:sz w:val="24"/>
        </w:rPr>
        <w:t>(Matthew 10:42)  "And whoever gives one of these little ones only a cup of cold water in the name of a disciple, assuredly, I say to you, he shall by no means lose his reward."</w:t>
      </w:r>
    </w:p>
    <w:p w14:paraId="621D3012" w14:textId="77777777" w:rsidR="00885A31" w:rsidRDefault="00885A31">
      <w:pPr>
        <w:ind w:left="864" w:hanging="432"/>
      </w:pPr>
      <w:r>
        <w:rPr>
          <w:rFonts w:ascii="Times New Roman" w:hAnsi="Times New Roman"/>
          <w:b/>
          <w:i/>
          <w:sz w:val="24"/>
        </w:rPr>
        <w:t xml:space="preserve">(1 Corinthians 3:6-9) I planted, Apollos watered, but God gave the increase. {7} So then neither he who plants is anything, nor he who waters, but God who gives the increase. {8} Now he who plants and he who waters are one, and each one will receive his own reward according to his own labor. {9} For we are God's fellow workers; you are God's </w:t>
      </w:r>
      <w:proofErr w:type="gramStart"/>
      <w:r>
        <w:rPr>
          <w:rFonts w:ascii="Times New Roman" w:hAnsi="Times New Roman"/>
          <w:b/>
          <w:i/>
          <w:sz w:val="24"/>
        </w:rPr>
        <w:t>field,</w:t>
      </w:r>
      <w:proofErr w:type="gramEnd"/>
      <w:r>
        <w:rPr>
          <w:rFonts w:ascii="Times New Roman" w:hAnsi="Times New Roman"/>
          <w:b/>
          <w:i/>
          <w:sz w:val="24"/>
        </w:rPr>
        <w:t xml:space="preserve"> you are God's building.</w:t>
      </w:r>
    </w:p>
    <w:p w14:paraId="14CA0BF7" w14:textId="77777777" w:rsidR="00885A31" w:rsidRDefault="00885A31">
      <w:pPr>
        <w:spacing w:line="273" w:lineRule="atLeast"/>
        <w:ind w:left="432" w:hanging="432"/>
      </w:pPr>
      <w:r>
        <w:t xml:space="preserve">Epaphroditus was a </w:t>
      </w:r>
      <w:r>
        <w:rPr>
          <w:u w:val="single"/>
        </w:rPr>
        <w:t xml:space="preserve">                                                                </w:t>
      </w:r>
      <w:proofErr w:type="gramStart"/>
      <w:r>
        <w:rPr>
          <w:u w:val="single"/>
        </w:rPr>
        <w:t xml:space="preserve">  </w:t>
      </w:r>
      <w:r>
        <w:t>:</w:t>
      </w:r>
      <w:proofErr w:type="gramEnd"/>
      <w:r>
        <w:rPr>
          <w:rFonts w:ascii="Times New Roman" w:hAnsi="Times New Roman"/>
          <w:b/>
          <w:i/>
        </w:rPr>
        <w:t xml:space="preserve"> (2 Timothy 2:3)  You therefore must endure hardship as a good soldier of Jesus Christ.</w:t>
      </w:r>
    </w:p>
    <w:p w14:paraId="2639CC03" w14:textId="77777777" w:rsidR="00885A31" w:rsidRDefault="00885A31">
      <w:pPr>
        <w:ind w:left="1152" w:hanging="432"/>
      </w:pPr>
      <w:r>
        <w:t xml:space="preserve">He was also the </w:t>
      </w:r>
      <w:r>
        <w:rPr>
          <w:u w:val="single"/>
        </w:rPr>
        <w:t xml:space="preserve">                                  </w:t>
      </w:r>
      <w:r>
        <w:t xml:space="preserve"> sent by the Philippians.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</w:rPr>
        <w:t>(Philippians 4:18)  Indeed I have all and abound. I am full, having received from Epaphroditus the things sent from you, a sweet-smelling aroma, an acceptable sacrifice, well pleasing to God</w:t>
      </w:r>
      <w:r>
        <w:rPr>
          <w:rFonts w:ascii="Times New Roman" w:hAnsi="Times New Roman"/>
          <w:b/>
          <w:i/>
        </w:rPr>
        <w:t>.</w:t>
      </w:r>
    </w:p>
    <w:p w14:paraId="12545B4C" w14:textId="77777777" w:rsidR="00885A31" w:rsidRDefault="00885A31">
      <w:pPr>
        <w:ind w:left="864" w:hanging="432"/>
      </w:pPr>
      <w:r>
        <w:t>1.  The word "</w:t>
      </w:r>
      <w:proofErr w:type="spellStart"/>
      <w:r>
        <w:t>leitourgon</w:t>
      </w:r>
      <w:proofErr w:type="spellEnd"/>
      <w:r>
        <w:t xml:space="preserve">" -- public spirited citizen who served country in some capacity </w:t>
      </w:r>
      <w:r>
        <w:rPr>
          <w:u w:val="words"/>
        </w:rPr>
        <w:t>at his own expense</w:t>
      </w:r>
      <w:r>
        <w:t>.</w:t>
      </w:r>
      <w:r>
        <w:rPr>
          <w:rFonts w:ascii="Times New Roman" w:hAnsi="Times New Roman"/>
          <w:b/>
          <w:i/>
        </w:rPr>
        <w:t xml:space="preserve"> </w:t>
      </w:r>
      <w:r w:rsidRPr="00155A03">
        <w:rPr>
          <w:rFonts w:ascii="Times New Roman" w:hAnsi="Times New Roman"/>
          <w:b/>
          <w:i/>
          <w:color w:val="FF0000"/>
        </w:rPr>
        <w:t>"</w:t>
      </w:r>
      <w:proofErr w:type="gramStart"/>
      <w:r w:rsidRPr="00155A03">
        <w:rPr>
          <w:rFonts w:ascii="Times New Roman" w:hAnsi="Times New Roman"/>
          <w:b/>
          <w:i/>
          <w:color w:val="FF0000"/>
        </w:rPr>
        <w:t>just</w:t>
      </w:r>
      <w:proofErr w:type="gramEnd"/>
      <w:r w:rsidRPr="00155A03">
        <w:rPr>
          <w:rFonts w:ascii="Times New Roman" w:hAnsi="Times New Roman"/>
          <w:b/>
          <w:i/>
          <w:color w:val="FF0000"/>
        </w:rPr>
        <w:t xml:space="preserve"> as the Son of Man did not come to be served, but to serve, and to give His life a ransom for many."</w:t>
      </w:r>
      <w:r w:rsidRPr="00155A03">
        <w:rPr>
          <w:color w:val="FF0000"/>
        </w:rPr>
        <w:t xml:space="preserve"> </w:t>
      </w:r>
      <w:r w:rsidRPr="00155A03">
        <w:rPr>
          <w:rFonts w:ascii="Times New Roman" w:hAnsi="Times New Roman"/>
          <w:b/>
          <w:i/>
          <w:color w:val="FF0000"/>
        </w:rPr>
        <w:t xml:space="preserve">(Matthew 20:28)  </w:t>
      </w:r>
    </w:p>
    <w:p w14:paraId="493F1BAB" w14:textId="77777777" w:rsidR="00885A31" w:rsidRPr="00155A03" w:rsidRDefault="00885A31">
      <w:pPr>
        <w:ind w:left="864" w:hanging="432"/>
        <w:rPr>
          <w:color w:val="FF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John 13:3-17</w:t>
      </w:r>
      <w:r>
        <w:rPr>
          <w:sz w:val="24"/>
        </w:rPr>
        <w:t xml:space="preserve"> ... </w:t>
      </w:r>
      <w:r>
        <w:rPr>
          <w:rFonts w:ascii="Times New Roman" w:hAnsi="Times New Roman"/>
          <w:b/>
          <w:i/>
          <w:sz w:val="24"/>
        </w:rPr>
        <w:t>rose from supper and laid aside His garments, took a towel and girded Himself. {5} After that, He poured water into a basin and began to wash the disciples' feet, and to wipe them with the towel with which He was girded… {</w:t>
      </w:r>
      <w:r w:rsidRPr="00155A03">
        <w:rPr>
          <w:rFonts w:ascii="Times New Roman" w:hAnsi="Times New Roman"/>
          <w:b/>
          <w:i/>
          <w:color w:val="FF0000"/>
          <w:sz w:val="24"/>
        </w:rPr>
        <w:t>15} "For I have given you an example, that you should do as I have done to you. {16} "Most assuredly, I say to you, a servant is not greater than his master; nor is he who is sent greater than he who sent him. {17} "If you know these things, blessed are you if you do them.</w:t>
      </w:r>
      <w:r w:rsidRPr="00155A03">
        <w:rPr>
          <w:color w:val="FF0000"/>
          <w:sz w:val="24"/>
        </w:rPr>
        <w:t xml:space="preserve">  </w:t>
      </w:r>
    </w:p>
    <w:p w14:paraId="15155DA5" w14:textId="77777777" w:rsidR="00885A31" w:rsidRDefault="00885A31">
      <w:pPr>
        <w:ind w:left="864" w:hanging="432"/>
      </w:pPr>
      <w:r>
        <w:rPr>
          <w:rFonts w:ascii="Times New Roman" w:hAnsi="Times New Roman"/>
          <w:b/>
          <w:i/>
          <w:color w:val="000000"/>
          <w:sz w:val="24"/>
        </w:rPr>
        <w:t>(2 Corinthians 12:15)</w:t>
      </w:r>
      <w:r>
        <w:rPr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And I will very gladly spend and be spent for your souls; though the more abundantly I love you, the less I am loved.</w:t>
      </w:r>
      <w:r>
        <w:rPr>
          <w:sz w:val="24"/>
        </w:rPr>
        <w:t xml:space="preserve"> </w:t>
      </w:r>
    </w:p>
    <w:p w14:paraId="6FB63358" w14:textId="77777777" w:rsidR="00885A31" w:rsidRDefault="00885A31">
      <w:pPr>
        <w:rPr>
          <w:sz w:val="24"/>
        </w:rPr>
      </w:pPr>
      <w:r>
        <w:rPr>
          <w:sz w:val="24"/>
        </w:rPr>
        <w:t xml:space="preserve">Paul said that Epaphroditus </w:t>
      </w:r>
      <w:r>
        <w:rPr>
          <w:rFonts w:ascii="Times New Roman" w:hAnsi="Times New Roman"/>
          <w:b/>
          <w:i/>
          <w:sz w:val="24"/>
        </w:rPr>
        <w:t>"Regarded not his own life"</w:t>
      </w:r>
      <w:r>
        <w:rPr>
          <w:sz w:val="24"/>
        </w:rPr>
        <w:t xml:space="preserve"> (v.30)  </w:t>
      </w:r>
    </w:p>
    <w:p w14:paraId="3BDC9DD9" w14:textId="77777777" w:rsidR="00885A31" w:rsidRDefault="00885A31">
      <w:pPr>
        <w:pStyle w:val="BodyTextIndent"/>
        <w:rPr>
          <w:sz w:val="24"/>
        </w:rPr>
      </w:pPr>
      <w:r>
        <w:rPr>
          <w:sz w:val="24"/>
        </w:rPr>
        <w:t>1.  This word "</w:t>
      </w:r>
      <w:proofErr w:type="spellStart"/>
      <w:r>
        <w:rPr>
          <w:sz w:val="24"/>
        </w:rPr>
        <w:t>parabouleusamenos</w:t>
      </w:r>
      <w:proofErr w:type="spellEnd"/>
      <w:r>
        <w:rPr>
          <w:sz w:val="24"/>
        </w:rPr>
        <w:t>" has as a literal idea of a "gambler who stakes everything on single role of dice"</w:t>
      </w:r>
    </w:p>
    <w:sectPr w:rsidR="00885A31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B58C" w14:textId="77777777" w:rsidR="000C7317" w:rsidRDefault="000C7317">
      <w:r>
        <w:separator/>
      </w:r>
    </w:p>
  </w:endnote>
  <w:endnote w:type="continuationSeparator" w:id="0">
    <w:p w14:paraId="7F8AE2B9" w14:textId="77777777" w:rsidR="000C7317" w:rsidRDefault="000C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C095" w14:textId="77777777" w:rsidR="000C7317" w:rsidRDefault="000C7317">
      <w:r>
        <w:separator/>
      </w:r>
    </w:p>
  </w:footnote>
  <w:footnote w:type="continuationSeparator" w:id="0">
    <w:p w14:paraId="7A3E2581" w14:textId="77777777" w:rsidR="000C7317" w:rsidRDefault="000C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D245" w14:textId="77777777" w:rsidR="00885A31" w:rsidRDefault="00885A31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385A48">
      <w:rPr>
        <w:rStyle w:val="PageNumber"/>
        <w:noProof/>
        <w:sz w:val="22"/>
      </w:rPr>
      <w:t>7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B8810C"/>
    <w:lvl w:ilvl="0">
      <w:numFmt w:val="decimal"/>
      <w:lvlText w:val="*"/>
      <w:lvlJc w:val="left"/>
    </w:lvl>
  </w:abstractNum>
  <w:abstractNum w:abstractNumId="1" w15:restartNumberingAfterBreak="0">
    <w:nsid w:val="775C5F46"/>
    <w:multiLevelType w:val="hybridMultilevel"/>
    <w:tmpl w:val="C8EA66C6"/>
    <w:lvl w:ilvl="0" w:tplc="DD92B2A4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12048260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2" w16cid:durableId="8561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3A"/>
    <w:rsid w:val="00026F8B"/>
    <w:rsid w:val="000C7317"/>
    <w:rsid w:val="00136B90"/>
    <w:rsid w:val="00155A03"/>
    <w:rsid w:val="002731B6"/>
    <w:rsid w:val="00385A48"/>
    <w:rsid w:val="003C51E1"/>
    <w:rsid w:val="004A06D3"/>
    <w:rsid w:val="004B7540"/>
    <w:rsid w:val="00807E3A"/>
    <w:rsid w:val="00830A4F"/>
    <w:rsid w:val="00885A31"/>
    <w:rsid w:val="00994736"/>
    <w:rsid w:val="00B411F6"/>
    <w:rsid w:val="00D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73B3E"/>
  <w15:docId w15:val="{0934922E-70A0-48DF-8529-D917522A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864" w:hanging="432"/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Epaphroditus"Hold Him in High Regard"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Epaphroditus"Hold Him in High Regard"</dc:title>
  <dc:subject>June 16, 1996</dc:subject>
  <dc:creator>Bill &amp; Theresa McIlvain</dc:creator>
  <cp:lastModifiedBy>Bill McIlvain</cp:lastModifiedBy>
  <cp:revision>2</cp:revision>
  <cp:lastPrinted>2022-08-06T23:49:00Z</cp:lastPrinted>
  <dcterms:created xsi:type="dcterms:W3CDTF">2022-08-07T00:06:00Z</dcterms:created>
  <dcterms:modified xsi:type="dcterms:W3CDTF">2022-08-07T00:06:00Z</dcterms:modified>
</cp:coreProperties>
</file>