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F0" w:rsidRDefault="00322DEB" w:rsidP="00322DEB">
      <w:pPr>
        <w:shd w:val="clear" w:color="auto" w:fill="FFFFFF"/>
        <w:outlineLvl w:val="0"/>
        <w:rPr>
          <w:rFonts w:ascii="Georgia" w:eastAsia="Times New Roman" w:hAnsi="Georgia" w:cs="Times New Roman"/>
          <w:iCs/>
          <w:color w:val="514D47"/>
          <w:kern w:val="36"/>
          <w:sz w:val="20"/>
          <w:szCs w:val="20"/>
        </w:rPr>
      </w:pPr>
      <w:r w:rsidRPr="00322DEB">
        <w:rPr>
          <w:rFonts w:ascii="Georgia" w:eastAsia="Times New Roman" w:hAnsi="Georgia" w:cs="Times New Roman"/>
          <w:i/>
          <w:iCs/>
          <w:color w:val="514D47"/>
          <w:kern w:val="36"/>
          <w:sz w:val="48"/>
          <w:szCs w:val="48"/>
        </w:rPr>
        <w:t>8 Ways We Normalize the Abnormal</w:t>
      </w:r>
      <w:r w:rsidR="00345AB8">
        <w:rPr>
          <w:rFonts w:ascii="Georgia" w:eastAsia="Times New Roman" w:hAnsi="Georgia" w:cs="Times New Roman"/>
          <w:iCs/>
          <w:color w:val="514D47"/>
          <w:kern w:val="36"/>
          <w:sz w:val="20"/>
          <w:szCs w:val="20"/>
        </w:rPr>
        <w:t xml:space="preserve"> </w:t>
      </w:r>
    </w:p>
    <w:p w:rsidR="00322DEB" w:rsidRPr="00322DEB" w:rsidRDefault="000813F0" w:rsidP="00322DEB">
      <w:pPr>
        <w:shd w:val="clear" w:color="auto" w:fill="FFFFFF"/>
        <w:outlineLvl w:val="0"/>
        <w:rPr>
          <w:rFonts w:ascii="Georgia" w:eastAsia="Times New Roman" w:hAnsi="Georgia" w:cs="Times New Roman"/>
          <w:iCs/>
          <w:color w:val="514D47"/>
          <w:kern w:val="36"/>
          <w:sz w:val="20"/>
          <w:szCs w:val="20"/>
        </w:rPr>
      </w:pPr>
      <w:bookmarkStart w:id="0" w:name="_GoBack"/>
      <w:bookmarkEnd w:id="0"/>
      <w:r>
        <w:rPr>
          <w:rFonts w:ascii="Georgia" w:eastAsia="Times New Roman" w:hAnsi="Georgia" w:cs="Times New Roman"/>
          <w:iCs/>
          <w:color w:val="514D47"/>
          <w:kern w:val="36"/>
          <w:sz w:val="20"/>
          <w:szCs w:val="20"/>
        </w:rPr>
        <w:t>by Paul David Tripp</w:t>
      </w:r>
    </w:p>
    <w:p w:rsidR="002452C1" w:rsidRDefault="002452C1"/>
    <w:p w:rsidR="00CE530E" w:rsidRPr="00CE530E" w:rsidRDefault="00CE530E" w:rsidP="00322DEB">
      <w:pPr>
        <w:pStyle w:val="Heading2"/>
        <w:shd w:val="clear" w:color="auto" w:fill="FFFFFF"/>
        <w:rPr>
          <w:rFonts w:ascii="Helvetica" w:hAnsi="Helvetica"/>
          <w:bCs/>
          <w:color w:val="514D47"/>
          <w:spacing w:val="5"/>
          <w:sz w:val="22"/>
          <w:szCs w:val="22"/>
        </w:rPr>
      </w:pPr>
      <w:r>
        <w:rPr>
          <w:rFonts w:ascii="Helvetica" w:hAnsi="Helvetica"/>
          <w:b/>
          <w:bCs/>
          <w:color w:val="514D47"/>
          <w:spacing w:val="5"/>
          <w:sz w:val="22"/>
          <w:szCs w:val="22"/>
        </w:rPr>
        <w:t xml:space="preserve">Scripture Reading - </w:t>
      </w:r>
      <w:r w:rsidRPr="00CE530E">
        <w:rPr>
          <w:rFonts w:ascii="Helvetica" w:hAnsi="Helvetica"/>
          <w:b/>
          <w:bCs/>
          <w:color w:val="514D47"/>
          <w:spacing w:val="5"/>
          <w:sz w:val="22"/>
          <w:szCs w:val="22"/>
          <w:vertAlign w:val="superscript"/>
        </w:rPr>
        <w:t>32 </w:t>
      </w:r>
      <w:r w:rsidRPr="00CE530E">
        <w:rPr>
          <w:rFonts w:ascii="Helvetica" w:hAnsi="Helvetica"/>
          <w:bCs/>
          <w:color w:val="514D47"/>
          <w:spacing w:val="5"/>
          <w:sz w:val="22"/>
          <w:szCs w:val="22"/>
        </w:rPr>
        <w:t>Though they know God's righteous decree that those who practice such things deserve to die, they not only do them but give approval to those who practice them.</w:t>
      </w:r>
      <w:r>
        <w:rPr>
          <w:rFonts w:ascii="Helvetica" w:hAnsi="Helvetica"/>
          <w:bCs/>
          <w:color w:val="514D47"/>
          <w:spacing w:val="5"/>
          <w:sz w:val="22"/>
          <w:szCs w:val="22"/>
        </w:rPr>
        <w:t xml:space="preserve"> (Romans 1:32)</w:t>
      </w:r>
    </w:p>
    <w:p w:rsidR="00CE530E" w:rsidRDefault="00CE530E" w:rsidP="00322DEB">
      <w:pPr>
        <w:pStyle w:val="Heading2"/>
        <w:shd w:val="clear" w:color="auto" w:fill="FFFFFF"/>
        <w:rPr>
          <w:rFonts w:ascii="Helvetica" w:hAnsi="Helvetica"/>
          <w:b/>
          <w:bCs/>
          <w:color w:val="514D47"/>
          <w:spacing w:val="5"/>
          <w:sz w:val="22"/>
          <w:szCs w:val="22"/>
        </w:rPr>
      </w:pPr>
    </w:p>
    <w:p w:rsidR="00322DEB" w:rsidRPr="00CE530E" w:rsidRDefault="00322DEB" w:rsidP="00322DEB">
      <w:pPr>
        <w:pStyle w:val="Heading2"/>
        <w:shd w:val="clear" w:color="auto" w:fill="FFFFFF"/>
        <w:rPr>
          <w:rFonts w:ascii="Helvetica" w:hAnsi="Helvetica"/>
          <w:b/>
          <w:bCs/>
          <w:color w:val="514D47"/>
          <w:spacing w:val="5"/>
          <w:sz w:val="22"/>
          <w:szCs w:val="22"/>
        </w:rPr>
      </w:pPr>
      <w:r w:rsidRPr="00CE530E">
        <w:rPr>
          <w:rFonts w:ascii="Helvetica" w:hAnsi="Helvetica"/>
          <w:b/>
          <w:bCs/>
          <w:color w:val="514D47"/>
          <w:spacing w:val="5"/>
          <w:sz w:val="22"/>
          <w:szCs w:val="22"/>
        </w:rPr>
        <w:t xml:space="preserve">What Should Normal Be? </w:t>
      </w:r>
      <w:r w:rsidRPr="00CE530E">
        <w:rPr>
          <w:rFonts w:ascii="Helvetica" w:hAnsi="Helvetica"/>
          <w:b/>
          <w:bCs/>
          <w:color w:val="514D47"/>
          <w:spacing w:val="5"/>
          <w:sz w:val="22"/>
          <w:szCs w:val="22"/>
        </w:rPr>
        <w:t>The Norm Should Be Love</w:t>
      </w:r>
      <w:r w:rsidRPr="00CE530E">
        <w:rPr>
          <w:rFonts w:ascii="Helvetica" w:hAnsi="Helvetica"/>
          <w:b/>
          <w:bCs/>
          <w:color w:val="514D47"/>
          <w:spacing w:val="5"/>
          <w:sz w:val="22"/>
          <w:szCs w:val="22"/>
        </w:rPr>
        <w:t>!</w:t>
      </w:r>
    </w:p>
    <w:p w:rsidR="00322DEB" w:rsidRPr="00322DEB" w:rsidRDefault="00322DEB" w:rsidP="00322DEB">
      <w:pPr>
        <w:rPr>
          <w:rFonts w:ascii="Times New Roman" w:eastAsia="Times New Roman" w:hAnsi="Times New Roman" w:cs="Times New Roman"/>
          <w:sz w:val="22"/>
          <w:szCs w:val="22"/>
        </w:rPr>
      </w:pPr>
      <w:r w:rsidRPr="00322DEB">
        <w:rPr>
          <w:rFonts w:ascii="Georgia" w:eastAsia="Times New Roman" w:hAnsi="Georgia" w:cs="Times New Roman"/>
          <w:color w:val="514D47"/>
          <w:spacing w:val="5"/>
          <w:sz w:val="22"/>
          <w:szCs w:val="22"/>
          <w:shd w:val="clear" w:color="auto" w:fill="FFFFFF"/>
        </w:rPr>
        <w:t>“that you love one another: just as I have loved you, you also are to love one another” (</w:t>
      </w:r>
      <w:hyperlink r:id="rId4" w:tgtFrame="_blank" w:history="1">
        <w:r w:rsidRPr="00CE530E">
          <w:rPr>
            <w:rFonts w:ascii="Georgia" w:eastAsia="Times New Roman" w:hAnsi="Georgia" w:cs="Times New Roman"/>
            <w:color w:val="72ABBF"/>
            <w:spacing w:val="5"/>
            <w:sz w:val="22"/>
            <w:szCs w:val="22"/>
            <w:u w:val="single"/>
            <w:shd w:val="clear" w:color="auto" w:fill="FFFFFF"/>
          </w:rPr>
          <w:t>John 13:34</w:t>
        </w:r>
      </w:hyperlink>
      <w:r w:rsidRPr="00322DEB">
        <w:rPr>
          <w:rFonts w:ascii="Georgia" w:eastAsia="Times New Roman" w:hAnsi="Georgia" w:cs="Times New Roman"/>
          <w:color w:val="514D47"/>
          <w:spacing w:val="5"/>
          <w:sz w:val="22"/>
          <w:szCs w:val="22"/>
          <w:shd w:val="clear" w:color="auto" w:fill="FFFFFF"/>
        </w:rPr>
        <w:t>).</w:t>
      </w:r>
    </w:p>
    <w:p w:rsidR="00322DEB" w:rsidRPr="00CE530E" w:rsidRDefault="00322DEB" w:rsidP="00322DEB">
      <w:pPr>
        <w:rPr>
          <w:sz w:val="22"/>
          <w:szCs w:val="22"/>
        </w:rPr>
      </w:pPr>
    </w:p>
    <w:p w:rsidR="00322DEB" w:rsidRPr="00CE530E" w:rsidRDefault="00322DEB" w:rsidP="00322DEB">
      <w:pPr>
        <w:rPr>
          <w:rFonts w:ascii="Georgia" w:eastAsia="Times New Roman" w:hAnsi="Georgia" w:cs="Times New Roman"/>
          <w:color w:val="514D47"/>
          <w:spacing w:val="5"/>
          <w:sz w:val="22"/>
          <w:szCs w:val="22"/>
          <w:shd w:val="clear" w:color="auto" w:fill="FFFFFF"/>
        </w:rPr>
      </w:pPr>
      <w:r w:rsidRPr="00CE530E">
        <w:rPr>
          <w:rFonts w:ascii="Georgia" w:eastAsia="Times New Roman" w:hAnsi="Georgia" w:cs="Times New Roman"/>
          <w:color w:val="514D47"/>
          <w:spacing w:val="5"/>
          <w:sz w:val="22"/>
          <w:szCs w:val="22"/>
          <w:shd w:val="clear" w:color="auto" w:fill="FFFFFF"/>
        </w:rPr>
        <w:t>T</w:t>
      </w:r>
      <w:r w:rsidRPr="00322DEB">
        <w:rPr>
          <w:rFonts w:ascii="Georgia" w:eastAsia="Times New Roman" w:hAnsi="Georgia" w:cs="Times New Roman"/>
          <w:color w:val="514D47"/>
          <w:spacing w:val="5"/>
          <w:sz w:val="22"/>
          <w:szCs w:val="22"/>
          <w:shd w:val="clear" w:color="auto" w:fill="FFFFFF"/>
        </w:rPr>
        <w:t>here are things that we cannot allow to be normalized in our everyday responses to one another.</w:t>
      </w:r>
    </w:p>
    <w:p w:rsidR="00322DEB" w:rsidRPr="00CE530E" w:rsidRDefault="00322DEB" w:rsidP="00322DEB">
      <w:pPr>
        <w:rPr>
          <w:rFonts w:ascii="Times New Roman" w:eastAsia="Times New Roman" w:hAnsi="Times New Roman" w:cs="Times New Roman"/>
          <w:sz w:val="22"/>
          <w:szCs w:val="22"/>
        </w:rPr>
      </w:pPr>
    </w:p>
    <w:p w:rsidR="00322DEB" w:rsidRPr="00CE530E" w:rsidRDefault="00322DEB" w:rsidP="00322DEB">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1. The normalization of emotionally driven responses.</w:t>
      </w:r>
    </w:p>
    <w:p w:rsidR="00322DEB" w:rsidRPr="00322DEB" w:rsidRDefault="00322DEB" w:rsidP="00322DEB">
      <w:pPr>
        <w:rPr>
          <w:rFonts w:ascii="Times New Roman" w:eastAsia="Times New Roman" w:hAnsi="Times New Roman" w:cs="Times New Roman"/>
          <w:sz w:val="22"/>
          <w:szCs w:val="22"/>
        </w:rPr>
      </w:pPr>
      <w:r w:rsidRPr="00CE530E">
        <w:rPr>
          <w:rFonts w:ascii="Georgia" w:eastAsia="Times New Roman" w:hAnsi="Georgia" w:cs="Times New Roman"/>
          <w:color w:val="514D47"/>
          <w:spacing w:val="5"/>
          <w:sz w:val="22"/>
          <w:szCs w:val="22"/>
          <w:shd w:val="clear" w:color="auto" w:fill="FFFFFF"/>
        </w:rPr>
        <w:t>E</w:t>
      </w:r>
      <w:r w:rsidRPr="00322DEB">
        <w:rPr>
          <w:rFonts w:ascii="Georgia" w:eastAsia="Times New Roman" w:hAnsi="Georgia" w:cs="Times New Roman"/>
          <w:color w:val="514D47"/>
          <w:spacing w:val="5"/>
          <w:sz w:val="22"/>
          <w:szCs w:val="22"/>
          <w:shd w:val="clear" w:color="auto" w:fill="FFFFFF"/>
        </w:rPr>
        <w:t>motions lead you</w:t>
      </w:r>
      <w:r w:rsidRPr="00CE530E">
        <w:rPr>
          <w:rFonts w:ascii="Georgia" w:eastAsia="Times New Roman" w:hAnsi="Georgia" w:cs="Times New Roman"/>
          <w:color w:val="514D47"/>
          <w:spacing w:val="5"/>
          <w:sz w:val="22"/>
          <w:szCs w:val="22"/>
          <w:shd w:val="clear" w:color="auto" w:fill="FFFFFF"/>
        </w:rPr>
        <w:t xml:space="preserve"> to</w:t>
      </w:r>
      <w:r w:rsidRPr="00322DEB">
        <w:rPr>
          <w:rFonts w:ascii="Georgia" w:eastAsia="Times New Roman" w:hAnsi="Georgia" w:cs="Times New Roman"/>
          <w:color w:val="514D47"/>
          <w:spacing w:val="5"/>
          <w:sz w:val="22"/>
          <w:szCs w:val="22"/>
          <w:shd w:val="clear" w:color="auto" w:fill="FFFFFF"/>
        </w:rPr>
        <w:t xml:space="preserve"> do and say things that you should not do or say.</w:t>
      </w:r>
    </w:p>
    <w:p w:rsidR="00322DEB" w:rsidRPr="00322DEB" w:rsidRDefault="00322DEB" w:rsidP="00322DEB">
      <w:pPr>
        <w:rPr>
          <w:rFonts w:ascii="Times New Roman" w:eastAsia="Times New Roman" w:hAnsi="Times New Roman" w:cs="Times New Roman"/>
          <w:sz w:val="22"/>
          <w:szCs w:val="22"/>
        </w:rPr>
      </w:pPr>
      <w:r w:rsidRPr="00CE530E">
        <w:rPr>
          <w:rFonts w:ascii="Georgia" w:eastAsia="Times New Roman" w:hAnsi="Georgia" w:cs="Times New Roman"/>
          <w:color w:val="514D47"/>
          <w:spacing w:val="5"/>
          <w:sz w:val="22"/>
          <w:szCs w:val="22"/>
          <w:shd w:val="clear" w:color="auto" w:fill="FFFFFF"/>
        </w:rPr>
        <w:t>Y</w:t>
      </w:r>
      <w:r w:rsidRPr="00322DEB">
        <w:rPr>
          <w:rFonts w:ascii="Georgia" w:eastAsia="Times New Roman" w:hAnsi="Georgia" w:cs="Times New Roman"/>
          <w:color w:val="514D47"/>
          <w:spacing w:val="5"/>
          <w:sz w:val="22"/>
          <w:szCs w:val="22"/>
          <w:shd w:val="clear" w:color="auto" w:fill="FFFFFF"/>
        </w:rPr>
        <w:t>ou have to be good at saying no</w:t>
      </w:r>
      <w:r w:rsidRPr="00CE530E">
        <w:rPr>
          <w:rFonts w:ascii="Georgia" w:eastAsia="Times New Roman" w:hAnsi="Georgia" w:cs="Times New Roman"/>
          <w:color w:val="514D47"/>
          <w:spacing w:val="5"/>
          <w:sz w:val="22"/>
          <w:szCs w:val="22"/>
          <w:shd w:val="clear" w:color="auto" w:fill="FFFFFF"/>
        </w:rPr>
        <w:t xml:space="preserve"> (not the</w:t>
      </w:r>
      <w:r w:rsidRPr="00322DEB">
        <w:rPr>
          <w:rFonts w:ascii="Georgia" w:eastAsia="Times New Roman" w:hAnsi="Georgia" w:cs="Times New Roman"/>
          <w:color w:val="514D47"/>
          <w:spacing w:val="5"/>
          <w:sz w:val="22"/>
          <w:szCs w:val="22"/>
          <w:shd w:val="clear" w:color="auto" w:fill="FFFFFF"/>
        </w:rPr>
        <w:t xml:space="preserve"> cancel culture “no” to other people</w:t>
      </w:r>
      <w:r w:rsidRPr="00CE530E">
        <w:rPr>
          <w:rFonts w:ascii="Georgia" w:eastAsia="Times New Roman" w:hAnsi="Georgia" w:cs="Times New Roman"/>
          <w:color w:val="514D47"/>
          <w:spacing w:val="5"/>
          <w:sz w:val="22"/>
          <w:szCs w:val="22"/>
          <w:shd w:val="clear" w:color="auto" w:fill="FFFFFF"/>
        </w:rPr>
        <w:t>)</w:t>
      </w:r>
      <w:r w:rsidRPr="00322DEB">
        <w:rPr>
          <w:rFonts w:ascii="Georgia" w:eastAsia="Times New Roman" w:hAnsi="Georgia" w:cs="Times New Roman"/>
          <w:color w:val="514D47"/>
          <w:spacing w:val="5"/>
          <w:sz w:val="22"/>
          <w:szCs w:val="22"/>
          <w:shd w:val="clear" w:color="auto" w:fill="FFFFFF"/>
        </w:rPr>
        <w:t xml:space="preserve"> </w:t>
      </w:r>
      <w:r w:rsidRPr="00CE530E">
        <w:rPr>
          <w:rFonts w:ascii="Georgia" w:eastAsia="Times New Roman" w:hAnsi="Georgia" w:cs="Times New Roman"/>
          <w:color w:val="514D47"/>
          <w:spacing w:val="5"/>
          <w:sz w:val="22"/>
          <w:szCs w:val="22"/>
          <w:shd w:val="clear" w:color="auto" w:fill="FFFFFF"/>
        </w:rPr>
        <w:t>S</w:t>
      </w:r>
      <w:r w:rsidRPr="00322DEB">
        <w:rPr>
          <w:rFonts w:ascii="Georgia" w:eastAsia="Times New Roman" w:hAnsi="Georgia" w:cs="Times New Roman"/>
          <w:color w:val="514D47"/>
          <w:spacing w:val="5"/>
          <w:sz w:val="22"/>
          <w:szCs w:val="22"/>
          <w:shd w:val="clear" w:color="auto" w:fill="FFFFFF"/>
        </w:rPr>
        <w:t>ay no to yourself</w:t>
      </w:r>
      <w:r w:rsidRPr="00CE530E">
        <w:rPr>
          <w:rFonts w:ascii="Georgia" w:eastAsia="Times New Roman" w:hAnsi="Georgia" w:cs="Times New Roman"/>
          <w:color w:val="514D47"/>
          <w:spacing w:val="5"/>
          <w:sz w:val="22"/>
          <w:szCs w:val="22"/>
          <w:shd w:val="clear" w:color="auto" w:fill="FFFFFF"/>
        </w:rPr>
        <w:t xml:space="preserve">, </w:t>
      </w:r>
      <w:r w:rsidRPr="00322DEB">
        <w:rPr>
          <w:rFonts w:ascii="Georgia" w:eastAsia="Times New Roman" w:hAnsi="Georgia" w:cs="Times New Roman"/>
          <w:color w:val="514D47"/>
          <w:spacing w:val="5"/>
          <w:sz w:val="22"/>
          <w:szCs w:val="22"/>
          <w:shd w:val="clear" w:color="auto" w:fill="FFFFFF"/>
        </w:rPr>
        <w:t xml:space="preserve">no to where spontaneous anger </w:t>
      </w:r>
      <w:r w:rsidRPr="00CE530E">
        <w:rPr>
          <w:rFonts w:ascii="Georgia" w:eastAsia="Times New Roman" w:hAnsi="Georgia" w:cs="Times New Roman"/>
          <w:color w:val="514D47"/>
          <w:spacing w:val="5"/>
          <w:sz w:val="22"/>
          <w:szCs w:val="22"/>
          <w:shd w:val="clear" w:color="auto" w:fill="FFFFFF"/>
        </w:rPr>
        <w:t>leads</w:t>
      </w:r>
      <w:r w:rsidRPr="00322DEB">
        <w:rPr>
          <w:rFonts w:ascii="Georgia" w:eastAsia="Times New Roman" w:hAnsi="Georgia" w:cs="Times New Roman"/>
          <w:color w:val="514D47"/>
          <w:spacing w:val="5"/>
          <w:sz w:val="22"/>
          <w:szCs w:val="22"/>
          <w:shd w:val="clear" w:color="auto" w:fill="FFFFFF"/>
        </w:rPr>
        <w:t xml:space="preserve"> you, no to where fear may lead you, and no to the hurt that often makes you want to inflict hurt on others.</w:t>
      </w:r>
    </w:p>
    <w:p w:rsidR="00322DEB" w:rsidRPr="00322DEB" w:rsidRDefault="00322DEB" w:rsidP="00322DEB">
      <w:pPr>
        <w:rPr>
          <w:rFonts w:ascii="Times New Roman" w:eastAsia="Times New Roman" w:hAnsi="Times New Roman" w:cs="Times New Roman"/>
          <w:sz w:val="22"/>
          <w:szCs w:val="22"/>
        </w:rPr>
      </w:pPr>
    </w:p>
    <w:p w:rsidR="00065422" w:rsidRPr="00CE530E" w:rsidRDefault="00065422" w:rsidP="00065422">
      <w:pPr>
        <w:rPr>
          <w:sz w:val="22"/>
          <w:szCs w:val="22"/>
        </w:rPr>
      </w:pPr>
      <w:r w:rsidRPr="00CE530E">
        <w:rPr>
          <w:b/>
          <w:bCs/>
          <w:sz w:val="22"/>
          <w:szCs w:val="22"/>
          <w:vertAlign w:val="superscript"/>
        </w:rPr>
        <w:t>19 </w:t>
      </w:r>
      <w:r w:rsidRPr="00CE530E">
        <w:rPr>
          <w:sz w:val="22"/>
          <w:szCs w:val="22"/>
        </w:rPr>
        <w:t>Know this, my beloved brothers: let every person be quick to hear, slow to speak, slow to anger; </w:t>
      </w:r>
      <w:r w:rsidRPr="00CE530E">
        <w:rPr>
          <w:b/>
          <w:bCs/>
          <w:sz w:val="22"/>
          <w:szCs w:val="22"/>
          <w:vertAlign w:val="superscript"/>
        </w:rPr>
        <w:t>20 </w:t>
      </w:r>
      <w:r w:rsidRPr="00CE530E">
        <w:rPr>
          <w:sz w:val="22"/>
          <w:szCs w:val="22"/>
        </w:rPr>
        <w:t>for the anger of man does not produce the righteousness of God. </w:t>
      </w:r>
      <w:r w:rsidRPr="00CE530E">
        <w:rPr>
          <w:b/>
          <w:bCs/>
          <w:sz w:val="22"/>
          <w:szCs w:val="22"/>
          <w:vertAlign w:val="superscript"/>
        </w:rPr>
        <w:t>21 </w:t>
      </w:r>
      <w:r w:rsidRPr="00CE530E">
        <w:rPr>
          <w:sz w:val="22"/>
          <w:szCs w:val="22"/>
        </w:rPr>
        <w:t>Therefore put away all filthiness and rampant wickedness and receive with meekness the implanted word, which is able to save your souls. (James 1:19-21)</w:t>
      </w:r>
    </w:p>
    <w:p w:rsidR="00065422" w:rsidRPr="00CE530E" w:rsidRDefault="00065422" w:rsidP="00065422">
      <w:pPr>
        <w:rPr>
          <w:sz w:val="22"/>
          <w:szCs w:val="22"/>
        </w:rPr>
      </w:pPr>
    </w:p>
    <w:p w:rsidR="00065422" w:rsidRPr="00CE530E" w:rsidRDefault="00065422" w:rsidP="00065422">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2. The normalization of anger-driven responses.</w:t>
      </w:r>
    </w:p>
    <w:p w:rsidR="00065422" w:rsidRPr="00CE530E" w:rsidRDefault="00065422" w:rsidP="00065422">
      <w:pPr>
        <w:rPr>
          <w:rFonts w:ascii="Georgia" w:eastAsia="Times New Roman" w:hAnsi="Georgia" w:cs="Times New Roman"/>
          <w:color w:val="514D47"/>
          <w:spacing w:val="5"/>
          <w:sz w:val="22"/>
          <w:szCs w:val="22"/>
          <w:shd w:val="clear" w:color="auto" w:fill="FFFFFF"/>
        </w:rPr>
      </w:pPr>
      <w:r w:rsidRPr="00CE530E">
        <w:rPr>
          <w:rFonts w:ascii="Georgia" w:eastAsia="Times New Roman" w:hAnsi="Georgia" w:cs="Times New Roman"/>
          <w:color w:val="514D47"/>
          <w:spacing w:val="5"/>
          <w:sz w:val="22"/>
          <w:szCs w:val="22"/>
          <w:shd w:val="clear" w:color="auto" w:fill="FFFFFF"/>
        </w:rPr>
        <w:t>W</w:t>
      </w:r>
      <w:r w:rsidRPr="00065422">
        <w:rPr>
          <w:rFonts w:ascii="Georgia" w:eastAsia="Times New Roman" w:hAnsi="Georgia" w:cs="Times New Roman"/>
          <w:color w:val="514D47"/>
          <w:spacing w:val="5"/>
          <w:sz w:val="22"/>
          <w:szCs w:val="22"/>
          <w:shd w:val="clear" w:color="auto" w:fill="FFFFFF"/>
        </w:rPr>
        <w:t>e are living in an angry culture. </w:t>
      </w:r>
    </w:p>
    <w:p w:rsidR="00065422" w:rsidRPr="00065422" w:rsidRDefault="00065422" w:rsidP="00065422">
      <w:pPr>
        <w:rPr>
          <w:rFonts w:ascii="Times New Roman" w:eastAsia="Times New Roman" w:hAnsi="Times New Roman" w:cs="Times New Roman"/>
          <w:sz w:val="22"/>
          <w:szCs w:val="22"/>
        </w:rPr>
      </w:pPr>
      <w:r w:rsidRPr="00065422">
        <w:rPr>
          <w:rFonts w:ascii="Georgia" w:eastAsia="Times New Roman" w:hAnsi="Georgia" w:cs="Times New Roman"/>
          <w:color w:val="514D47"/>
          <w:spacing w:val="5"/>
          <w:sz w:val="22"/>
          <w:szCs w:val="22"/>
          <w:shd w:val="clear" w:color="auto" w:fill="FFFFFF"/>
        </w:rPr>
        <w:t>Be very careful of what you post or say, because there are a lot of angry readers and listeners out there who are ready to respond with vengeance.</w:t>
      </w:r>
    </w:p>
    <w:p w:rsidR="00065422" w:rsidRPr="00CE530E" w:rsidRDefault="00065422" w:rsidP="00065422">
      <w:pPr>
        <w:rPr>
          <w:rFonts w:ascii="Times New Roman" w:eastAsia="Times New Roman" w:hAnsi="Times New Roman" w:cs="Times New Roman"/>
          <w:b/>
          <w:bCs/>
          <w:sz w:val="22"/>
          <w:szCs w:val="22"/>
          <w:vertAlign w:val="superscript"/>
        </w:rPr>
      </w:pPr>
    </w:p>
    <w:p w:rsidR="00065422" w:rsidRPr="00CE530E" w:rsidRDefault="00065422" w:rsidP="00065422">
      <w:pPr>
        <w:rPr>
          <w:rFonts w:ascii="Times New Roman" w:eastAsia="Times New Roman" w:hAnsi="Times New Roman" w:cs="Times New Roman"/>
          <w:sz w:val="22"/>
          <w:szCs w:val="22"/>
        </w:rPr>
      </w:pPr>
      <w:r w:rsidRPr="00CE530E">
        <w:rPr>
          <w:rFonts w:ascii="Times New Roman" w:eastAsia="Times New Roman" w:hAnsi="Times New Roman" w:cs="Times New Roman"/>
          <w:b/>
          <w:bCs/>
          <w:sz w:val="22"/>
          <w:szCs w:val="22"/>
          <w:vertAlign w:val="superscript"/>
        </w:rPr>
        <w:t>25 </w:t>
      </w:r>
      <w:r w:rsidRPr="00CE530E">
        <w:rPr>
          <w:rFonts w:ascii="Times New Roman" w:eastAsia="Times New Roman" w:hAnsi="Times New Roman" w:cs="Times New Roman"/>
          <w:sz w:val="22"/>
          <w:szCs w:val="22"/>
        </w:rPr>
        <w:t>Therefore, having put away falsehood, let each one of you speak the truth with his neighbor, for we are members one of another. </w:t>
      </w:r>
      <w:r w:rsidRPr="00CE530E">
        <w:rPr>
          <w:rFonts w:ascii="Times New Roman" w:eastAsia="Times New Roman" w:hAnsi="Times New Roman" w:cs="Times New Roman"/>
          <w:b/>
          <w:bCs/>
          <w:sz w:val="22"/>
          <w:szCs w:val="22"/>
          <w:vertAlign w:val="superscript"/>
        </w:rPr>
        <w:t>26 </w:t>
      </w:r>
      <w:r w:rsidRPr="00CE530E">
        <w:rPr>
          <w:rFonts w:ascii="Times New Roman" w:eastAsia="Times New Roman" w:hAnsi="Times New Roman" w:cs="Times New Roman"/>
          <w:sz w:val="22"/>
          <w:szCs w:val="22"/>
        </w:rPr>
        <w:t>Be angry and do not sin; do not let the sun go down on your anger, </w:t>
      </w:r>
      <w:r w:rsidRPr="00CE530E">
        <w:rPr>
          <w:rFonts w:ascii="Times New Roman" w:eastAsia="Times New Roman" w:hAnsi="Times New Roman" w:cs="Times New Roman"/>
          <w:b/>
          <w:bCs/>
          <w:sz w:val="22"/>
          <w:szCs w:val="22"/>
          <w:vertAlign w:val="superscript"/>
        </w:rPr>
        <w:t>27 </w:t>
      </w:r>
      <w:r w:rsidRPr="00CE530E">
        <w:rPr>
          <w:rFonts w:ascii="Times New Roman" w:eastAsia="Times New Roman" w:hAnsi="Times New Roman" w:cs="Times New Roman"/>
          <w:sz w:val="22"/>
          <w:szCs w:val="22"/>
        </w:rPr>
        <w:t>and give no opportunity to the devil. (Ephesians 4:25-27)</w:t>
      </w:r>
    </w:p>
    <w:p w:rsidR="00065422" w:rsidRPr="00CE530E" w:rsidRDefault="00065422" w:rsidP="00065422">
      <w:pPr>
        <w:rPr>
          <w:rFonts w:ascii="Times New Roman" w:eastAsia="Times New Roman" w:hAnsi="Times New Roman" w:cs="Times New Roman"/>
          <w:sz w:val="22"/>
          <w:szCs w:val="22"/>
        </w:rPr>
      </w:pPr>
    </w:p>
    <w:p w:rsidR="00065422" w:rsidRPr="00CE530E" w:rsidRDefault="00065422" w:rsidP="00065422">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3. The normalization of disrespectful responses.</w:t>
      </w:r>
    </w:p>
    <w:p w:rsidR="00065422" w:rsidRPr="00065422" w:rsidRDefault="00065422" w:rsidP="00065422">
      <w:pPr>
        <w:rPr>
          <w:rFonts w:ascii="Times New Roman" w:eastAsia="Times New Roman" w:hAnsi="Times New Roman" w:cs="Times New Roman"/>
          <w:sz w:val="22"/>
          <w:szCs w:val="22"/>
        </w:rPr>
      </w:pPr>
      <w:r w:rsidRPr="00065422">
        <w:rPr>
          <w:rFonts w:ascii="Georgia" w:eastAsia="Times New Roman" w:hAnsi="Georgia" w:cs="Times New Roman"/>
          <w:color w:val="514D47"/>
          <w:spacing w:val="5"/>
          <w:sz w:val="22"/>
          <w:szCs w:val="22"/>
          <w:shd w:val="clear" w:color="auto" w:fill="FFFFFF"/>
        </w:rPr>
        <w:t>Being theologically correct does not give you the license to be mean. Defending a biblical truth doesn’t make it okay to mock the person you disagree with. Standing for what you are convinced is right does not give you permission to question the thinking and integrity of the person who has taken another position.</w:t>
      </w:r>
    </w:p>
    <w:p w:rsidR="00065422" w:rsidRPr="00CE530E" w:rsidRDefault="00065422" w:rsidP="00065422">
      <w:pPr>
        <w:rPr>
          <w:rFonts w:ascii="Times New Roman" w:eastAsia="Times New Roman" w:hAnsi="Times New Roman" w:cs="Times New Roman"/>
          <w:sz w:val="22"/>
          <w:szCs w:val="22"/>
        </w:rPr>
      </w:pPr>
    </w:p>
    <w:p w:rsidR="004D7A57" w:rsidRPr="00CE530E" w:rsidRDefault="004D7A57" w:rsidP="004D7A57">
      <w:pPr>
        <w:rPr>
          <w:rFonts w:ascii="Times New Roman" w:eastAsia="Times New Roman" w:hAnsi="Times New Roman" w:cs="Times New Roman"/>
          <w:sz w:val="22"/>
          <w:szCs w:val="22"/>
        </w:rPr>
      </w:pPr>
      <w:r w:rsidRPr="00CE530E">
        <w:rPr>
          <w:rFonts w:ascii="Times New Roman" w:eastAsia="Times New Roman" w:hAnsi="Times New Roman" w:cs="Times New Roman"/>
          <w:b/>
          <w:bCs/>
          <w:sz w:val="22"/>
          <w:szCs w:val="22"/>
          <w:vertAlign w:val="superscript"/>
        </w:rPr>
        <w:t>5 </w:t>
      </w:r>
      <w:r w:rsidRPr="00CE530E">
        <w:rPr>
          <w:rFonts w:ascii="Times New Roman" w:eastAsia="Times New Roman" w:hAnsi="Times New Roman" w:cs="Times New Roman"/>
          <w:sz w:val="22"/>
          <w:szCs w:val="22"/>
        </w:rPr>
        <w:t>The aim of our charge is love that issues from a pure heart and a good conscience and a sincere faith. </w:t>
      </w:r>
      <w:r w:rsidRPr="00CE530E">
        <w:rPr>
          <w:rFonts w:ascii="Times New Roman" w:eastAsia="Times New Roman" w:hAnsi="Times New Roman" w:cs="Times New Roman"/>
          <w:b/>
          <w:bCs/>
          <w:sz w:val="22"/>
          <w:szCs w:val="22"/>
          <w:vertAlign w:val="superscript"/>
        </w:rPr>
        <w:t>6 </w:t>
      </w:r>
      <w:r w:rsidRPr="00CE530E">
        <w:rPr>
          <w:rFonts w:ascii="Times New Roman" w:eastAsia="Times New Roman" w:hAnsi="Times New Roman" w:cs="Times New Roman"/>
          <w:sz w:val="22"/>
          <w:szCs w:val="22"/>
        </w:rPr>
        <w:t>Certain persons, by swerving from these, have wandered away into vain discussion, </w:t>
      </w:r>
      <w:r w:rsidRPr="00CE530E">
        <w:rPr>
          <w:rFonts w:ascii="Times New Roman" w:eastAsia="Times New Roman" w:hAnsi="Times New Roman" w:cs="Times New Roman"/>
          <w:b/>
          <w:bCs/>
          <w:sz w:val="22"/>
          <w:szCs w:val="22"/>
          <w:vertAlign w:val="superscript"/>
        </w:rPr>
        <w:t>7 </w:t>
      </w:r>
      <w:r w:rsidRPr="00CE530E">
        <w:rPr>
          <w:rFonts w:ascii="Times New Roman" w:eastAsia="Times New Roman" w:hAnsi="Times New Roman" w:cs="Times New Roman"/>
          <w:sz w:val="22"/>
          <w:szCs w:val="22"/>
        </w:rPr>
        <w:t>desiring to be teachers of the law, without understanding either what they are saying or the things about which they make confident assertions. (1 Timothy 1:5-7)</w:t>
      </w:r>
    </w:p>
    <w:p w:rsidR="004D7A57" w:rsidRPr="00CE530E" w:rsidRDefault="004D7A57" w:rsidP="00065422">
      <w:pPr>
        <w:rPr>
          <w:rFonts w:ascii="Times New Roman" w:eastAsia="Times New Roman" w:hAnsi="Times New Roman" w:cs="Times New Roman"/>
          <w:sz w:val="22"/>
          <w:szCs w:val="22"/>
        </w:rPr>
      </w:pPr>
    </w:p>
    <w:p w:rsidR="004D7A57" w:rsidRPr="00CE530E" w:rsidRDefault="004D7A57" w:rsidP="004D7A57">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4. The normalization of self-righteous responses.</w:t>
      </w:r>
    </w:p>
    <w:p w:rsidR="004D7A57" w:rsidRPr="00CE530E" w:rsidRDefault="004D7A57" w:rsidP="004D7A57">
      <w:pPr>
        <w:rPr>
          <w:rFonts w:ascii="Georgia" w:eastAsia="Times New Roman" w:hAnsi="Georgia" w:cs="Times New Roman"/>
          <w:color w:val="514D47"/>
          <w:spacing w:val="5"/>
          <w:sz w:val="22"/>
          <w:szCs w:val="22"/>
          <w:shd w:val="clear" w:color="auto" w:fill="FFFFFF"/>
        </w:rPr>
      </w:pPr>
      <w:r w:rsidRPr="004D7A57">
        <w:rPr>
          <w:rFonts w:ascii="Georgia" w:eastAsia="Times New Roman" w:hAnsi="Georgia" w:cs="Times New Roman"/>
          <w:color w:val="514D47"/>
          <w:spacing w:val="5"/>
          <w:sz w:val="22"/>
          <w:szCs w:val="22"/>
          <w:shd w:val="clear" w:color="auto" w:fill="FFFFFF"/>
        </w:rPr>
        <w:t>Humility makes it hard to be quick to criticize, dismiss, or judge others because you know you’re numbered among them.</w:t>
      </w:r>
      <w:r w:rsidRPr="00CE530E">
        <w:rPr>
          <w:rFonts w:ascii="Georgia" w:eastAsia="Times New Roman" w:hAnsi="Georgia" w:cs="Times New Roman"/>
          <w:color w:val="514D47"/>
          <w:spacing w:val="5"/>
          <w:sz w:val="22"/>
          <w:szCs w:val="22"/>
          <w:shd w:val="clear" w:color="auto" w:fill="FFFFFF"/>
        </w:rPr>
        <w:t xml:space="preserve"> Self-righteousness turns the human community into a toxic </w:t>
      </w:r>
      <w:r w:rsidRPr="00CE530E">
        <w:rPr>
          <w:rFonts w:ascii="Georgia" w:eastAsia="Times New Roman" w:hAnsi="Georgia" w:cs="Times New Roman"/>
          <w:color w:val="514D47"/>
          <w:spacing w:val="5"/>
          <w:sz w:val="22"/>
          <w:szCs w:val="22"/>
          <w:shd w:val="clear" w:color="auto" w:fill="FFFFFF"/>
        </w:rPr>
        <w:lastRenderedPageBreak/>
        <w:t>and dangerous place to be, where outrage and judgment are just around the corner and where honesty is dangerous and opinions come at a cost.</w:t>
      </w:r>
      <w:r w:rsidRPr="00CE530E">
        <w:rPr>
          <w:rFonts w:ascii="Georgia" w:hAnsi="Georgia"/>
          <w:color w:val="514D47"/>
          <w:spacing w:val="5"/>
          <w:sz w:val="22"/>
          <w:szCs w:val="22"/>
          <w:shd w:val="clear" w:color="auto" w:fill="FFFFFF"/>
        </w:rPr>
        <w:t xml:space="preserve"> </w:t>
      </w:r>
      <w:r w:rsidRPr="00CE530E">
        <w:rPr>
          <w:rFonts w:ascii="Georgia" w:eastAsia="Times New Roman" w:hAnsi="Georgia" w:cs="Times New Roman"/>
          <w:color w:val="514D47"/>
          <w:spacing w:val="5"/>
          <w:sz w:val="22"/>
          <w:szCs w:val="22"/>
          <w:shd w:val="clear" w:color="auto" w:fill="FFFFFF"/>
        </w:rPr>
        <w:t>The truth is that none of us has anything of value that we didn’t receive from our God.</w:t>
      </w:r>
    </w:p>
    <w:p w:rsidR="004D7A57" w:rsidRPr="00CE530E" w:rsidRDefault="004D7A57" w:rsidP="004D7A57">
      <w:pPr>
        <w:rPr>
          <w:rFonts w:ascii="Times New Roman" w:eastAsia="Times New Roman" w:hAnsi="Times New Roman" w:cs="Times New Roman"/>
          <w:sz w:val="22"/>
          <w:szCs w:val="22"/>
        </w:rPr>
      </w:pPr>
    </w:p>
    <w:p w:rsidR="004D7A57" w:rsidRPr="00CE530E" w:rsidRDefault="004D7A57" w:rsidP="004D7A57">
      <w:pPr>
        <w:rPr>
          <w:rFonts w:ascii="Times New Roman" w:eastAsia="Times New Roman" w:hAnsi="Times New Roman" w:cs="Times New Roman"/>
          <w:sz w:val="22"/>
          <w:szCs w:val="22"/>
        </w:rPr>
      </w:pPr>
      <w:r w:rsidRPr="00CE530E">
        <w:rPr>
          <w:rFonts w:ascii="Times New Roman" w:eastAsia="Times New Roman" w:hAnsi="Times New Roman" w:cs="Times New Roman"/>
          <w:b/>
          <w:bCs/>
          <w:sz w:val="22"/>
          <w:szCs w:val="22"/>
          <w:vertAlign w:val="superscript"/>
        </w:rPr>
        <w:t>7 </w:t>
      </w:r>
      <w:r w:rsidRPr="00CE530E">
        <w:rPr>
          <w:rFonts w:ascii="Times New Roman" w:eastAsia="Times New Roman" w:hAnsi="Times New Roman" w:cs="Times New Roman"/>
          <w:sz w:val="22"/>
          <w:szCs w:val="22"/>
        </w:rPr>
        <w:t>For who sees anything different in you? What do you have that you did not receive? If then you received it, why do you boast as if you did not receive it? (1 Corinthians 4:7)</w:t>
      </w:r>
    </w:p>
    <w:p w:rsidR="004D7A57" w:rsidRPr="00CE530E" w:rsidRDefault="004D7A57" w:rsidP="004D7A57">
      <w:pPr>
        <w:rPr>
          <w:rFonts w:ascii="Times New Roman" w:eastAsia="Times New Roman" w:hAnsi="Times New Roman" w:cs="Times New Roman"/>
          <w:sz w:val="22"/>
          <w:szCs w:val="22"/>
        </w:rPr>
      </w:pPr>
    </w:p>
    <w:p w:rsidR="004D7A57" w:rsidRPr="00CE530E" w:rsidRDefault="004D7A57" w:rsidP="004D7A57">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5. The normalization of vengeful responses.</w:t>
      </w:r>
    </w:p>
    <w:p w:rsidR="004D7A57" w:rsidRPr="00CE530E" w:rsidRDefault="004D7A57" w:rsidP="004D7A57">
      <w:pPr>
        <w:rPr>
          <w:rFonts w:ascii="Georgia" w:eastAsia="Times New Roman" w:hAnsi="Georgia" w:cs="Times New Roman"/>
          <w:color w:val="514D47"/>
          <w:spacing w:val="5"/>
          <w:sz w:val="22"/>
          <w:szCs w:val="22"/>
          <w:shd w:val="clear" w:color="auto" w:fill="FFFFFF"/>
        </w:rPr>
      </w:pPr>
      <w:r w:rsidRPr="00CE530E">
        <w:rPr>
          <w:rFonts w:ascii="Georgia" w:eastAsia="Times New Roman" w:hAnsi="Georgia" w:cs="Times New Roman"/>
          <w:color w:val="514D47"/>
          <w:spacing w:val="5"/>
          <w:sz w:val="22"/>
          <w:szCs w:val="22"/>
          <w:shd w:val="clear" w:color="auto" w:fill="FFFFFF"/>
        </w:rPr>
        <w:t>V</w:t>
      </w:r>
      <w:r w:rsidRPr="004D7A57">
        <w:rPr>
          <w:rFonts w:ascii="Georgia" w:eastAsia="Times New Roman" w:hAnsi="Georgia" w:cs="Times New Roman"/>
          <w:color w:val="514D47"/>
          <w:spacing w:val="5"/>
          <w:sz w:val="22"/>
          <w:szCs w:val="22"/>
          <w:shd w:val="clear" w:color="auto" w:fill="FFFFFF"/>
        </w:rPr>
        <w:t>engeful anger is always the result of some person trying to do God’s job. There is only one judge of the heart.</w:t>
      </w:r>
    </w:p>
    <w:p w:rsidR="004D7A57" w:rsidRPr="00CE530E" w:rsidRDefault="004D7A57" w:rsidP="004D7A57">
      <w:pPr>
        <w:rPr>
          <w:rFonts w:ascii="Times New Roman" w:eastAsia="Times New Roman" w:hAnsi="Times New Roman" w:cs="Times New Roman"/>
          <w:sz w:val="22"/>
          <w:szCs w:val="22"/>
        </w:rPr>
      </w:pPr>
    </w:p>
    <w:p w:rsidR="004D7A57" w:rsidRPr="00CE530E" w:rsidRDefault="004D7A57" w:rsidP="004D7A57">
      <w:pPr>
        <w:rPr>
          <w:rFonts w:ascii="Times New Roman" w:eastAsia="Times New Roman" w:hAnsi="Times New Roman" w:cs="Times New Roman"/>
          <w:sz w:val="22"/>
          <w:szCs w:val="22"/>
        </w:rPr>
      </w:pPr>
      <w:r w:rsidRPr="00CE530E">
        <w:rPr>
          <w:rFonts w:ascii="Times New Roman" w:eastAsia="Times New Roman" w:hAnsi="Times New Roman" w:cs="Times New Roman"/>
          <w:b/>
          <w:bCs/>
          <w:sz w:val="22"/>
          <w:szCs w:val="22"/>
          <w:vertAlign w:val="superscript"/>
        </w:rPr>
        <w:t>17 </w:t>
      </w:r>
      <w:r w:rsidRPr="00CE530E">
        <w:rPr>
          <w:rFonts w:ascii="Times New Roman" w:eastAsia="Times New Roman" w:hAnsi="Times New Roman" w:cs="Times New Roman"/>
          <w:sz w:val="22"/>
          <w:szCs w:val="22"/>
        </w:rPr>
        <w:t>Repay no one evil for evil, but give thought to do what is honorable in the sight of all. </w:t>
      </w:r>
      <w:r w:rsidRPr="00CE530E">
        <w:rPr>
          <w:rFonts w:ascii="Times New Roman" w:eastAsia="Times New Roman" w:hAnsi="Times New Roman" w:cs="Times New Roman"/>
          <w:b/>
          <w:bCs/>
          <w:sz w:val="22"/>
          <w:szCs w:val="22"/>
          <w:vertAlign w:val="superscript"/>
        </w:rPr>
        <w:t>18 </w:t>
      </w:r>
      <w:r w:rsidRPr="00CE530E">
        <w:rPr>
          <w:rFonts w:ascii="Times New Roman" w:eastAsia="Times New Roman" w:hAnsi="Times New Roman" w:cs="Times New Roman"/>
          <w:sz w:val="22"/>
          <w:szCs w:val="22"/>
        </w:rPr>
        <w:t>If possible, so far as it depends on you, live peaceably with all. </w:t>
      </w:r>
      <w:r w:rsidRPr="00CE530E">
        <w:rPr>
          <w:rFonts w:ascii="Times New Roman" w:eastAsia="Times New Roman" w:hAnsi="Times New Roman" w:cs="Times New Roman"/>
          <w:b/>
          <w:bCs/>
          <w:sz w:val="22"/>
          <w:szCs w:val="22"/>
          <w:vertAlign w:val="superscript"/>
        </w:rPr>
        <w:t>19 </w:t>
      </w:r>
      <w:r w:rsidRPr="00CE530E">
        <w:rPr>
          <w:rFonts w:ascii="Times New Roman" w:eastAsia="Times New Roman" w:hAnsi="Times New Roman" w:cs="Times New Roman"/>
          <w:sz w:val="22"/>
          <w:szCs w:val="22"/>
        </w:rPr>
        <w:t>Beloved, never avenge yourselves, but leave it</w:t>
      </w:r>
      <w:r w:rsidRPr="00CE530E">
        <w:rPr>
          <w:rFonts w:ascii="Times New Roman" w:eastAsia="Times New Roman" w:hAnsi="Times New Roman" w:cs="Times New Roman"/>
          <w:sz w:val="22"/>
          <w:szCs w:val="22"/>
          <w:vertAlign w:val="superscript"/>
        </w:rPr>
        <w:t>[</w:t>
      </w:r>
      <w:hyperlink r:id="rId5" w:anchor="fen-ESV-28249a" w:tooltip="See footnote a" w:history="1">
        <w:r w:rsidRPr="00CE530E">
          <w:rPr>
            <w:rStyle w:val="Hyperlink"/>
            <w:rFonts w:ascii="Times New Roman" w:eastAsia="Times New Roman" w:hAnsi="Times New Roman" w:cs="Times New Roman"/>
            <w:sz w:val="22"/>
            <w:szCs w:val="22"/>
            <w:vertAlign w:val="superscript"/>
          </w:rPr>
          <w:t>a</w:t>
        </w:r>
      </w:hyperlink>
      <w:r w:rsidRPr="00CE530E">
        <w:rPr>
          <w:rFonts w:ascii="Times New Roman" w:eastAsia="Times New Roman" w:hAnsi="Times New Roman" w:cs="Times New Roman"/>
          <w:sz w:val="22"/>
          <w:szCs w:val="22"/>
          <w:vertAlign w:val="superscript"/>
        </w:rPr>
        <w:t>]</w:t>
      </w:r>
      <w:r w:rsidRPr="00CE530E">
        <w:rPr>
          <w:rFonts w:ascii="Times New Roman" w:eastAsia="Times New Roman" w:hAnsi="Times New Roman" w:cs="Times New Roman"/>
          <w:sz w:val="22"/>
          <w:szCs w:val="22"/>
        </w:rPr>
        <w:t> to the wrath of God, for it is written, “Vengeance is mine, I will repay, says the Lord.” </w:t>
      </w:r>
      <w:r w:rsidRPr="00CE530E">
        <w:rPr>
          <w:rFonts w:ascii="Times New Roman" w:eastAsia="Times New Roman" w:hAnsi="Times New Roman" w:cs="Times New Roman"/>
          <w:b/>
          <w:bCs/>
          <w:sz w:val="22"/>
          <w:szCs w:val="22"/>
          <w:vertAlign w:val="superscript"/>
        </w:rPr>
        <w:t>20 </w:t>
      </w:r>
      <w:r w:rsidRPr="00CE530E">
        <w:rPr>
          <w:rFonts w:ascii="Times New Roman" w:eastAsia="Times New Roman" w:hAnsi="Times New Roman" w:cs="Times New Roman"/>
          <w:sz w:val="22"/>
          <w:szCs w:val="22"/>
        </w:rPr>
        <w:t xml:space="preserve">To the contrary, “if your enemy is hungry, feed him; if he is thirsty, give him something to drink; for by so doing you will </w:t>
      </w:r>
      <w:proofErr w:type="spellStart"/>
      <w:r w:rsidRPr="00CE530E">
        <w:rPr>
          <w:rFonts w:ascii="Times New Roman" w:eastAsia="Times New Roman" w:hAnsi="Times New Roman" w:cs="Times New Roman"/>
          <w:sz w:val="22"/>
          <w:szCs w:val="22"/>
        </w:rPr>
        <w:t>heap</w:t>
      </w:r>
      <w:proofErr w:type="spellEnd"/>
      <w:r w:rsidRPr="00CE530E">
        <w:rPr>
          <w:rFonts w:ascii="Times New Roman" w:eastAsia="Times New Roman" w:hAnsi="Times New Roman" w:cs="Times New Roman"/>
          <w:sz w:val="22"/>
          <w:szCs w:val="22"/>
        </w:rPr>
        <w:t xml:space="preserve"> burning coals on his head.” </w:t>
      </w:r>
      <w:r w:rsidRPr="00CE530E">
        <w:rPr>
          <w:rFonts w:ascii="Times New Roman" w:eastAsia="Times New Roman" w:hAnsi="Times New Roman" w:cs="Times New Roman"/>
          <w:b/>
          <w:bCs/>
          <w:sz w:val="22"/>
          <w:szCs w:val="22"/>
          <w:vertAlign w:val="superscript"/>
        </w:rPr>
        <w:t>21 </w:t>
      </w:r>
      <w:r w:rsidRPr="00CE530E">
        <w:rPr>
          <w:rFonts w:ascii="Times New Roman" w:eastAsia="Times New Roman" w:hAnsi="Times New Roman" w:cs="Times New Roman"/>
          <w:sz w:val="22"/>
          <w:szCs w:val="22"/>
        </w:rPr>
        <w:t>Do not be overcome by evil, but overcome evil with good. (Romans 12:17-21)</w:t>
      </w:r>
    </w:p>
    <w:p w:rsidR="004D7A57" w:rsidRPr="00CE530E" w:rsidRDefault="004D7A57" w:rsidP="004D7A57">
      <w:pPr>
        <w:rPr>
          <w:rFonts w:ascii="Times New Roman" w:eastAsia="Times New Roman" w:hAnsi="Times New Roman" w:cs="Times New Roman"/>
          <w:sz w:val="22"/>
          <w:szCs w:val="22"/>
        </w:rPr>
      </w:pPr>
    </w:p>
    <w:p w:rsidR="004D7A57" w:rsidRPr="00CE530E" w:rsidRDefault="004D7A57" w:rsidP="004D7A57">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6. The normalization of individualism.</w:t>
      </w:r>
    </w:p>
    <w:p w:rsidR="004D7A57" w:rsidRPr="004D7A57" w:rsidRDefault="004D7A57" w:rsidP="004D7A57">
      <w:pPr>
        <w:rPr>
          <w:rFonts w:ascii="Times New Roman" w:eastAsia="Times New Roman" w:hAnsi="Times New Roman" w:cs="Times New Roman"/>
          <w:sz w:val="22"/>
          <w:szCs w:val="22"/>
        </w:rPr>
      </w:pPr>
      <w:r w:rsidRPr="00CE530E">
        <w:rPr>
          <w:rFonts w:ascii="Georgia" w:eastAsia="Times New Roman" w:hAnsi="Georgia" w:cs="Times New Roman"/>
          <w:color w:val="514D47"/>
          <w:spacing w:val="5"/>
          <w:sz w:val="22"/>
          <w:szCs w:val="22"/>
          <w:shd w:val="clear" w:color="auto" w:fill="FFFFFF"/>
        </w:rPr>
        <w:t>W</w:t>
      </w:r>
      <w:r w:rsidRPr="004D7A57">
        <w:rPr>
          <w:rFonts w:ascii="Georgia" w:eastAsia="Times New Roman" w:hAnsi="Georgia" w:cs="Times New Roman"/>
          <w:color w:val="514D47"/>
          <w:spacing w:val="5"/>
          <w:sz w:val="22"/>
          <w:szCs w:val="22"/>
          <w:shd w:val="clear" w:color="auto" w:fill="FFFFFF"/>
        </w:rPr>
        <w:t>e must always respond to one another with the humble recognition that we need one another</w:t>
      </w:r>
      <w:r w:rsidR="00EF1DF4" w:rsidRPr="00CE530E">
        <w:rPr>
          <w:rFonts w:ascii="Georgia" w:eastAsia="Times New Roman" w:hAnsi="Georgia" w:cs="Times New Roman"/>
          <w:color w:val="514D47"/>
          <w:spacing w:val="5"/>
          <w:sz w:val="22"/>
          <w:szCs w:val="22"/>
          <w:shd w:val="clear" w:color="auto" w:fill="FFFFFF"/>
        </w:rPr>
        <w:t xml:space="preserve">, </w:t>
      </w:r>
      <w:r w:rsidRPr="004D7A57">
        <w:rPr>
          <w:rFonts w:ascii="Georgia" w:eastAsia="Times New Roman" w:hAnsi="Georgia" w:cs="Times New Roman"/>
          <w:color w:val="514D47"/>
          <w:spacing w:val="5"/>
          <w:sz w:val="22"/>
          <w:szCs w:val="22"/>
          <w:shd w:val="clear" w:color="auto" w:fill="FFFFFF"/>
        </w:rPr>
        <w:t>responding in ways that strengthen our community, deepen our bonds, and stimulate candid, loving communication.</w:t>
      </w:r>
    </w:p>
    <w:p w:rsidR="004D7A57" w:rsidRPr="00CE530E" w:rsidRDefault="004D7A57" w:rsidP="004D7A57">
      <w:pPr>
        <w:rPr>
          <w:rFonts w:ascii="Times New Roman" w:eastAsia="Times New Roman" w:hAnsi="Times New Roman" w:cs="Times New Roman"/>
          <w:sz w:val="22"/>
          <w:szCs w:val="22"/>
        </w:rPr>
      </w:pPr>
    </w:p>
    <w:p w:rsidR="00EF1DF4" w:rsidRPr="00CE530E" w:rsidRDefault="00EF1DF4" w:rsidP="00EF1DF4">
      <w:pPr>
        <w:rPr>
          <w:rFonts w:ascii="Times New Roman" w:eastAsia="Times New Roman" w:hAnsi="Times New Roman" w:cs="Times New Roman"/>
          <w:sz w:val="22"/>
          <w:szCs w:val="22"/>
        </w:rPr>
      </w:pPr>
      <w:r w:rsidRPr="00CE530E">
        <w:rPr>
          <w:rFonts w:ascii="Times New Roman" w:eastAsia="Times New Roman" w:hAnsi="Times New Roman" w:cs="Times New Roman"/>
          <w:b/>
          <w:bCs/>
          <w:sz w:val="22"/>
          <w:szCs w:val="22"/>
          <w:vertAlign w:val="superscript"/>
        </w:rPr>
        <w:t>20 </w:t>
      </w:r>
      <w:r w:rsidRPr="00CE530E">
        <w:rPr>
          <w:rFonts w:ascii="Times New Roman" w:eastAsia="Times New Roman" w:hAnsi="Times New Roman" w:cs="Times New Roman"/>
          <w:sz w:val="22"/>
          <w:szCs w:val="22"/>
        </w:rPr>
        <w:t>“I do not ask for these only, but also for those who will believe in me through their word, </w:t>
      </w:r>
      <w:r w:rsidRPr="00CE530E">
        <w:rPr>
          <w:rFonts w:ascii="Times New Roman" w:eastAsia="Times New Roman" w:hAnsi="Times New Roman" w:cs="Times New Roman"/>
          <w:b/>
          <w:bCs/>
          <w:sz w:val="22"/>
          <w:szCs w:val="22"/>
          <w:vertAlign w:val="superscript"/>
        </w:rPr>
        <w:t>21 </w:t>
      </w:r>
      <w:r w:rsidRPr="00CE530E">
        <w:rPr>
          <w:rFonts w:ascii="Times New Roman" w:eastAsia="Times New Roman" w:hAnsi="Times New Roman" w:cs="Times New Roman"/>
          <w:sz w:val="22"/>
          <w:szCs w:val="22"/>
        </w:rPr>
        <w:t>that they may all be one, just as you, Father, are in me, and I in you, that they also may be in us, so that the world may believe that you have sent me. </w:t>
      </w:r>
      <w:r w:rsidRPr="00CE530E">
        <w:rPr>
          <w:rFonts w:ascii="Times New Roman" w:eastAsia="Times New Roman" w:hAnsi="Times New Roman" w:cs="Times New Roman"/>
          <w:b/>
          <w:bCs/>
          <w:sz w:val="22"/>
          <w:szCs w:val="22"/>
          <w:vertAlign w:val="superscript"/>
        </w:rPr>
        <w:t>22 </w:t>
      </w:r>
      <w:r w:rsidRPr="00CE530E">
        <w:rPr>
          <w:rFonts w:ascii="Times New Roman" w:eastAsia="Times New Roman" w:hAnsi="Times New Roman" w:cs="Times New Roman"/>
          <w:sz w:val="22"/>
          <w:szCs w:val="22"/>
        </w:rPr>
        <w:t>The glory that you have given me I have given to them, that they may be one even as we are one, </w:t>
      </w:r>
      <w:r w:rsidRPr="00CE530E">
        <w:rPr>
          <w:rFonts w:ascii="Times New Roman" w:eastAsia="Times New Roman" w:hAnsi="Times New Roman" w:cs="Times New Roman"/>
          <w:b/>
          <w:bCs/>
          <w:sz w:val="22"/>
          <w:szCs w:val="22"/>
          <w:vertAlign w:val="superscript"/>
        </w:rPr>
        <w:t>23 </w:t>
      </w:r>
      <w:r w:rsidRPr="00CE530E">
        <w:rPr>
          <w:rFonts w:ascii="Times New Roman" w:eastAsia="Times New Roman" w:hAnsi="Times New Roman" w:cs="Times New Roman"/>
          <w:sz w:val="22"/>
          <w:szCs w:val="22"/>
        </w:rPr>
        <w:t>I in them and you in me, that they may become perfectly one, so that the world may know that you sent me and loved them even as you loved me. (John 17:20-23)</w:t>
      </w:r>
    </w:p>
    <w:p w:rsidR="00EF1DF4" w:rsidRPr="00CE530E" w:rsidRDefault="00EF1DF4" w:rsidP="00EF1DF4">
      <w:pPr>
        <w:rPr>
          <w:rFonts w:ascii="Times New Roman" w:eastAsia="Times New Roman" w:hAnsi="Times New Roman" w:cs="Times New Roman"/>
          <w:sz w:val="22"/>
          <w:szCs w:val="22"/>
        </w:rPr>
      </w:pPr>
    </w:p>
    <w:p w:rsidR="00EF1DF4" w:rsidRPr="00CE530E" w:rsidRDefault="00EF1DF4" w:rsidP="00EF1DF4">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7. The normalization of the love of controversy.</w:t>
      </w:r>
    </w:p>
    <w:p w:rsidR="00EF1DF4" w:rsidRPr="00CE530E" w:rsidRDefault="00EF1DF4" w:rsidP="00EF1DF4">
      <w:pPr>
        <w:rPr>
          <w:rFonts w:ascii="Times New Roman" w:eastAsia="Times New Roman" w:hAnsi="Times New Roman" w:cs="Times New Roman"/>
          <w:sz w:val="22"/>
          <w:szCs w:val="22"/>
        </w:rPr>
      </w:pPr>
      <w:r w:rsidRPr="00EF1DF4">
        <w:rPr>
          <w:rFonts w:ascii="Georgia" w:eastAsia="Times New Roman" w:hAnsi="Georgia" w:cs="Times New Roman"/>
          <w:color w:val="514D47"/>
          <w:spacing w:val="5"/>
          <w:sz w:val="22"/>
          <w:szCs w:val="22"/>
          <w:shd w:val="clear" w:color="auto" w:fill="FFFFFF"/>
        </w:rPr>
        <w:t>Our culture of reactivity is a culture on a hunt for controversy.</w:t>
      </w:r>
      <w:r w:rsidRPr="00CE530E">
        <w:rPr>
          <w:rFonts w:ascii="Georgia" w:eastAsia="Times New Roman" w:hAnsi="Georgia" w:cs="Times New Roman"/>
          <w:color w:val="514D47"/>
          <w:spacing w:val="5"/>
          <w:sz w:val="22"/>
          <w:szCs w:val="22"/>
          <w:shd w:val="clear" w:color="auto" w:fill="FFFFFF"/>
        </w:rPr>
        <w:t xml:space="preserve"> Theology that doesn’t produce a life of love is bad theology. </w:t>
      </w:r>
    </w:p>
    <w:p w:rsidR="00EF1DF4" w:rsidRPr="00CE530E" w:rsidRDefault="00EF1DF4" w:rsidP="00EF1DF4">
      <w:pPr>
        <w:rPr>
          <w:rFonts w:ascii="Times New Roman" w:eastAsia="Times New Roman" w:hAnsi="Times New Roman" w:cs="Times New Roman"/>
          <w:sz w:val="22"/>
          <w:szCs w:val="22"/>
        </w:rPr>
      </w:pPr>
    </w:p>
    <w:p w:rsidR="00EF1DF4" w:rsidRPr="00CE530E" w:rsidRDefault="00EF1DF4" w:rsidP="00EF1DF4">
      <w:pPr>
        <w:rPr>
          <w:rFonts w:ascii="Times New Roman" w:eastAsia="Times New Roman" w:hAnsi="Times New Roman" w:cs="Times New Roman"/>
          <w:sz w:val="22"/>
          <w:szCs w:val="22"/>
        </w:rPr>
      </w:pPr>
      <w:r w:rsidRPr="00CE530E">
        <w:rPr>
          <w:rFonts w:ascii="Times New Roman" w:eastAsia="Times New Roman" w:hAnsi="Times New Roman" w:cs="Times New Roman"/>
          <w:b/>
          <w:bCs/>
          <w:sz w:val="22"/>
          <w:szCs w:val="22"/>
          <w:vertAlign w:val="superscript"/>
        </w:rPr>
        <w:t>17 </w:t>
      </w:r>
      <w:r w:rsidRPr="00CE530E">
        <w:rPr>
          <w:rFonts w:ascii="Times New Roman" w:eastAsia="Times New Roman" w:hAnsi="Times New Roman" w:cs="Times New Roman"/>
          <w:sz w:val="22"/>
          <w:szCs w:val="22"/>
        </w:rPr>
        <w:t>But if anyone has the world's goods and sees his brother in need, yet closes his heart against him, how does God's love abide in him? </w:t>
      </w:r>
      <w:r w:rsidRPr="00CE530E">
        <w:rPr>
          <w:rFonts w:ascii="Times New Roman" w:eastAsia="Times New Roman" w:hAnsi="Times New Roman" w:cs="Times New Roman"/>
          <w:b/>
          <w:bCs/>
          <w:sz w:val="22"/>
          <w:szCs w:val="22"/>
          <w:vertAlign w:val="superscript"/>
        </w:rPr>
        <w:t>18 </w:t>
      </w:r>
      <w:r w:rsidRPr="00CE530E">
        <w:rPr>
          <w:rFonts w:ascii="Times New Roman" w:eastAsia="Times New Roman" w:hAnsi="Times New Roman" w:cs="Times New Roman"/>
          <w:sz w:val="22"/>
          <w:szCs w:val="22"/>
        </w:rPr>
        <w:t xml:space="preserve">Little children, let us not love in word or talk but </w:t>
      </w:r>
      <w:proofErr w:type="spellStart"/>
      <w:r w:rsidRPr="00CE530E">
        <w:rPr>
          <w:rFonts w:ascii="Times New Roman" w:eastAsia="Times New Roman" w:hAnsi="Times New Roman" w:cs="Times New Roman"/>
          <w:sz w:val="22"/>
          <w:szCs w:val="22"/>
        </w:rPr>
        <w:t>in deed</w:t>
      </w:r>
      <w:proofErr w:type="spellEnd"/>
      <w:r w:rsidRPr="00CE530E">
        <w:rPr>
          <w:rFonts w:ascii="Times New Roman" w:eastAsia="Times New Roman" w:hAnsi="Times New Roman" w:cs="Times New Roman"/>
          <w:sz w:val="22"/>
          <w:szCs w:val="22"/>
        </w:rPr>
        <w:t xml:space="preserve"> and in truth. </w:t>
      </w:r>
      <w:r w:rsidRPr="00CE530E">
        <w:rPr>
          <w:rFonts w:ascii="Times New Roman" w:eastAsia="Times New Roman" w:hAnsi="Times New Roman" w:cs="Times New Roman"/>
          <w:b/>
          <w:bCs/>
          <w:sz w:val="22"/>
          <w:szCs w:val="22"/>
          <w:vertAlign w:val="superscript"/>
        </w:rPr>
        <w:t>19 </w:t>
      </w:r>
      <w:r w:rsidRPr="00CE530E">
        <w:rPr>
          <w:rFonts w:ascii="Times New Roman" w:eastAsia="Times New Roman" w:hAnsi="Times New Roman" w:cs="Times New Roman"/>
          <w:sz w:val="22"/>
          <w:szCs w:val="22"/>
        </w:rPr>
        <w:t>By this we shall know that we are of the truth and reassure our heart before him; (</w:t>
      </w:r>
      <w:r w:rsidR="00CE530E" w:rsidRPr="00CE530E">
        <w:rPr>
          <w:rFonts w:ascii="Times New Roman" w:eastAsia="Times New Roman" w:hAnsi="Times New Roman" w:cs="Times New Roman"/>
          <w:sz w:val="22"/>
          <w:szCs w:val="22"/>
        </w:rPr>
        <w:t>1John 3:17-19)</w:t>
      </w:r>
    </w:p>
    <w:p w:rsidR="00EF1DF4" w:rsidRPr="00EF1DF4" w:rsidRDefault="00EF1DF4" w:rsidP="00EF1DF4">
      <w:pPr>
        <w:rPr>
          <w:rFonts w:ascii="Times New Roman" w:eastAsia="Times New Roman" w:hAnsi="Times New Roman" w:cs="Times New Roman"/>
          <w:sz w:val="22"/>
          <w:szCs w:val="22"/>
        </w:rPr>
      </w:pPr>
    </w:p>
    <w:p w:rsidR="00CE530E" w:rsidRPr="00CE530E" w:rsidRDefault="00CE530E" w:rsidP="00CE530E">
      <w:pPr>
        <w:pStyle w:val="Heading2"/>
        <w:shd w:val="clear" w:color="auto" w:fill="FFFFFF"/>
        <w:rPr>
          <w:rFonts w:ascii="Helvetica" w:hAnsi="Helvetica"/>
          <w:color w:val="514D47"/>
          <w:spacing w:val="5"/>
          <w:sz w:val="22"/>
          <w:szCs w:val="22"/>
        </w:rPr>
      </w:pPr>
      <w:r w:rsidRPr="00CE530E">
        <w:rPr>
          <w:rFonts w:ascii="Helvetica" w:hAnsi="Helvetica"/>
          <w:b/>
          <w:bCs/>
          <w:color w:val="514D47"/>
          <w:spacing w:val="5"/>
          <w:sz w:val="22"/>
          <w:szCs w:val="22"/>
        </w:rPr>
        <w:t>8. The normalization of tribalism.</w:t>
      </w:r>
    </w:p>
    <w:p w:rsidR="00CE530E" w:rsidRPr="00CE530E" w:rsidRDefault="00CE530E" w:rsidP="00CE530E">
      <w:pPr>
        <w:rPr>
          <w:rFonts w:ascii="Times New Roman" w:eastAsia="Times New Roman" w:hAnsi="Times New Roman" w:cs="Times New Roman"/>
          <w:sz w:val="22"/>
          <w:szCs w:val="22"/>
        </w:rPr>
      </w:pPr>
      <w:r w:rsidRPr="00CE530E">
        <w:rPr>
          <w:rFonts w:ascii="Georgia" w:eastAsia="Times New Roman" w:hAnsi="Georgia" w:cs="Times New Roman"/>
          <w:color w:val="514D47"/>
          <w:spacing w:val="5"/>
          <w:sz w:val="22"/>
          <w:szCs w:val="22"/>
          <w:shd w:val="clear" w:color="auto" w:fill="FFFFFF"/>
        </w:rPr>
        <w:t>God works to do in us and through us something that is not natural for us. He works to break down the barriers that separate us from one another. </w:t>
      </w:r>
    </w:p>
    <w:p w:rsidR="00322DEB" w:rsidRPr="00CE530E" w:rsidRDefault="00322DEB">
      <w:pPr>
        <w:rPr>
          <w:sz w:val="22"/>
          <w:szCs w:val="22"/>
        </w:rPr>
      </w:pPr>
    </w:p>
    <w:p w:rsidR="00CE530E" w:rsidRPr="00CE530E" w:rsidRDefault="00CE530E" w:rsidP="00CE530E">
      <w:pPr>
        <w:rPr>
          <w:sz w:val="22"/>
          <w:szCs w:val="22"/>
        </w:rPr>
      </w:pPr>
      <w:r w:rsidRPr="00CE530E">
        <w:rPr>
          <w:b/>
          <w:bCs/>
          <w:sz w:val="22"/>
          <w:szCs w:val="22"/>
          <w:vertAlign w:val="superscript"/>
        </w:rPr>
        <w:t>28 </w:t>
      </w:r>
      <w:r w:rsidRPr="00CE530E">
        <w:rPr>
          <w:sz w:val="22"/>
          <w:szCs w:val="22"/>
        </w:rPr>
        <w:t>There is neither Jew nor Greek, there is neither slave</w:t>
      </w:r>
      <w:r w:rsidRPr="00CE530E">
        <w:rPr>
          <w:sz w:val="22"/>
          <w:szCs w:val="22"/>
          <w:vertAlign w:val="superscript"/>
        </w:rPr>
        <w:t>[</w:t>
      </w:r>
      <w:hyperlink r:id="rId6" w:anchor="fen-ESV-29114a" w:tooltip="See footnote a" w:history="1">
        <w:r w:rsidRPr="00CE530E">
          <w:rPr>
            <w:rStyle w:val="Hyperlink"/>
            <w:sz w:val="22"/>
            <w:szCs w:val="22"/>
            <w:vertAlign w:val="superscript"/>
          </w:rPr>
          <w:t>a</w:t>
        </w:r>
      </w:hyperlink>
      <w:r w:rsidRPr="00CE530E">
        <w:rPr>
          <w:sz w:val="22"/>
          <w:szCs w:val="22"/>
          <w:vertAlign w:val="superscript"/>
        </w:rPr>
        <w:t>]</w:t>
      </w:r>
      <w:r w:rsidRPr="00CE530E">
        <w:rPr>
          <w:sz w:val="22"/>
          <w:szCs w:val="22"/>
        </w:rPr>
        <w:t> nor free, there is no male and female, for you are all one in Christ Jesus. (Galatians 3:28)</w:t>
      </w:r>
    </w:p>
    <w:p w:rsidR="00CE530E" w:rsidRPr="00CE530E" w:rsidRDefault="00CE530E">
      <w:pPr>
        <w:rPr>
          <w:sz w:val="22"/>
          <w:szCs w:val="22"/>
        </w:rPr>
      </w:pPr>
    </w:p>
    <w:sectPr w:rsidR="00CE530E" w:rsidRPr="00CE530E" w:rsidSect="00E3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EB"/>
    <w:rsid w:val="00065422"/>
    <w:rsid w:val="000813F0"/>
    <w:rsid w:val="002452C1"/>
    <w:rsid w:val="00322DEB"/>
    <w:rsid w:val="00345AB8"/>
    <w:rsid w:val="004D7A57"/>
    <w:rsid w:val="00CE530E"/>
    <w:rsid w:val="00E3138E"/>
    <w:rsid w:val="00EF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EF396"/>
  <w15:chartTrackingRefBased/>
  <w15:docId w15:val="{6B1C3F4F-FB51-A14B-8A61-6B95746C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22DE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22D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D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22DE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22DEB"/>
    <w:rPr>
      <w:color w:val="0000FF"/>
      <w:u w:val="single"/>
    </w:rPr>
  </w:style>
  <w:style w:type="character" w:styleId="UnresolvedMention">
    <w:name w:val="Unresolved Mention"/>
    <w:basedOn w:val="DefaultParagraphFont"/>
    <w:uiPriority w:val="99"/>
    <w:semiHidden/>
    <w:unhideWhenUsed/>
    <w:rsid w:val="004D7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955">
      <w:bodyDiv w:val="1"/>
      <w:marLeft w:val="0"/>
      <w:marRight w:val="0"/>
      <w:marTop w:val="0"/>
      <w:marBottom w:val="0"/>
      <w:divBdr>
        <w:top w:val="none" w:sz="0" w:space="0" w:color="auto"/>
        <w:left w:val="none" w:sz="0" w:space="0" w:color="auto"/>
        <w:bottom w:val="none" w:sz="0" w:space="0" w:color="auto"/>
        <w:right w:val="none" w:sz="0" w:space="0" w:color="auto"/>
      </w:divBdr>
    </w:div>
    <w:div w:id="43411372">
      <w:bodyDiv w:val="1"/>
      <w:marLeft w:val="0"/>
      <w:marRight w:val="0"/>
      <w:marTop w:val="0"/>
      <w:marBottom w:val="0"/>
      <w:divBdr>
        <w:top w:val="none" w:sz="0" w:space="0" w:color="auto"/>
        <w:left w:val="none" w:sz="0" w:space="0" w:color="auto"/>
        <w:bottom w:val="none" w:sz="0" w:space="0" w:color="auto"/>
        <w:right w:val="none" w:sz="0" w:space="0" w:color="auto"/>
      </w:divBdr>
    </w:div>
    <w:div w:id="44958843">
      <w:bodyDiv w:val="1"/>
      <w:marLeft w:val="0"/>
      <w:marRight w:val="0"/>
      <w:marTop w:val="0"/>
      <w:marBottom w:val="0"/>
      <w:divBdr>
        <w:top w:val="none" w:sz="0" w:space="0" w:color="auto"/>
        <w:left w:val="none" w:sz="0" w:space="0" w:color="auto"/>
        <w:bottom w:val="none" w:sz="0" w:space="0" w:color="auto"/>
        <w:right w:val="none" w:sz="0" w:space="0" w:color="auto"/>
      </w:divBdr>
    </w:div>
    <w:div w:id="55518989">
      <w:bodyDiv w:val="1"/>
      <w:marLeft w:val="0"/>
      <w:marRight w:val="0"/>
      <w:marTop w:val="0"/>
      <w:marBottom w:val="0"/>
      <w:divBdr>
        <w:top w:val="none" w:sz="0" w:space="0" w:color="auto"/>
        <w:left w:val="none" w:sz="0" w:space="0" w:color="auto"/>
        <w:bottom w:val="none" w:sz="0" w:space="0" w:color="auto"/>
        <w:right w:val="none" w:sz="0" w:space="0" w:color="auto"/>
      </w:divBdr>
    </w:div>
    <w:div w:id="59449555">
      <w:bodyDiv w:val="1"/>
      <w:marLeft w:val="0"/>
      <w:marRight w:val="0"/>
      <w:marTop w:val="0"/>
      <w:marBottom w:val="0"/>
      <w:divBdr>
        <w:top w:val="none" w:sz="0" w:space="0" w:color="auto"/>
        <w:left w:val="none" w:sz="0" w:space="0" w:color="auto"/>
        <w:bottom w:val="none" w:sz="0" w:space="0" w:color="auto"/>
        <w:right w:val="none" w:sz="0" w:space="0" w:color="auto"/>
      </w:divBdr>
    </w:div>
    <w:div w:id="260382253">
      <w:bodyDiv w:val="1"/>
      <w:marLeft w:val="0"/>
      <w:marRight w:val="0"/>
      <w:marTop w:val="0"/>
      <w:marBottom w:val="0"/>
      <w:divBdr>
        <w:top w:val="none" w:sz="0" w:space="0" w:color="auto"/>
        <w:left w:val="none" w:sz="0" w:space="0" w:color="auto"/>
        <w:bottom w:val="none" w:sz="0" w:space="0" w:color="auto"/>
        <w:right w:val="none" w:sz="0" w:space="0" w:color="auto"/>
      </w:divBdr>
    </w:div>
    <w:div w:id="370765951">
      <w:bodyDiv w:val="1"/>
      <w:marLeft w:val="0"/>
      <w:marRight w:val="0"/>
      <w:marTop w:val="0"/>
      <w:marBottom w:val="0"/>
      <w:divBdr>
        <w:top w:val="none" w:sz="0" w:space="0" w:color="auto"/>
        <w:left w:val="none" w:sz="0" w:space="0" w:color="auto"/>
        <w:bottom w:val="none" w:sz="0" w:space="0" w:color="auto"/>
        <w:right w:val="none" w:sz="0" w:space="0" w:color="auto"/>
      </w:divBdr>
    </w:div>
    <w:div w:id="419955296">
      <w:bodyDiv w:val="1"/>
      <w:marLeft w:val="0"/>
      <w:marRight w:val="0"/>
      <w:marTop w:val="0"/>
      <w:marBottom w:val="0"/>
      <w:divBdr>
        <w:top w:val="none" w:sz="0" w:space="0" w:color="auto"/>
        <w:left w:val="none" w:sz="0" w:space="0" w:color="auto"/>
        <w:bottom w:val="none" w:sz="0" w:space="0" w:color="auto"/>
        <w:right w:val="none" w:sz="0" w:space="0" w:color="auto"/>
      </w:divBdr>
    </w:div>
    <w:div w:id="517084893">
      <w:bodyDiv w:val="1"/>
      <w:marLeft w:val="0"/>
      <w:marRight w:val="0"/>
      <w:marTop w:val="0"/>
      <w:marBottom w:val="0"/>
      <w:divBdr>
        <w:top w:val="none" w:sz="0" w:space="0" w:color="auto"/>
        <w:left w:val="none" w:sz="0" w:space="0" w:color="auto"/>
        <w:bottom w:val="none" w:sz="0" w:space="0" w:color="auto"/>
        <w:right w:val="none" w:sz="0" w:space="0" w:color="auto"/>
      </w:divBdr>
    </w:div>
    <w:div w:id="603004615">
      <w:bodyDiv w:val="1"/>
      <w:marLeft w:val="0"/>
      <w:marRight w:val="0"/>
      <w:marTop w:val="0"/>
      <w:marBottom w:val="0"/>
      <w:divBdr>
        <w:top w:val="none" w:sz="0" w:space="0" w:color="auto"/>
        <w:left w:val="none" w:sz="0" w:space="0" w:color="auto"/>
        <w:bottom w:val="none" w:sz="0" w:space="0" w:color="auto"/>
        <w:right w:val="none" w:sz="0" w:space="0" w:color="auto"/>
      </w:divBdr>
    </w:div>
    <w:div w:id="604533659">
      <w:bodyDiv w:val="1"/>
      <w:marLeft w:val="0"/>
      <w:marRight w:val="0"/>
      <w:marTop w:val="0"/>
      <w:marBottom w:val="0"/>
      <w:divBdr>
        <w:top w:val="none" w:sz="0" w:space="0" w:color="auto"/>
        <w:left w:val="none" w:sz="0" w:space="0" w:color="auto"/>
        <w:bottom w:val="none" w:sz="0" w:space="0" w:color="auto"/>
        <w:right w:val="none" w:sz="0" w:space="0" w:color="auto"/>
      </w:divBdr>
    </w:div>
    <w:div w:id="611547006">
      <w:bodyDiv w:val="1"/>
      <w:marLeft w:val="0"/>
      <w:marRight w:val="0"/>
      <w:marTop w:val="0"/>
      <w:marBottom w:val="0"/>
      <w:divBdr>
        <w:top w:val="none" w:sz="0" w:space="0" w:color="auto"/>
        <w:left w:val="none" w:sz="0" w:space="0" w:color="auto"/>
        <w:bottom w:val="none" w:sz="0" w:space="0" w:color="auto"/>
        <w:right w:val="none" w:sz="0" w:space="0" w:color="auto"/>
      </w:divBdr>
    </w:div>
    <w:div w:id="644547108">
      <w:bodyDiv w:val="1"/>
      <w:marLeft w:val="0"/>
      <w:marRight w:val="0"/>
      <w:marTop w:val="0"/>
      <w:marBottom w:val="0"/>
      <w:divBdr>
        <w:top w:val="none" w:sz="0" w:space="0" w:color="auto"/>
        <w:left w:val="none" w:sz="0" w:space="0" w:color="auto"/>
        <w:bottom w:val="none" w:sz="0" w:space="0" w:color="auto"/>
        <w:right w:val="none" w:sz="0" w:space="0" w:color="auto"/>
      </w:divBdr>
    </w:div>
    <w:div w:id="662120470">
      <w:bodyDiv w:val="1"/>
      <w:marLeft w:val="0"/>
      <w:marRight w:val="0"/>
      <w:marTop w:val="0"/>
      <w:marBottom w:val="0"/>
      <w:divBdr>
        <w:top w:val="none" w:sz="0" w:space="0" w:color="auto"/>
        <w:left w:val="none" w:sz="0" w:space="0" w:color="auto"/>
        <w:bottom w:val="none" w:sz="0" w:space="0" w:color="auto"/>
        <w:right w:val="none" w:sz="0" w:space="0" w:color="auto"/>
      </w:divBdr>
    </w:div>
    <w:div w:id="795418226">
      <w:bodyDiv w:val="1"/>
      <w:marLeft w:val="0"/>
      <w:marRight w:val="0"/>
      <w:marTop w:val="0"/>
      <w:marBottom w:val="0"/>
      <w:divBdr>
        <w:top w:val="none" w:sz="0" w:space="0" w:color="auto"/>
        <w:left w:val="none" w:sz="0" w:space="0" w:color="auto"/>
        <w:bottom w:val="none" w:sz="0" w:space="0" w:color="auto"/>
        <w:right w:val="none" w:sz="0" w:space="0" w:color="auto"/>
      </w:divBdr>
    </w:div>
    <w:div w:id="801268227">
      <w:bodyDiv w:val="1"/>
      <w:marLeft w:val="0"/>
      <w:marRight w:val="0"/>
      <w:marTop w:val="0"/>
      <w:marBottom w:val="0"/>
      <w:divBdr>
        <w:top w:val="none" w:sz="0" w:space="0" w:color="auto"/>
        <w:left w:val="none" w:sz="0" w:space="0" w:color="auto"/>
        <w:bottom w:val="none" w:sz="0" w:space="0" w:color="auto"/>
        <w:right w:val="none" w:sz="0" w:space="0" w:color="auto"/>
      </w:divBdr>
    </w:div>
    <w:div w:id="827475732">
      <w:bodyDiv w:val="1"/>
      <w:marLeft w:val="0"/>
      <w:marRight w:val="0"/>
      <w:marTop w:val="0"/>
      <w:marBottom w:val="0"/>
      <w:divBdr>
        <w:top w:val="none" w:sz="0" w:space="0" w:color="auto"/>
        <w:left w:val="none" w:sz="0" w:space="0" w:color="auto"/>
        <w:bottom w:val="none" w:sz="0" w:space="0" w:color="auto"/>
        <w:right w:val="none" w:sz="0" w:space="0" w:color="auto"/>
      </w:divBdr>
    </w:div>
    <w:div w:id="830635649">
      <w:bodyDiv w:val="1"/>
      <w:marLeft w:val="0"/>
      <w:marRight w:val="0"/>
      <w:marTop w:val="0"/>
      <w:marBottom w:val="0"/>
      <w:divBdr>
        <w:top w:val="none" w:sz="0" w:space="0" w:color="auto"/>
        <w:left w:val="none" w:sz="0" w:space="0" w:color="auto"/>
        <w:bottom w:val="none" w:sz="0" w:space="0" w:color="auto"/>
        <w:right w:val="none" w:sz="0" w:space="0" w:color="auto"/>
      </w:divBdr>
    </w:div>
    <w:div w:id="919558282">
      <w:bodyDiv w:val="1"/>
      <w:marLeft w:val="0"/>
      <w:marRight w:val="0"/>
      <w:marTop w:val="0"/>
      <w:marBottom w:val="0"/>
      <w:divBdr>
        <w:top w:val="none" w:sz="0" w:space="0" w:color="auto"/>
        <w:left w:val="none" w:sz="0" w:space="0" w:color="auto"/>
        <w:bottom w:val="none" w:sz="0" w:space="0" w:color="auto"/>
        <w:right w:val="none" w:sz="0" w:space="0" w:color="auto"/>
      </w:divBdr>
    </w:div>
    <w:div w:id="931084358">
      <w:bodyDiv w:val="1"/>
      <w:marLeft w:val="0"/>
      <w:marRight w:val="0"/>
      <w:marTop w:val="0"/>
      <w:marBottom w:val="0"/>
      <w:divBdr>
        <w:top w:val="none" w:sz="0" w:space="0" w:color="auto"/>
        <w:left w:val="none" w:sz="0" w:space="0" w:color="auto"/>
        <w:bottom w:val="none" w:sz="0" w:space="0" w:color="auto"/>
        <w:right w:val="none" w:sz="0" w:space="0" w:color="auto"/>
      </w:divBdr>
    </w:div>
    <w:div w:id="936909237">
      <w:bodyDiv w:val="1"/>
      <w:marLeft w:val="0"/>
      <w:marRight w:val="0"/>
      <w:marTop w:val="0"/>
      <w:marBottom w:val="0"/>
      <w:divBdr>
        <w:top w:val="none" w:sz="0" w:space="0" w:color="auto"/>
        <w:left w:val="none" w:sz="0" w:space="0" w:color="auto"/>
        <w:bottom w:val="none" w:sz="0" w:space="0" w:color="auto"/>
        <w:right w:val="none" w:sz="0" w:space="0" w:color="auto"/>
      </w:divBdr>
    </w:div>
    <w:div w:id="960379800">
      <w:bodyDiv w:val="1"/>
      <w:marLeft w:val="0"/>
      <w:marRight w:val="0"/>
      <w:marTop w:val="0"/>
      <w:marBottom w:val="0"/>
      <w:divBdr>
        <w:top w:val="none" w:sz="0" w:space="0" w:color="auto"/>
        <w:left w:val="none" w:sz="0" w:space="0" w:color="auto"/>
        <w:bottom w:val="none" w:sz="0" w:space="0" w:color="auto"/>
        <w:right w:val="none" w:sz="0" w:space="0" w:color="auto"/>
      </w:divBdr>
    </w:div>
    <w:div w:id="976763811">
      <w:bodyDiv w:val="1"/>
      <w:marLeft w:val="0"/>
      <w:marRight w:val="0"/>
      <w:marTop w:val="0"/>
      <w:marBottom w:val="0"/>
      <w:divBdr>
        <w:top w:val="none" w:sz="0" w:space="0" w:color="auto"/>
        <w:left w:val="none" w:sz="0" w:space="0" w:color="auto"/>
        <w:bottom w:val="none" w:sz="0" w:space="0" w:color="auto"/>
        <w:right w:val="none" w:sz="0" w:space="0" w:color="auto"/>
      </w:divBdr>
    </w:div>
    <w:div w:id="1034040763">
      <w:bodyDiv w:val="1"/>
      <w:marLeft w:val="0"/>
      <w:marRight w:val="0"/>
      <w:marTop w:val="0"/>
      <w:marBottom w:val="0"/>
      <w:divBdr>
        <w:top w:val="none" w:sz="0" w:space="0" w:color="auto"/>
        <w:left w:val="none" w:sz="0" w:space="0" w:color="auto"/>
        <w:bottom w:val="none" w:sz="0" w:space="0" w:color="auto"/>
        <w:right w:val="none" w:sz="0" w:space="0" w:color="auto"/>
      </w:divBdr>
    </w:div>
    <w:div w:id="1169175870">
      <w:bodyDiv w:val="1"/>
      <w:marLeft w:val="0"/>
      <w:marRight w:val="0"/>
      <w:marTop w:val="0"/>
      <w:marBottom w:val="0"/>
      <w:divBdr>
        <w:top w:val="none" w:sz="0" w:space="0" w:color="auto"/>
        <w:left w:val="none" w:sz="0" w:space="0" w:color="auto"/>
        <w:bottom w:val="none" w:sz="0" w:space="0" w:color="auto"/>
        <w:right w:val="none" w:sz="0" w:space="0" w:color="auto"/>
      </w:divBdr>
    </w:div>
    <w:div w:id="1206139446">
      <w:bodyDiv w:val="1"/>
      <w:marLeft w:val="0"/>
      <w:marRight w:val="0"/>
      <w:marTop w:val="0"/>
      <w:marBottom w:val="0"/>
      <w:divBdr>
        <w:top w:val="none" w:sz="0" w:space="0" w:color="auto"/>
        <w:left w:val="none" w:sz="0" w:space="0" w:color="auto"/>
        <w:bottom w:val="none" w:sz="0" w:space="0" w:color="auto"/>
        <w:right w:val="none" w:sz="0" w:space="0" w:color="auto"/>
      </w:divBdr>
    </w:div>
    <w:div w:id="1252278547">
      <w:bodyDiv w:val="1"/>
      <w:marLeft w:val="0"/>
      <w:marRight w:val="0"/>
      <w:marTop w:val="0"/>
      <w:marBottom w:val="0"/>
      <w:divBdr>
        <w:top w:val="none" w:sz="0" w:space="0" w:color="auto"/>
        <w:left w:val="none" w:sz="0" w:space="0" w:color="auto"/>
        <w:bottom w:val="none" w:sz="0" w:space="0" w:color="auto"/>
        <w:right w:val="none" w:sz="0" w:space="0" w:color="auto"/>
      </w:divBdr>
    </w:div>
    <w:div w:id="1267614955">
      <w:bodyDiv w:val="1"/>
      <w:marLeft w:val="0"/>
      <w:marRight w:val="0"/>
      <w:marTop w:val="0"/>
      <w:marBottom w:val="0"/>
      <w:divBdr>
        <w:top w:val="none" w:sz="0" w:space="0" w:color="auto"/>
        <w:left w:val="none" w:sz="0" w:space="0" w:color="auto"/>
        <w:bottom w:val="none" w:sz="0" w:space="0" w:color="auto"/>
        <w:right w:val="none" w:sz="0" w:space="0" w:color="auto"/>
      </w:divBdr>
    </w:div>
    <w:div w:id="1396009309">
      <w:bodyDiv w:val="1"/>
      <w:marLeft w:val="0"/>
      <w:marRight w:val="0"/>
      <w:marTop w:val="0"/>
      <w:marBottom w:val="0"/>
      <w:divBdr>
        <w:top w:val="none" w:sz="0" w:space="0" w:color="auto"/>
        <w:left w:val="none" w:sz="0" w:space="0" w:color="auto"/>
        <w:bottom w:val="none" w:sz="0" w:space="0" w:color="auto"/>
        <w:right w:val="none" w:sz="0" w:space="0" w:color="auto"/>
      </w:divBdr>
    </w:div>
    <w:div w:id="1519083734">
      <w:bodyDiv w:val="1"/>
      <w:marLeft w:val="0"/>
      <w:marRight w:val="0"/>
      <w:marTop w:val="0"/>
      <w:marBottom w:val="0"/>
      <w:divBdr>
        <w:top w:val="none" w:sz="0" w:space="0" w:color="auto"/>
        <w:left w:val="none" w:sz="0" w:space="0" w:color="auto"/>
        <w:bottom w:val="none" w:sz="0" w:space="0" w:color="auto"/>
        <w:right w:val="none" w:sz="0" w:space="0" w:color="auto"/>
      </w:divBdr>
    </w:div>
    <w:div w:id="1521314805">
      <w:bodyDiv w:val="1"/>
      <w:marLeft w:val="0"/>
      <w:marRight w:val="0"/>
      <w:marTop w:val="0"/>
      <w:marBottom w:val="0"/>
      <w:divBdr>
        <w:top w:val="none" w:sz="0" w:space="0" w:color="auto"/>
        <w:left w:val="none" w:sz="0" w:space="0" w:color="auto"/>
        <w:bottom w:val="none" w:sz="0" w:space="0" w:color="auto"/>
        <w:right w:val="none" w:sz="0" w:space="0" w:color="auto"/>
      </w:divBdr>
    </w:div>
    <w:div w:id="1557162595">
      <w:bodyDiv w:val="1"/>
      <w:marLeft w:val="0"/>
      <w:marRight w:val="0"/>
      <w:marTop w:val="0"/>
      <w:marBottom w:val="0"/>
      <w:divBdr>
        <w:top w:val="none" w:sz="0" w:space="0" w:color="auto"/>
        <w:left w:val="none" w:sz="0" w:space="0" w:color="auto"/>
        <w:bottom w:val="none" w:sz="0" w:space="0" w:color="auto"/>
        <w:right w:val="none" w:sz="0" w:space="0" w:color="auto"/>
      </w:divBdr>
    </w:div>
    <w:div w:id="1570798770">
      <w:bodyDiv w:val="1"/>
      <w:marLeft w:val="0"/>
      <w:marRight w:val="0"/>
      <w:marTop w:val="0"/>
      <w:marBottom w:val="0"/>
      <w:divBdr>
        <w:top w:val="none" w:sz="0" w:space="0" w:color="auto"/>
        <w:left w:val="none" w:sz="0" w:space="0" w:color="auto"/>
        <w:bottom w:val="none" w:sz="0" w:space="0" w:color="auto"/>
        <w:right w:val="none" w:sz="0" w:space="0" w:color="auto"/>
      </w:divBdr>
    </w:div>
    <w:div w:id="1640112880">
      <w:bodyDiv w:val="1"/>
      <w:marLeft w:val="0"/>
      <w:marRight w:val="0"/>
      <w:marTop w:val="0"/>
      <w:marBottom w:val="0"/>
      <w:divBdr>
        <w:top w:val="none" w:sz="0" w:space="0" w:color="auto"/>
        <w:left w:val="none" w:sz="0" w:space="0" w:color="auto"/>
        <w:bottom w:val="none" w:sz="0" w:space="0" w:color="auto"/>
        <w:right w:val="none" w:sz="0" w:space="0" w:color="auto"/>
      </w:divBdr>
    </w:div>
    <w:div w:id="1658194551">
      <w:bodyDiv w:val="1"/>
      <w:marLeft w:val="0"/>
      <w:marRight w:val="0"/>
      <w:marTop w:val="0"/>
      <w:marBottom w:val="0"/>
      <w:divBdr>
        <w:top w:val="none" w:sz="0" w:space="0" w:color="auto"/>
        <w:left w:val="none" w:sz="0" w:space="0" w:color="auto"/>
        <w:bottom w:val="none" w:sz="0" w:space="0" w:color="auto"/>
        <w:right w:val="none" w:sz="0" w:space="0" w:color="auto"/>
      </w:divBdr>
    </w:div>
    <w:div w:id="1687554536">
      <w:bodyDiv w:val="1"/>
      <w:marLeft w:val="0"/>
      <w:marRight w:val="0"/>
      <w:marTop w:val="0"/>
      <w:marBottom w:val="0"/>
      <w:divBdr>
        <w:top w:val="none" w:sz="0" w:space="0" w:color="auto"/>
        <w:left w:val="none" w:sz="0" w:space="0" w:color="auto"/>
        <w:bottom w:val="none" w:sz="0" w:space="0" w:color="auto"/>
        <w:right w:val="none" w:sz="0" w:space="0" w:color="auto"/>
      </w:divBdr>
    </w:div>
    <w:div w:id="1780490663">
      <w:bodyDiv w:val="1"/>
      <w:marLeft w:val="0"/>
      <w:marRight w:val="0"/>
      <w:marTop w:val="0"/>
      <w:marBottom w:val="0"/>
      <w:divBdr>
        <w:top w:val="none" w:sz="0" w:space="0" w:color="auto"/>
        <w:left w:val="none" w:sz="0" w:space="0" w:color="auto"/>
        <w:bottom w:val="none" w:sz="0" w:space="0" w:color="auto"/>
        <w:right w:val="none" w:sz="0" w:space="0" w:color="auto"/>
      </w:divBdr>
    </w:div>
    <w:div w:id="1886286043">
      <w:bodyDiv w:val="1"/>
      <w:marLeft w:val="0"/>
      <w:marRight w:val="0"/>
      <w:marTop w:val="0"/>
      <w:marBottom w:val="0"/>
      <w:divBdr>
        <w:top w:val="none" w:sz="0" w:space="0" w:color="auto"/>
        <w:left w:val="none" w:sz="0" w:space="0" w:color="auto"/>
        <w:bottom w:val="none" w:sz="0" w:space="0" w:color="auto"/>
        <w:right w:val="none" w:sz="0" w:space="0" w:color="auto"/>
      </w:divBdr>
    </w:div>
    <w:div w:id="1992975913">
      <w:bodyDiv w:val="1"/>
      <w:marLeft w:val="0"/>
      <w:marRight w:val="0"/>
      <w:marTop w:val="0"/>
      <w:marBottom w:val="0"/>
      <w:divBdr>
        <w:top w:val="none" w:sz="0" w:space="0" w:color="auto"/>
        <w:left w:val="none" w:sz="0" w:space="0" w:color="auto"/>
        <w:bottom w:val="none" w:sz="0" w:space="0" w:color="auto"/>
        <w:right w:val="none" w:sz="0" w:space="0" w:color="auto"/>
      </w:divBdr>
    </w:div>
    <w:div w:id="2057393478">
      <w:bodyDiv w:val="1"/>
      <w:marLeft w:val="0"/>
      <w:marRight w:val="0"/>
      <w:marTop w:val="0"/>
      <w:marBottom w:val="0"/>
      <w:divBdr>
        <w:top w:val="none" w:sz="0" w:space="0" w:color="auto"/>
        <w:left w:val="none" w:sz="0" w:space="0" w:color="auto"/>
        <w:bottom w:val="none" w:sz="0" w:space="0" w:color="auto"/>
        <w:right w:val="none" w:sz="0" w:space="0" w:color="auto"/>
      </w:divBdr>
    </w:div>
    <w:div w:id="2084139825">
      <w:bodyDiv w:val="1"/>
      <w:marLeft w:val="0"/>
      <w:marRight w:val="0"/>
      <w:marTop w:val="0"/>
      <w:marBottom w:val="0"/>
      <w:divBdr>
        <w:top w:val="none" w:sz="0" w:space="0" w:color="auto"/>
        <w:left w:val="none" w:sz="0" w:space="0" w:color="auto"/>
        <w:bottom w:val="none" w:sz="0" w:space="0" w:color="auto"/>
        <w:right w:val="none" w:sz="0" w:space="0" w:color="auto"/>
      </w:divBdr>
    </w:div>
    <w:div w:id="2093625467">
      <w:bodyDiv w:val="1"/>
      <w:marLeft w:val="0"/>
      <w:marRight w:val="0"/>
      <w:marTop w:val="0"/>
      <w:marBottom w:val="0"/>
      <w:divBdr>
        <w:top w:val="none" w:sz="0" w:space="0" w:color="auto"/>
        <w:left w:val="none" w:sz="0" w:space="0" w:color="auto"/>
        <w:bottom w:val="none" w:sz="0" w:space="0" w:color="auto"/>
        <w:right w:val="none" w:sz="0" w:space="0" w:color="auto"/>
      </w:divBdr>
    </w:div>
    <w:div w:id="21320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Galatians+3%3A28&amp;version=ESV" TargetMode="External"/><Relationship Id="rId5" Type="http://schemas.openxmlformats.org/officeDocument/2006/relationships/hyperlink" Target="https://www.biblegateway.com/passage/?search=romans+12%3A17-21&amp;version=ESV" TargetMode="External"/><Relationship Id="rId4" Type="http://schemas.openxmlformats.org/officeDocument/2006/relationships/hyperlink" Target="https://www.esv.org/verses/John%2013%3A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2022-10-09T11:42:00Z</dcterms:created>
  <dcterms:modified xsi:type="dcterms:W3CDTF">2022-10-09T12:34:00Z</dcterms:modified>
</cp:coreProperties>
</file>