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54FC" w14:textId="0059860A" w:rsidR="00083DAE" w:rsidRDefault="00083DAE">
      <w:pPr>
        <w:pStyle w:val="Title"/>
      </w:pPr>
      <w:r>
        <w:t xml:space="preserve">The Cost of </w:t>
      </w:r>
      <w:r w:rsidR="00201FA7">
        <w:t xml:space="preserve">TRUE </w:t>
      </w:r>
      <w:r>
        <w:t>Christianity</w:t>
      </w:r>
    </w:p>
    <w:p w14:paraId="63A428BA" w14:textId="77777777" w:rsidR="00083DAE" w:rsidRDefault="00083DAE">
      <w:pPr>
        <w:jc w:val="center"/>
        <w:rPr>
          <w:b/>
          <w:color w:val="000000"/>
          <w:sz w:val="18"/>
        </w:rPr>
      </w:pPr>
      <w:r>
        <w:rPr>
          <w:b/>
          <w:color w:val="000000"/>
          <w:sz w:val="18"/>
        </w:rPr>
        <w:t>Reading - Luke 14:25-35</w:t>
      </w:r>
    </w:p>
    <w:p w14:paraId="2BBB57F7" w14:textId="77777777" w:rsidR="00083DAE" w:rsidRDefault="00083DAE">
      <w:pPr>
        <w:rPr>
          <w:b/>
          <w:caps/>
          <w:u w:val="single"/>
        </w:rPr>
      </w:pPr>
    </w:p>
    <w:p w14:paraId="1403D369" w14:textId="77777777" w:rsidR="00083DAE" w:rsidRDefault="00083DAE">
      <w:pPr>
        <w:rPr>
          <w:b/>
          <w:caps/>
          <w:color w:val="000000"/>
          <w:u w:val="single"/>
        </w:rPr>
      </w:pPr>
      <w:r>
        <w:rPr>
          <w:b/>
          <w:caps/>
          <w:color w:val="000000"/>
          <w:highlight w:val="yellow"/>
          <w:u w:val="single"/>
        </w:rPr>
        <w:t>knock-off religions</w:t>
      </w:r>
    </w:p>
    <w:p w14:paraId="71D2277A" w14:textId="77777777" w:rsidR="00083DAE" w:rsidRDefault="00083DAE">
      <w:pPr>
        <w:ind w:left="432" w:hanging="432"/>
      </w:pPr>
      <w:r>
        <w:t xml:space="preserve">True religion has strict demands. David realized the cost of true religion when he said, </w:t>
      </w:r>
      <w:r>
        <w:rPr>
          <w:rFonts w:ascii="Times New Roman" w:hAnsi="Times New Roman"/>
          <w:b/>
          <w:i/>
        </w:rPr>
        <w:t xml:space="preserve">(2 Samuel 24:24)"I will not sacrifice to the LORD my God burnt offerings that cost me </w:t>
      </w:r>
      <w:r>
        <w:rPr>
          <w:rFonts w:ascii="Times New Roman" w:hAnsi="Times New Roman"/>
          <w:b/>
          <w:i/>
          <w:u w:val="single"/>
        </w:rPr>
        <w:t xml:space="preserve">                                   </w:t>
      </w:r>
      <w:r>
        <w:rPr>
          <w:rFonts w:ascii="Times New Roman" w:hAnsi="Times New Roman"/>
          <w:b/>
          <w:i/>
        </w:rPr>
        <w:t xml:space="preserve">." </w:t>
      </w:r>
    </w:p>
    <w:p w14:paraId="26416656" w14:textId="77777777" w:rsidR="00083DAE" w:rsidRPr="00201FA7" w:rsidRDefault="00083DAE">
      <w:pPr>
        <w:ind w:left="432" w:hanging="432"/>
        <w:rPr>
          <w:color w:val="FF0000"/>
          <w:sz w:val="24"/>
        </w:rPr>
      </w:pPr>
      <w:r w:rsidRPr="00201FA7">
        <w:rPr>
          <w:rFonts w:ascii="Times New Roman" w:hAnsi="Times New Roman"/>
          <w:b/>
          <w:i/>
          <w:color w:val="FF0000"/>
        </w:rPr>
        <w:t>(Mark 12:30.</w:t>
      </w:r>
      <w:r w:rsidRPr="00201FA7">
        <w:rPr>
          <w:color w:val="FF0000"/>
        </w:rPr>
        <w:t xml:space="preserve"> </w:t>
      </w:r>
      <w:r w:rsidRPr="00201FA7">
        <w:rPr>
          <w:rFonts w:ascii="Times New Roman" w:hAnsi="Times New Roman"/>
          <w:b/>
          <w:i/>
          <w:color w:val="FF0000"/>
        </w:rPr>
        <w:t xml:space="preserve">"And you shall love the Lord your God with all your </w:t>
      </w:r>
      <w:r w:rsidRPr="00201FA7">
        <w:rPr>
          <w:rFonts w:ascii="Times New Roman" w:hAnsi="Times New Roman"/>
          <w:b/>
          <w:i/>
          <w:color w:val="FF0000"/>
          <w:u w:val="single"/>
        </w:rPr>
        <w:t xml:space="preserve">               </w:t>
      </w:r>
      <w:r w:rsidRPr="00201FA7">
        <w:rPr>
          <w:rFonts w:ascii="Times New Roman" w:hAnsi="Times New Roman"/>
          <w:b/>
          <w:i/>
          <w:color w:val="FF0000"/>
        </w:rPr>
        <w:t xml:space="preserve">, with all your </w:t>
      </w:r>
      <w:r w:rsidRPr="00201FA7">
        <w:rPr>
          <w:rFonts w:ascii="Times New Roman" w:hAnsi="Times New Roman"/>
          <w:b/>
          <w:i/>
          <w:color w:val="FF0000"/>
          <w:u w:val="single"/>
        </w:rPr>
        <w:t xml:space="preserve">                  </w:t>
      </w:r>
      <w:r w:rsidRPr="00201FA7">
        <w:rPr>
          <w:rFonts w:ascii="Times New Roman" w:hAnsi="Times New Roman"/>
          <w:b/>
          <w:i/>
          <w:color w:val="FF0000"/>
        </w:rPr>
        <w:t xml:space="preserve">, with all your </w:t>
      </w:r>
      <w:r w:rsidRPr="00201FA7">
        <w:rPr>
          <w:rFonts w:ascii="Times New Roman" w:hAnsi="Times New Roman"/>
          <w:b/>
          <w:i/>
          <w:color w:val="FF0000"/>
          <w:u w:val="single"/>
        </w:rPr>
        <w:t xml:space="preserve">                    </w:t>
      </w:r>
      <w:r w:rsidRPr="00201FA7">
        <w:rPr>
          <w:rFonts w:ascii="Times New Roman" w:hAnsi="Times New Roman"/>
          <w:b/>
          <w:i/>
          <w:color w:val="FF0000"/>
        </w:rPr>
        <w:t xml:space="preserve">, and with all your </w:t>
      </w:r>
      <w:r w:rsidRPr="00201FA7">
        <w:rPr>
          <w:rFonts w:ascii="Times New Roman" w:hAnsi="Times New Roman"/>
          <w:b/>
          <w:i/>
          <w:color w:val="FF0000"/>
          <w:u w:val="single"/>
        </w:rPr>
        <w:t xml:space="preserve">                      </w:t>
      </w:r>
      <w:r w:rsidRPr="00201FA7">
        <w:rPr>
          <w:rFonts w:ascii="Times New Roman" w:hAnsi="Times New Roman"/>
          <w:b/>
          <w:i/>
          <w:color w:val="FF0000"/>
        </w:rPr>
        <w:t xml:space="preserve">." </w:t>
      </w:r>
    </w:p>
    <w:p w14:paraId="35FFC430" w14:textId="77777777" w:rsidR="00083DAE" w:rsidRPr="00201FA7" w:rsidRDefault="00083DAE">
      <w:pPr>
        <w:rPr>
          <w:color w:val="FF0000"/>
        </w:rPr>
      </w:pPr>
    </w:p>
    <w:p w14:paraId="30164233" w14:textId="77777777" w:rsidR="00083DAE" w:rsidRDefault="00083DAE">
      <w:pPr>
        <w:rPr>
          <w:b/>
          <w:caps/>
          <w:color w:val="000000"/>
          <w:u w:val="single"/>
        </w:rPr>
      </w:pPr>
      <w:r>
        <w:rPr>
          <w:b/>
          <w:caps/>
          <w:color w:val="000000"/>
          <w:highlight w:val="yellow"/>
          <w:u w:val="single"/>
        </w:rPr>
        <w:t xml:space="preserve">                                          cost from the heart</w:t>
      </w:r>
    </w:p>
    <w:p w14:paraId="60F6736B" w14:textId="77777777" w:rsidR="00083DAE" w:rsidRPr="00201FA7" w:rsidRDefault="00083DAE">
      <w:pPr>
        <w:spacing w:line="273" w:lineRule="atLeast"/>
        <w:ind w:left="432" w:hanging="432"/>
        <w:rPr>
          <w:color w:val="FF0000"/>
        </w:rPr>
      </w:pPr>
      <w:r w:rsidRPr="00201FA7">
        <w:rPr>
          <w:rFonts w:ascii="Times New Roman" w:hAnsi="Times New Roman"/>
          <w:b/>
          <w:i/>
          <w:color w:val="FF0000"/>
        </w:rPr>
        <w:t>(John 14:15"If you love Me, keep My commandments").</w:t>
      </w:r>
      <w:r w:rsidRPr="00201FA7">
        <w:rPr>
          <w:color w:val="FF0000"/>
        </w:rPr>
        <w:t xml:space="preserve"> </w:t>
      </w:r>
    </w:p>
    <w:p w14:paraId="69B6C85B" w14:textId="77777777" w:rsidR="00083DAE" w:rsidRDefault="00083DAE">
      <w:pPr>
        <w:spacing w:line="273" w:lineRule="atLeast"/>
        <w:ind w:left="432" w:hanging="432"/>
      </w:pPr>
      <w:r>
        <w:rPr>
          <w:rFonts w:ascii="Times New Roman" w:hAnsi="Times New Roman"/>
          <w:b/>
          <w:i/>
        </w:rPr>
        <w:t>(2 Corinthians 5:14-15) For the love of Christ compels us, because we judge thus: that if One died for all, then all died; {15} and He died for all, that those who live should live no longer for themselves, but for Him who died for them and rose again.</w:t>
      </w:r>
      <w:r>
        <w:t xml:space="preserve"> </w:t>
      </w:r>
    </w:p>
    <w:p w14:paraId="243127E6" w14:textId="77777777" w:rsidR="00083DAE" w:rsidRDefault="00083DAE">
      <w:pPr>
        <w:spacing w:line="273" w:lineRule="atLeast"/>
        <w:ind w:left="432" w:hanging="432"/>
      </w:pPr>
      <w:r>
        <w:rPr>
          <w:rFonts w:ascii="Times New Roman" w:hAnsi="Times New Roman"/>
          <w:b/>
          <w:i/>
        </w:rPr>
        <w:t>(1 John 2:3-5) Now by this we know that we know Him, if we keep His commandments. {4} He who says, "I know Him," and does not keep His commandments, is a liar, and the truth is not in him. {5} But whoever keeps His word, truly the love of God is perfected in him. By this we know that we are in Him.</w:t>
      </w:r>
    </w:p>
    <w:p w14:paraId="0CD4580F" w14:textId="77777777" w:rsidR="00083DAE" w:rsidRDefault="00083DAE">
      <w:pPr>
        <w:spacing w:line="273" w:lineRule="atLeast"/>
        <w:ind w:left="432" w:hanging="432"/>
      </w:pPr>
      <w:r>
        <w:rPr>
          <w:rFonts w:ascii="Times New Roman" w:hAnsi="Times New Roman"/>
          <w:b/>
          <w:i/>
        </w:rPr>
        <w:t>(Romans 12:15-16) Rejoice with those who rejoice, and weep with those who weep. {16} Be of the same mind toward one another. Do not set your mind on high things, but associate with the humble. Do not be wise in your own opinion.</w:t>
      </w:r>
      <w:r>
        <w:t xml:space="preserve"> </w:t>
      </w:r>
    </w:p>
    <w:p w14:paraId="4942DF16" w14:textId="77777777" w:rsidR="00083DAE" w:rsidRDefault="00083DAE">
      <w:pPr>
        <w:spacing w:line="273" w:lineRule="atLeast"/>
        <w:ind w:left="432" w:hanging="432"/>
      </w:pPr>
      <w:r>
        <w:rPr>
          <w:rFonts w:ascii="Times New Roman" w:hAnsi="Times New Roman"/>
          <w:b/>
          <w:i/>
        </w:rPr>
        <w:t>(Romans 9:1-3) I tell the truth in Christ, I am not lying, my conscience also bearing me witness in the Holy Spirit, {2} that I have great sorrow and continual grief in my heart. {3} For I could wish that I myself were accursed from Christ for my brethren, my countrymen according to the flesh,</w:t>
      </w:r>
      <w:r>
        <w:t xml:space="preserve"> </w:t>
      </w:r>
    </w:p>
    <w:p w14:paraId="25752C34" w14:textId="77777777" w:rsidR="00083DAE" w:rsidRDefault="00083DAE">
      <w:pPr>
        <w:spacing w:line="273" w:lineRule="atLeast"/>
        <w:ind w:left="432" w:hanging="432"/>
        <w:rPr>
          <w:sz w:val="24"/>
        </w:rPr>
      </w:pPr>
      <w:r>
        <w:rPr>
          <w:rFonts w:ascii="Times New Roman" w:hAnsi="Times New Roman"/>
          <w:b/>
          <w:i/>
        </w:rPr>
        <w:t>(2 Corinthians 12:15) And I will very gladly spend and be spent for your souls; though the more abundantly I love you, the less I am loved.</w:t>
      </w:r>
      <w:r>
        <w:t xml:space="preserve"> </w:t>
      </w:r>
    </w:p>
    <w:p w14:paraId="1B2D9F3C" w14:textId="77777777" w:rsidR="00083DAE" w:rsidRDefault="00083DAE"/>
    <w:p w14:paraId="40427A31" w14:textId="77777777" w:rsidR="00083DAE" w:rsidRDefault="00083DAE">
      <w:pPr>
        <w:rPr>
          <w:b/>
          <w:caps/>
          <w:color w:val="000000"/>
          <w:u w:val="single"/>
        </w:rPr>
      </w:pPr>
      <w:r>
        <w:rPr>
          <w:b/>
          <w:caps/>
          <w:color w:val="000000"/>
          <w:highlight w:val="yellow"/>
          <w:u w:val="single"/>
        </w:rPr>
        <w:t xml:space="preserve">                                         cost from the mind</w:t>
      </w:r>
    </w:p>
    <w:p w14:paraId="515688E2" w14:textId="77777777" w:rsidR="00083DAE" w:rsidRDefault="00083DAE">
      <w:pPr>
        <w:ind w:left="432" w:hanging="432"/>
      </w:pPr>
      <w:r>
        <w:rPr>
          <w:rFonts w:ascii="Times New Roman" w:hAnsi="Times New Roman"/>
          <w:b/>
          <w:i/>
        </w:rPr>
        <w:t>(Philippians 1:9-10) And this I pray, that your love may abound still more and more in knowledge and all discernment, {10} that you may approve the things that are excellent, that you may be sincere and without offense till the day of Christ,</w:t>
      </w:r>
    </w:p>
    <w:p w14:paraId="7FCE3332" w14:textId="77777777" w:rsidR="00083DAE" w:rsidRDefault="00083DAE">
      <w:pPr>
        <w:ind w:left="432" w:hanging="432"/>
      </w:pPr>
      <w:r>
        <w:rPr>
          <w:rFonts w:ascii="Times New Roman" w:hAnsi="Times New Roman"/>
          <w:b/>
          <w:i/>
        </w:rPr>
        <w:t>(Colossians 1:9-10) For this reason we also, since the day we heard it, do not cease to pray for you, and to ask that you may be filled with the knowledge of His will in all wisdom and spiritual understanding; {10} that you may walk worthy of the Lord, fully pleasing Him, being fruitful in every good work and increasing in the knowledge of God.</w:t>
      </w:r>
      <w:r>
        <w:t xml:space="preserve"> </w:t>
      </w:r>
    </w:p>
    <w:p w14:paraId="248EF0FD" w14:textId="77777777" w:rsidR="00083DAE" w:rsidRDefault="00083DAE">
      <w:pPr>
        <w:ind w:left="432" w:hanging="432"/>
        <w:rPr>
          <w:rFonts w:ascii="Times New Roman" w:hAnsi="Times New Roman"/>
          <w:b/>
          <w:i/>
        </w:rPr>
      </w:pPr>
      <w:r>
        <w:rPr>
          <w:rFonts w:ascii="Times New Roman" w:hAnsi="Times New Roman"/>
          <w:b/>
          <w:i/>
        </w:rPr>
        <w:t>(2 Timothy 2:15) Be diligent to present yourself approved to God, a worker who does not need to be ashamed, rightly dividing the word of truth.</w:t>
      </w:r>
    </w:p>
    <w:p w14:paraId="1ABFDC13" w14:textId="77777777" w:rsidR="005143A1" w:rsidRDefault="005143A1">
      <w:pPr>
        <w:overflowPunct/>
        <w:autoSpaceDE/>
        <w:autoSpaceDN/>
        <w:adjustRightInd/>
        <w:textAlignment w:val="auto"/>
        <w:rPr>
          <w:rFonts w:ascii="Times New Roman" w:hAnsi="Times New Roman"/>
          <w:b/>
          <w:i/>
        </w:rPr>
      </w:pPr>
      <w:r>
        <w:rPr>
          <w:rFonts w:ascii="Times New Roman" w:hAnsi="Times New Roman"/>
          <w:b/>
          <w:i/>
        </w:rPr>
        <w:br w:type="page"/>
      </w:r>
    </w:p>
    <w:p w14:paraId="4D6A874A" w14:textId="77777777" w:rsidR="00083DAE" w:rsidRDefault="00083DAE">
      <w:pPr>
        <w:rPr>
          <w:b/>
          <w:caps/>
          <w:color w:val="000000"/>
          <w:u w:val="single"/>
        </w:rPr>
      </w:pPr>
      <w:r>
        <w:rPr>
          <w:b/>
          <w:caps/>
          <w:color w:val="000000"/>
          <w:highlight w:val="yellow"/>
          <w:u w:val="single"/>
        </w:rPr>
        <w:t xml:space="preserve">                                                    cost of our strength</w:t>
      </w:r>
    </w:p>
    <w:p w14:paraId="0AD4F92E" w14:textId="4613E47C" w:rsidR="00083DAE" w:rsidRDefault="00083DAE">
      <w:pPr>
        <w:spacing w:line="273" w:lineRule="atLeast"/>
        <w:ind w:left="432" w:hanging="432"/>
      </w:pPr>
      <w:r>
        <w:rPr>
          <w:rFonts w:ascii="Times New Roman" w:hAnsi="Times New Roman"/>
          <w:b/>
          <w:i/>
        </w:rPr>
        <w:t xml:space="preserve">(2 Corinthians 11:23-28) Are they ministers of Christ?... I am more: in labors more abundant, in stripes above measure, in prisons more frequently, in deaths often. {24} From the Jews five times I received forty stripes minus one. {25} Three times I was beaten with rods; once I was stoned; three times I was shipwrecked; a night and a day I have been in the deep; {26} in journeys often, in perils of waters, in perils of robbers, in perils of my own countrymen, in perils of the Gentiles, in perils in the city, in perils in the wilderness, in perils in the sea, in perils among false brethren; {27} in weariness and toil, in sleeplessness often, in hunger and thirst, in </w:t>
      </w:r>
      <w:proofErr w:type="spellStart"/>
      <w:r>
        <w:rPr>
          <w:rFonts w:ascii="Times New Roman" w:hAnsi="Times New Roman"/>
          <w:b/>
          <w:i/>
        </w:rPr>
        <w:t>fastings</w:t>
      </w:r>
      <w:proofErr w:type="spellEnd"/>
      <w:r>
        <w:rPr>
          <w:rFonts w:ascii="Times New Roman" w:hAnsi="Times New Roman"/>
          <w:b/>
          <w:i/>
        </w:rPr>
        <w:t xml:space="preserve"> often, in cold and nakedness; {28} besides the other things, what comes upon me daily: my deep concern for all the churches.</w:t>
      </w:r>
      <w:r>
        <w:t xml:space="preserve"> </w:t>
      </w:r>
    </w:p>
    <w:p w14:paraId="2767FE47" w14:textId="77777777" w:rsidR="00083DAE" w:rsidRDefault="00083DAE">
      <w:pPr>
        <w:ind w:left="432" w:hanging="432"/>
        <w:rPr>
          <w:sz w:val="32"/>
        </w:rPr>
      </w:pPr>
      <w:r>
        <w:rPr>
          <w:rFonts w:ascii="Times New Roman" w:hAnsi="Times New Roman"/>
          <w:b/>
          <w:i/>
        </w:rPr>
        <w:t xml:space="preserve">(1 John 3:17-18) But whoever has this world's goods, and sees his brother in need, and shuts up his heart from him, how does the love of God abide in him? {18} My little children, let us not love in word or in tongue, but </w:t>
      </w:r>
      <w:proofErr w:type="spellStart"/>
      <w:r>
        <w:rPr>
          <w:rFonts w:ascii="Times New Roman" w:hAnsi="Times New Roman"/>
          <w:b/>
          <w:i/>
        </w:rPr>
        <w:t>in deed</w:t>
      </w:r>
      <w:proofErr w:type="spellEnd"/>
      <w:r>
        <w:rPr>
          <w:rFonts w:ascii="Times New Roman" w:hAnsi="Times New Roman"/>
          <w:b/>
          <w:i/>
        </w:rPr>
        <w:t xml:space="preserve"> and in truth.</w:t>
      </w:r>
    </w:p>
    <w:p w14:paraId="5B92B5D8" w14:textId="77777777" w:rsidR="00083DAE" w:rsidRDefault="00083DAE"/>
    <w:p w14:paraId="26570752" w14:textId="77777777" w:rsidR="00083DAE" w:rsidRDefault="00083DAE">
      <w:pPr>
        <w:rPr>
          <w:b/>
          <w:caps/>
          <w:color w:val="000000"/>
          <w:u w:val="single"/>
        </w:rPr>
      </w:pPr>
      <w:r>
        <w:rPr>
          <w:b/>
          <w:caps/>
          <w:color w:val="000000"/>
          <w:highlight w:val="yellow"/>
          <w:u w:val="single"/>
        </w:rPr>
        <w:t>Financial costs</w:t>
      </w:r>
    </w:p>
    <w:p w14:paraId="73C0A52F" w14:textId="77777777" w:rsidR="00083DAE" w:rsidRPr="00201FA7" w:rsidRDefault="00083DAE">
      <w:pPr>
        <w:spacing w:line="273" w:lineRule="atLeast"/>
        <w:ind w:left="432" w:hanging="432"/>
        <w:rPr>
          <w:color w:val="FF0000"/>
        </w:rPr>
      </w:pPr>
      <w:r w:rsidRPr="00201FA7">
        <w:rPr>
          <w:rFonts w:ascii="Times New Roman" w:hAnsi="Times New Roman"/>
          <w:b/>
          <w:i/>
          <w:color w:val="FF0000"/>
        </w:rPr>
        <w:t>(Mark 12:43-44)</w:t>
      </w:r>
      <w:r w:rsidRPr="00201FA7">
        <w:rPr>
          <w:b/>
          <w:color w:val="FF0000"/>
          <w:sz w:val="18"/>
        </w:rPr>
        <w:t xml:space="preserve"> </w:t>
      </w:r>
      <w:r w:rsidRPr="00201FA7">
        <w:rPr>
          <w:rFonts w:ascii="Times New Roman" w:hAnsi="Times New Roman"/>
          <w:b/>
          <w:i/>
          <w:color w:val="FF0000"/>
        </w:rPr>
        <w:t>"Assuredly, I say to you that this poor widow has put in more than all those who have given to the treasury; {44} "for they all put in out of their abundance, but she out of her poverty put in all that she had, her whole livelihood."</w:t>
      </w:r>
      <w:r w:rsidRPr="00201FA7">
        <w:rPr>
          <w:color w:val="FF0000"/>
        </w:rPr>
        <w:t xml:space="preserve"> </w:t>
      </w:r>
    </w:p>
    <w:p w14:paraId="408DF875" w14:textId="77777777" w:rsidR="00083DAE" w:rsidRDefault="00083DAE">
      <w:pPr>
        <w:spacing w:line="273" w:lineRule="atLeast"/>
        <w:ind w:left="432" w:hanging="432"/>
      </w:pPr>
      <w:r>
        <w:rPr>
          <w:rFonts w:ascii="Times New Roman" w:hAnsi="Times New Roman"/>
          <w:b/>
          <w:i/>
        </w:rPr>
        <w:t>(2 Corinthians 8:1-5</w:t>
      </w:r>
      <w:r>
        <w:t xml:space="preserve"> and see how the churches of Macedonia...</w:t>
      </w:r>
      <w:r>
        <w:rPr>
          <w:rFonts w:ascii="Times New Roman" w:hAnsi="Times New Roman"/>
          <w:b/>
          <w:i/>
        </w:rPr>
        <w:t xml:space="preserve">beyond their ability were freely willing... to give to the ministering of the saints... {5} And not only as we </w:t>
      </w:r>
      <w:r>
        <w:t>[Paul]</w:t>
      </w:r>
      <w:r>
        <w:rPr>
          <w:rFonts w:ascii="Times New Roman" w:hAnsi="Times New Roman"/>
          <w:b/>
          <w:i/>
        </w:rPr>
        <w:t xml:space="preserve"> had hoped, but they first </w:t>
      </w:r>
      <w:r>
        <w:rPr>
          <w:rFonts w:ascii="Times New Roman" w:hAnsi="Times New Roman"/>
          <w:b/>
          <w:i/>
          <w:u w:val="words"/>
        </w:rPr>
        <w:t>gave themselves to the Lord</w:t>
      </w:r>
      <w:r>
        <w:rPr>
          <w:rFonts w:ascii="Times New Roman" w:hAnsi="Times New Roman"/>
          <w:b/>
          <w:i/>
        </w:rPr>
        <w:t>, and then to us by the will of God.</w:t>
      </w:r>
      <w:r>
        <w:t xml:space="preserve"> </w:t>
      </w:r>
    </w:p>
    <w:p w14:paraId="21816810" w14:textId="77777777" w:rsidR="00083DAE" w:rsidRDefault="00083DAE">
      <w:pPr>
        <w:pStyle w:val="BodyTextIndent"/>
      </w:pPr>
      <w:r>
        <w:rPr>
          <w:sz w:val="28"/>
        </w:rPr>
        <w:t>(2 Corinthians 9:6-8) But this I say: He who sows sparingly will also reap sparingly, and he who sows bountifully will also reap bountifully. {7} So let each one give as he purposes in his heart, not grudgingly or of necessity; for God loves a cheerful giver. {8} And God is able to make all grace abound toward you, that you, always having all sufficiency in all things, may have an abundance for every good work.</w:t>
      </w:r>
    </w:p>
    <w:p w14:paraId="7C81F331" w14:textId="77777777" w:rsidR="00083DAE" w:rsidRDefault="00083DAE"/>
    <w:p w14:paraId="205BA6A6" w14:textId="77777777" w:rsidR="00083DAE" w:rsidRDefault="00083DAE">
      <w:pPr>
        <w:rPr>
          <w:b/>
          <w:caps/>
          <w:color w:val="000000"/>
          <w:u w:val="single"/>
        </w:rPr>
      </w:pPr>
      <w:r>
        <w:rPr>
          <w:b/>
          <w:caps/>
          <w:color w:val="000000"/>
          <w:highlight w:val="yellow"/>
          <w:u w:val="single"/>
        </w:rPr>
        <w:t xml:space="preserve">the most VALUABLE cost =                                                       </w:t>
      </w:r>
    </w:p>
    <w:p w14:paraId="7714EDEA" w14:textId="77777777" w:rsidR="00083DAE" w:rsidRPr="00201FA7" w:rsidRDefault="00083DAE">
      <w:pPr>
        <w:ind w:left="432" w:hanging="432"/>
        <w:rPr>
          <w:color w:val="FF0000"/>
        </w:rPr>
      </w:pPr>
      <w:r w:rsidRPr="00201FA7">
        <w:rPr>
          <w:rFonts w:ascii="Times New Roman" w:hAnsi="Times New Roman"/>
          <w:b/>
          <w:i/>
          <w:color w:val="FF0000"/>
        </w:rPr>
        <w:t>(John 9:4) "I must work the works of Him who sent Me while it is day; the night is coming when no one can work".</w:t>
      </w:r>
      <w:r w:rsidRPr="00201FA7">
        <w:rPr>
          <w:color w:val="FF0000"/>
        </w:rPr>
        <w:t xml:space="preserve"> </w:t>
      </w:r>
    </w:p>
    <w:p w14:paraId="78F83260" w14:textId="77777777" w:rsidR="00083DAE" w:rsidRDefault="00083DAE">
      <w:pPr>
        <w:ind w:left="432" w:hanging="432"/>
      </w:pPr>
      <w:r>
        <w:rPr>
          <w:rFonts w:ascii="Times New Roman" w:hAnsi="Times New Roman"/>
          <w:b/>
          <w:i/>
        </w:rPr>
        <w:t>(Galatians 6:10) Therefore, as we have opportunity, let us do good to all, especially to those who are of the household of faith.</w:t>
      </w:r>
      <w:r>
        <w:t xml:space="preserve"> </w:t>
      </w:r>
    </w:p>
    <w:p w14:paraId="64B17D31" w14:textId="77777777" w:rsidR="00083DAE" w:rsidRDefault="00083DAE">
      <w:pPr>
        <w:ind w:left="432" w:hanging="432"/>
      </w:pPr>
      <w:r>
        <w:rPr>
          <w:rFonts w:ascii="Times New Roman" w:hAnsi="Times New Roman"/>
          <w:b/>
          <w:i/>
        </w:rPr>
        <w:t>(Ephesians 5:15-16) See then that you walk circumspectly, not as fools but as wise, {16} redeeming the time, because the days are evil.</w:t>
      </w:r>
    </w:p>
    <w:p w14:paraId="081CA56F" w14:textId="77777777" w:rsidR="00083DAE" w:rsidRDefault="00083DAE">
      <w:pPr>
        <w:ind w:left="864" w:hanging="432"/>
      </w:pPr>
    </w:p>
    <w:p w14:paraId="4E0344A0" w14:textId="77777777" w:rsidR="00083DAE" w:rsidRDefault="00083DAE">
      <w:pPr>
        <w:ind w:left="864" w:hanging="432"/>
        <w:rPr>
          <w:b/>
          <w:caps/>
          <w:u w:val="single"/>
        </w:rPr>
      </w:pPr>
    </w:p>
    <w:p w14:paraId="6E6C9BE4" w14:textId="77777777" w:rsidR="00083DAE" w:rsidRDefault="00083DAE">
      <w:pPr>
        <w:ind w:left="864" w:hanging="432"/>
        <w:rPr>
          <w:b/>
          <w:caps/>
          <w:u w:val="single"/>
        </w:rPr>
      </w:pPr>
    </w:p>
    <w:sectPr w:rsidR="00083DAE" w:rsidSect="009019F9">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71F8" w14:textId="77777777" w:rsidR="006A0099" w:rsidRDefault="006A0099">
      <w:r>
        <w:separator/>
      </w:r>
    </w:p>
  </w:endnote>
  <w:endnote w:type="continuationSeparator" w:id="0">
    <w:p w14:paraId="70EF1967" w14:textId="77777777" w:rsidR="006A0099" w:rsidRDefault="006A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006A" w14:textId="77777777" w:rsidR="006A0099" w:rsidRDefault="006A0099">
      <w:r>
        <w:separator/>
      </w:r>
    </w:p>
  </w:footnote>
  <w:footnote w:type="continuationSeparator" w:id="0">
    <w:p w14:paraId="71EEBC9A" w14:textId="77777777" w:rsidR="006A0099" w:rsidRDefault="006A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78BB" w14:textId="77777777" w:rsidR="00083DAE" w:rsidRDefault="009019F9">
    <w:pPr>
      <w:pStyle w:val="Header"/>
      <w:jc w:val="right"/>
    </w:pPr>
    <w:r>
      <w:rPr>
        <w:rStyle w:val="PageNumber"/>
        <w:sz w:val="22"/>
      </w:rPr>
      <w:fldChar w:fldCharType="begin"/>
    </w:r>
    <w:r w:rsidR="00083DAE">
      <w:rPr>
        <w:rStyle w:val="PageNumber"/>
        <w:sz w:val="22"/>
      </w:rPr>
      <w:instrText xml:space="preserve"> PAGE </w:instrText>
    </w:r>
    <w:r>
      <w:rPr>
        <w:rStyle w:val="PageNumber"/>
        <w:sz w:val="22"/>
      </w:rPr>
      <w:fldChar w:fldCharType="separate"/>
    </w:r>
    <w:r w:rsidR="00E56F45">
      <w:rPr>
        <w:rStyle w:val="PageNumber"/>
        <w:noProof/>
        <w:sz w:val="22"/>
      </w:rPr>
      <w:t>8</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7"/>
    <w:rsid w:val="00083DAE"/>
    <w:rsid w:val="00084CB7"/>
    <w:rsid w:val="00156494"/>
    <w:rsid w:val="001A34AA"/>
    <w:rsid w:val="00201FA7"/>
    <w:rsid w:val="00257F55"/>
    <w:rsid w:val="0039060B"/>
    <w:rsid w:val="005143A1"/>
    <w:rsid w:val="005B534B"/>
    <w:rsid w:val="00631BB5"/>
    <w:rsid w:val="006463D3"/>
    <w:rsid w:val="006A0099"/>
    <w:rsid w:val="0086134F"/>
    <w:rsid w:val="008F7EBB"/>
    <w:rsid w:val="009019F9"/>
    <w:rsid w:val="0092162F"/>
    <w:rsid w:val="00A40DC5"/>
    <w:rsid w:val="00AC06CA"/>
    <w:rsid w:val="00B52E76"/>
    <w:rsid w:val="00E4653B"/>
    <w:rsid w:val="00E56F45"/>
    <w:rsid w:val="00F33C98"/>
    <w:rsid w:val="00F8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90594"/>
  <w15:docId w15:val="{69BA2236-E232-481A-BBC3-93746B09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9F9"/>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rsid w:val="009019F9"/>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9019F9"/>
  </w:style>
  <w:style w:type="paragraph" w:customStyle="1" w:styleId="wfxFaxNum">
    <w:name w:val="wfxFaxNum"/>
    <w:basedOn w:val="Normal"/>
    <w:rsid w:val="009019F9"/>
  </w:style>
  <w:style w:type="paragraph" w:customStyle="1" w:styleId="wfxDate">
    <w:name w:val="wfxDate"/>
    <w:basedOn w:val="Normal"/>
    <w:rsid w:val="009019F9"/>
  </w:style>
  <w:style w:type="paragraph" w:customStyle="1" w:styleId="wfxTime">
    <w:name w:val="wfxTime"/>
    <w:basedOn w:val="Normal"/>
    <w:rsid w:val="009019F9"/>
  </w:style>
  <w:style w:type="paragraph" w:styleId="Header">
    <w:name w:val="header"/>
    <w:basedOn w:val="Normal"/>
    <w:semiHidden/>
    <w:rsid w:val="009019F9"/>
    <w:pPr>
      <w:tabs>
        <w:tab w:val="center" w:pos="4320"/>
        <w:tab w:val="right" w:pos="8640"/>
      </w:tabs>
    </w:pPr>
  </w:style>
  <w:style w:type="paragraph" w:styleId="Footer">
    <w:name w:val="footer"/>
    <w:basedOn w:val="Normal"/>
    <w:semiHidden/>
    <w:rsid w:val="009019F9"/>
    <w:pPr>
      <w:tabs>
        <w:tab w:val="center" w:pos="4320"/>
        <w:tab w:val="right" w:pos="8640"/>
      </w:tabs>
    </w:pPr>
  </w:style>
  <w:style w:type="character" w:styleId="PageNumber">
    <w:name w:val="page number"/>
    <w:basedOn w:val="DefaultParagraphFont"/>
    <w:semiHidden/>
    <w:rsid w:val="009019F9"/>
  </w:style>
  <w:style w:type="paragraph" w:styleId="Title">
    <w:name w:val="Title"/>
    <w:basedOn w:val="Normal"/>
    <w:qFormat/>
    <w:rsid w:val="009019F9"/>
    <w:pPr>
      <w:jc w:val="center"/>
    </w:pPr>
    <w:rPr>
      <w:b/>
      <w:sz w:val="36"/>
    </w:rPr>
  </w:style>
  <w:style w:type="paragraph" w:styleId="BodyTextIndent">
    <w:name w:val="Body Text Indent"/>
    <w:basedOn w:val="Normal"/>
    <w:semiHidden/>
    <w:rsid w:val="009019F9"/>
    <w:pPr>
      <w:spacing w:line="273" w:lineRule="atLeast"/>
      <w:ind w:left="432" w:hanging="432"/>
    </w:pPr>
    <w:rPr>
      <w:rFonts w:ascii="Times New Roman" w:hAnsi="Times New Roman"/>
      <w:b/>
      <w:i/>
      <w:sz w:val="20"/>
    </w:rPr>
  </w:style>
  <w:style w:type="paragraph" w:styleId="BalloonText">
    <w:name w:val="Balloon Text"/>
    <w:basedOn w:val="Normal"/>
    <w:link w:val="BalloonTextChar"/>
    <w:uiPriority w:val="99"/>
    <w:semiHidden/>
    <w:unhideWhenUsed/>
    <w:rsid w:val="005B5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Cost of Christianity</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Christianity</dc:title>
  <dc:subject>June 2, '96</dc:subject>
  <dc:creator>Bill</dc:creator>
  <dc:description>Preached @ Flomich 6/2/96</dc:description>
  <cp:lastModifiedBy>Bill McIlvain</cp:lastModifiedBy>
  <cp:revision>2</cp:revision>
  <cp:lastPrinted>2023-01-22T00:05:00Z</cp:lastPrinted>
  <dcterms:created xsi:type="dcterms:W3CDTF">2023-01-22T00:39:00Z</dcterms:created>
  <dcterms:modified xsi:type="dcterms:W3CDTF">2023-01-22T00:39:00Z</dcterms:modified>
</cp:coreProperties>
</file>