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DA9F" w14:textId="0EECBC6C" w:rsidR="00B63C35" w:rsidRDefault="009F6419">
      <w:pPr>
        <w:pStyle w:val="Title"/>
      </w:pPr>
      <w:r>
        <w:t xml:space="preserve">What Do You Want </w:t>
      </w:r>
      <w:proofErr w:type="gramStart"/>
      <w:r>
        <w:t>To</w:t>
      </w:r>
      <w:proofErr w:type="gramEnd"/>
      <w:r>
        <w:t xml:space="preserve"> Be When You </w:t>
      </w:r>
      <w:r w:rsidR="005C2FC7">
        <w:t>Grow</w:t>
      </w:r>
      <w:r w:rsidR="00D211CB">
        <w:t xml:space="preserve"> </w:t>
      </w:r>
      <w:r w:rsidR="005C2FC7">
        <w:t>Up</w:t>
      </w:r>
    </w:p>
    <w:p w14:paraId="6A54E212" w14:textId="77777777" w:rsidR="00B63C35" w:rsidRDefault="00B63C35">
      <w:pPr>
        <w:jc w:val="center"/>
        <w:rPr>
          <w:b/>
          <w:color w:val="000000"/>
          <w:sz w:val="18"/>
        </w:rPr>
      </w:pPr>
      <w:r>
        <w:rPr>
          <w:b/>
          <w:color w:val="000000"/>
          <w:sz w:val="18"/>
        </w:rPr>
        <w:t>Reading – Philippians 3:</w:t>
      </w:r>
      <w:r w:rsidR="005C2FC7">
        <w:rPr>
          <w:b/>
          <w:color w:val="000000"/>
          <w:sz w:val="18"/>
        </w:rPr>
        <w:t>12</w:t>
      </w:r>
      <w:r>
        <w:rPr>
          <w:b/>
          <w:color w:val="000000"/>
          <w:sz w:val="18"/>
        </w:rPr>
        <w:t>-1</w:t>
      </w:r>
      <w:r w:rsidR="005C2FC7">
        <w:rPr>
          <w:b/>
          <w:color w:val="000000"/>
          <w:sz w:val="18"/>
        </w:rPr>
        <w:t>9</w:t>
      </w:r>
    </w:p>
    <w:p w14:paraId="5571C459" w14:textId="7B38074F" w:rsidR="00B63C35" w:rsidRDefault="00B63C35">
      <w:pPr>
        <w:jc w:val="center"/>
      </w:pPr>
    </w:p>
    <w:p w14:paraId="435372F3" w14:textId="77777777" w:rsidR="00FF56FE" w:rsidRPr="00FC0719" w:rsidRDefault="00FF56FE" w:rsidP="00FF56FE">
      <w:pPr>
        <w:ind w:left="432" w:hanging="432"/>
        <w:rPr>
          <w:rFonts w:ascii="Times New Roman" w:hAnsi="Times New Roman"/>
          <w:b/>
          <w:i/>
          <w:sz w:val="24"/>
        </w:rPr>
      </w:pPr>
      <w:r w:rsidRPr="00FC0719">
        <w:rPr>
          <w:rFonts w:ascii="Times New Roman" w:hAnsi="Times New Roman"/>
          <w:b/>
          <w:bCs/>
          <w:i/>
          <w:sz w:val="24"/>
        </w:rPr>
        <w:t xml:space="preserve">[Hebrews 5:12-14] </w:t>
      </w:r>
      <w:r w:rsidRPr="00FC0719">
        <w:rPr>
          <w:rFonts w:ascii="Times New Roman" w:hAnsi="Times New Roman"/>
          <w:b/>
          <w:i/>
          <w:sz w:val="24"/>
        </w:rPr>
        <w:t xml:space="preserve">For though by this time you ought to be teachers, you have need again for someone to teach you the elementary principles of the oracles of God, and you have come to need milk and not solid food.  </w:t>
      </w:r>
      <w:r w:rsidRPr="00FC0719">
        <w:rPr>
          <w:rFonts w:ascii="Times New Roman" w:hAnsi="Times New Roman"/>
          <w:b/>
          <w:i/>
          <w:sz w:val="24"/>
          <w:vertAlign w:val="superscript"/>
        </w:rPr>
        <w:t>13</w:t>
      </w:r>
      <w:r w:rsidRPr="00FC0719">
        <w:rPr>
          <w:rFonts w:ascii="Times New Roman" w:hAnsi="Times New Roman"/>
          <w:b/>
          <w:i/>
          <w:sz w:val="24"/>
        </w:rPr>
        <w:t>For everyone who partakes </w:t>
      </w:r>
      <w:r w:rsidRPr="00FC0719">
        <w:rPr>
          <w:rFonts w:ascii="Times New Roman" w:hAnsi="Times New Roman"/>
          <w:b/>
          <w:i/>
          <w:iCs/>
          <w:sz w:val="24"/>
        </w:rPr>
        <w:t>only</w:t>
      </w:r>
      <w:r w:rsidRPr="00FC0719">
        <w:rPr>
          <w:rFonts w:ascii="Times New Roman" w:hAnsi="Times New Roman"/>
          <w:b/>
          <w:i/>
          <w:sz w:val="24"/>
        </w:rPr>
        <w:t xml:space="preserve"> of milk is not accustomed to the word of righteousness, for he is an infant.  </w:t>
      </w:r>
      <w:r w:rsidRPr="00FC0719">
        <w:rPr>
          <w:rFonts w:ascii="Times New Roman" w:hAnsi="Times New Roman"/>
          <w:b/>
          <w:i/>
          <w:sz w:val="24"/>
          <w:vertAlign w:val="superscript"/>
        </w:rPr>
        <w:t>14</w:t>
      </w:r>
      <w:r w:rsidRPr="00FC0719">
        <w:rPr>
          <w:rFonts w:ascii="Times New Roman" w:hAnsi="Times New Roman"/>
          <w:b/>
          <w:i/>
          <w:sz w:val="24"/>
        </w:rPr>
        <w:t>But solid food is for the mature, who because of practice have their senses trained to discern good and evil.</w:t>
      </w:r>
    </w:p>
    <w:p w14:paraId="736D9C5B" w14:textId="77777777" w:rsidR="00FC0719" w:rsidRDefault="00FF56FE" w:rsidP="00FC0719">
      <w:pPr>
        <w:spacing w:after="60"/>
        <w:ind w:left="432" w:hanging="432"/>
        <w:rPr>
          <w:rFonts w:ascii="Times New Roman" w:hAnsi="Times New Roman"/>
          <w:b/>
          <w:i/>
        </w:rPr>
      </w:pPr>
      <w:r w:rsidRPr="00FC0719">
        <w:rPr>
          <w:rFonts w:ascii="Times New Roman" w:hAnsi="Times New Roman"/>
          <w:b/>
          <w:bCs/>
          <w:i/>
          <w:sz w:val="24"/>
        </w:rPr>
        <w:t xml:space="preserve">[Hebrews 4:15] </w:t>
      </w:r>
      <w:r w:rsidRPr="00FC0719">
        <w:rPr>
          <w:rFonts w:ascii="Times New Roman" w:hAnsi="Times New Roman"/>
          <w:b/>
          <w:i/>
          <w:sz w:val="24"/>
        </w:rPr>
        <w:t>For we do not have a high priest who cannot sympathize with our weaknesses, but One who has been tempted in all things as </w:t>
      </w:r>
      <w:r w:rsidRPr="00FC0719">
        <w:rPr>
          <w:rFonts w:ascii="Times New Roman" w:hAnsi="Times New Roman"/>
          <w:b/>
          <w:i/>
          <w:iCs/>
          <w:sz w:val="24"/>
        </w:rPr>
        <w:t>we are, yet</w:t>
      </w:r>
      <w:r w:rsidRPr="00FC0719">
        <w:rPr>
          <w:rFonts w:ascii="Times New Roman" w:hAnsi="Times New Roman"/>
          <w:b/>
          <w:i/>
          <w:sz w:val="24"/>
        </w:rPr>
        <w:t xml:space="preserve"> without sin</w:t>
      </w:r>
      <w:r w:rsidRPr="0040033E">
        <w:rPr>
          <w:rFonts w:ascii="Times New Roman" w:hAnsi="Times New Roman"/>
          <w:b/>
          <w:i/>
        </w:rPr>
        <w:t>.</w:t>
      </w:r>
    </w:p>
    <w:p w14:paraId="4F144538" w14:textId="77777777" w:rsidR="00FF56FE" w:rsidRPr="00FC0719" w:rsidRDefault="00FF56FE" w:rsidP="00FF56FE">
      <w:pPr>
        <w:rPr>
          <w:b/>
          <w:caps/>
          <w:color w:val="000000"/>
          <w:sz w:val="24"/>
          <w:u w:val="single"/>
        </w:rPr>
      </w:pPr>
      <w:r w:rsidRPr="00FC0719">
        <w:rPr>
          <w:b/>
          <w:caps/>
          <w:color w:val="000000"/>
          <w:sz w:val="24"/>
          <w:highlight w:val="yellow"/>
          <w:u w:val="single"/>
        </w:rPr>
        <w:t>Understand The Importance of Spiritual Growth</w:t>
      </w:r>
    </w:p>
    <w:p w14:paraId="57B0606A" w14:textId="77777777" w:rsidR="00FF56FE" w:rsidRDefault="00FF56FE" w:rsidP="00FC0719">
      <w:pPr>
        <w:spacing w:after="60"/>
        <w:ind w:left="432" w:hanging="432"/>
        <w:rPr>
          <w:sz w:val="22"/>
        </w:rPr>
      </w:pPr>
      <w:r w:rsidRPr="00FC0719">
        <w:rPr>
          <w:rFonts w:ascii="Times New Roman" w:hAnsi="Times New Roman"/>
          <w:b/>
          <w:bCs/>
          <w:i/>
          <w:sz w:val="22"/>
        </w:rPr>
        <w:t xml:space="preserve">[1 Corinthians 13:11] </w:t>
      </w:r>
      <w:r w:rsidRPr="00FC0719">
        <w:rPr>
          <w:rFonts w:ascii="Times New Roman" w:hAnsi="Times New Roman"/>
          <w:b/>
          <w:i/>
          <w:sz w:val="22"/>
        </w:rPr>
        <w:t>When I was a child, I used to speak like a child, think like a child, reason like a child; when I became a man, I did away with childish things.</w:t>
      </w:r>
      <w:r w:rsidRPr="00FC0719">
        <w:rPr>
          <w:sz w:val="22"/>
        </w:rPr>
        <w:t> </w:t>
      </w:r>
    </w:p>
    <w:p w14:paraId="246FB201" w14:textId="77777777" w:rsidR="00FF56FE" w:rsidRPr="00FC0719" w:rsidRDefault="00FF56FE" w:rsidP="00FF56FE">
      <w:pPr>
        <w:rPr>
          <w:b/>
          <w:caps/>
          <w:color w:val="000000"/>
          <w:sz w:val="24"/>
          <w:u w:val="single"/>
        </w:rPr>
      </w:pPr>
      <w:r w:rsidRPr="00FC0719">
        <w:rPr>
          <w:b/>
          <w:caps/>
          <w:color w:val="000000"/>
          <w:sz w:val="24"/>
          <w:highlight w:val="yellow"/>
          <w:u w:val="single"/>
        </w:rPr>
        <w:t>Time &amp; Money.</w:t>
      </w:r>
    </w:p>
    <w:p w14:paraId="6C0C8EA0" w14:textId="77777777" w:rsidR="00FF56FE" w:rsidRPr="009F6419" w:rsidRDefault="00FF56FE" w:rsidP="00FC0719">
      <w:pPr>
        <w:ind w:left="432" w:hanging="432"/>
        <w:rPr>
          <w:color w:val="FF0000"/>
          <w:sz w:val="22"/>
        </w:rPr>
      </w:pPr>
      <w:r w:rsidRPr="009F6419">
        <w:rPr>
          <w:rFonts w:ascii="Times New Roman" w:hAnsi="Times New Roman"/>
          <w:b/>
          <w:bCs/>
          <w:i/>
          <w:color w:val="FF0000"/>
          <w:sz w:val="22"/>
        </w:rPr>
        <w:t xml:space="preserve">[Matthew 6:1] </w:t>
      </w:r>
      <w:r w:rsidRPr="009F6419">
        <w:rPr>
          <w:rFonts w:ascii="Times New Roman" w:hAnsi="Times New Roman"/>
          <w:b/>
          <w:i/>
          <w:color w:val="FF0000"/>
          <w:sz w:val="22"/>
        </w:rPr>
        <w:t>Beware of practicing your righteousness before other people in order to be seen by them, for then you will have no reward from your Father who is in heaven.</w:t>
      </w:r>
    </w:p>
    <w:p w14:paraId="38C88E28" w14:textId="77777777" w:rsidR="00FF56FE" w:rsidRPr="009F6419" w:rsidRDefault="00FF56FE" w:rsidP="00FC0719">
      <w:pPr>
        <w:spacing w:after="60"/>
        <w:ind w:left="432" w:hanging="432"/>
        <w:rPr>
          <w:rFonts w:ascii="Times New Roman" w:hAnsi="Times New Roman"/>
          <w:b/>
          <w:i/>
          <w:color w:val="FF0000"/>
          <w:sz w:val="22"/>
        </w:rPr>
      </w:pPr>
      <w:r w:rsidRPr="009F6419">
        <w:rPr>
          <w:rFonts w:ascii="Times New Roman" w:hAnsi="Times New Roman"/>
          <w:b/>
          <w:bCs/>
          <w:i/>
          <w:color w:val="FF0000"/>
          <w:sz w:val="22"/>
        </w:rPr>
        <w:t xml:space="preserve">[Matthew 6:3-4] </w:t>
      </w:r>
      <w:r w:rsidRPr="009F6419">
        <w:rPr>
          <w:rFonts w:ascii="Times New Roman" w:hAnsi="Times New Roman"/>
          <w:b/>
          <w:i/>
          <w:color w:val="FF0000"/>
          <w:sz w:val="22"/>
        </w:rPr>
        <w:t xml:space="preserve">But when you do a charitable deed, do not let your left hand know what your right hand is </w:t>
      </w:r>
      <w:proofErr w:type="gramStart"/>
      <w:r w:rsidRPr="009F6419">
        <w:rPr>
          <w:rFonts w:ascii="Times New Roman" w:hAnsi="Times New Roman"/>
          <w:b/>
          <w:i/>
          <w:color w:val="FF0000"/>
          <w:sz w:val="22"/>
        </w:rPr>
        <w:t xml:space="preserve">doing,  </w:t>
      </w:r>
      <w:r w:rsidRPr="009F6419">
        <w:rPr>
          <w:rFonts w:ascii="Times New Roman" w:hAnsi="Times New Roman"/>
          <w:b/>
          <w:i/>
          <w:color w:val="FF0000"/>
          <w:sz w:val="22"/>
          <w:vertAlign w:val="superscript"/>
        </w:rPr>
        <w:t>4</w:t>
      </w:r>
      <w:proofErr w:type="gramEnd"/>
      <w:r w:rsidRPr="009F6419">
        <w:rPr>
          <w:rFonts w:ascii="Times New Roman" w:hAnsi="Times New Roman"/>
          <w:b/>
          <w:i/>
          <w:color w:val="FF0000"/>
          <w:sz w:val="22"/>
        </w:rPr>
        <w:t>that your charitable deed may be in secret; and your Father who sees in secret will Himself reward you openly.</w:t>
      </w:r>
    </w:p>
    <w:p w14:paraId="01025C18" w14:textId="77777777" w:rsidR="00FF56FE" w:rsidRPr="00FC0719" w:rsidRDefault="00FF56FE" w:rsidP="00FF56FE">
      <w:pPr>
        <w:rPr>
          <w:b/>
          <w:caps/>
          <w:color w:val="000000"/>
          <w:sz w:val="24"/>
          <w:u w:val="single"/>
        </w:rPr>
      </w:pPr>
      <w:r w:rsidRPr="00FC0719">
        <w:rPr>
          <w:b/>
          <w:caps/>
          <w:color w:val="000000"/>
          <w:sz w:val="24"/>
          <w:highlight w:val="yellow"/>
          <w:u w:val="single"/>
        </w:rPr>
        <w:t>mAKING sACRIFICES</w:t>
      </w:r>
    </w:p>
    <w:p w14:paraId="5293A3BD" w14:textId="77777777" w:rsidR="00FF56FE" w:rsidRPr="00FC0719" w:rsidRDefault="00FF56FE" w:rsidP="00FF56FE">
      <w:pPr>
        <w:ind w:left="432" w:hanging="432"/>
        <w:rPr>
          <w:rFonts w:ascii="Times New Roman" w:hAnsi="Times New Roman"/>
          <w:b/>
          <w:i/>
          <w:sz w:val="22"/>
        </w:rPr>
      </w:pPr>
      <w:r w:rsidRPr="00FC0719">
        <w:rPr>
          <w:rFonts w:ascii="Times New Roman" w:hAnsi="Times New Roman"/>
          <w:b/>
          <w:bCs/>
          <w:i/>
          <w:sz w:val="22"/>
        </w:rPr>
        <w:t xml:space="preserve">[Romans 12:1-2] </w:t>
      </w:r>
      <w:r w:rsidRPr="00FC0719">
        <w:rPr>
          <w:rFonts w:ascii="Times New Roman" w:hAnsi="Times New Roman"/>
          <w:b/>
          <w:i/>
          <w:sz w:val="22"/>
        </w:rPr>
        <w:t>I beseech you therefore, brethren, by the mercies of God, that you present your bodies a living sacrifice, holy, acceptable to God, </w:t>
      </w:r>
      <w:r w:rsidRPr="00FC0719">
        <w:rPr>
          <w:rFonts w:ascii="Times New Roman" w:hAnsi="Times New Roman"/>
          <w:b/>
          <w:i/>
          <w:iCs/>
          <w:sz w:val="22"/>
        </w:rPr>
        <w:t>which is</w:t>
      </w:r>
      <w:r w:rsidRPr="00FC0719">
        <w:rPr>
          <w:rFonts w:ascii="Times New Roman" w:hAnsi="Times New Roman"/>
          <w:b/>
          <w:i/>
          <w:sz w:val="22"/>
        </w:rPr>
        <w:t xml:space="preserve"> your reasonable service.  </w:t>
      </w:r>
      <w:r w:rsidRPr="00FC0719">
        <w:rPr>
          <w:rFonts w:ascii="Times New Roman" w:hAnsi="Times New Roman"/>
          <w:b/>
          <w:i/>
          <w:sz w:val="22"/>
          <w:vertAlign w:val="superscript"/>
        </w:rPr>
        <w:t>2</w:t>
      </w:r>
      <w:r w:rsidRPr="00FC0719">
        <w:rPr>
          <w:rFonts w:ascii="Times New Roman" w:hAnsi="Times New Roman"/>
          <w:b/>
          <w:i/>
          <w:sz w:val="22"/>
        </w:rPr>
        <w:t>And do not be conformed to this world, but be transformed by the renewing of your mind, that you may prove what </w:t>
      </w:r>
      <w:r w:rsidRPr="00FC0719">
        <w:rPr>
          <w:rFonts w:ascii="Times New Roman" w:hAnsi="Times New Roman"/>
          <w:b/>
          <w:i/>
          <w:iCs/>
          <w:sz w:val="22"/>
        </w:rPr>
        <w:t>is</w:t>
      </w:r>
      <w:r w:rsidRPr="00FC0719">
        <w:rPr>
          <w:rFonts w:ascii="Times New Roman" w:hAnsi="Times New Roman"/>
          <w:b/>
          <w:i/>
          <w:sz w:val="22"/>
        </w:rPr>
        <w:t xml:space="preserve"> that good and acceptable and perfect will of God.</w:t>
      </w:r>
    </w:p>
    <w:p w14:paraId="04FD6B26" w14:textId="77777777" w:rsidR="00FF56FE" w:rsidRPr="009F6419" w:rsidRDefault="00FF56FE" w:rsidP="00FC0719">
      <w:pPr>
        <w:spacing w:after="60"/>
        <w:ind w:left="432" w:hanging="432"/>
        <w:rPr>
          <w:color w:val="FF0000"/>
          <w:sz w:val="22"/>
        </w:rPr>
      </w:pPr>
      <w:r w:rsidRPr="009F6419">
        <w:rPr>
          <w:rFonts w:ascii="Times New Roman" w:hAnsi="Times New Roman"/>
          <w:b/>
          <w:bCs/>
          <w:i/>
          <w:color w:val="FF0000"/>
          <w:sz w:val="22"/>
        </w:rPr>
        <w:t xml:space="preserve">[John 15:1-2]  </w:t>
      </w:r>
      <w:r w:rsidRPr="009F6419">
        <w:rPr>
          <w:rFonts w:ascii="Times New Roman" w:hAnsi="Times New Roman"/>
          <w:b/>
          <w:i/>
          <w:color w:val="FF0000"/>
          <w:sz w:val="22"/>
        </w:rPr>
        <w:t xml:space="preserve">“I am the true vine, and My Father is the vinedresser.  </w:t>
      </w:r>
      <w:r w:rsidRPr="009F6419">
        <w:rPr>
          <w:rFonts w:ascii="Times New Roman" w:hAnsi="Times New Roman"/>
          <w:b/>
          <w:i/>
          <w:color w:val="FF0000"/>
          <w:sz w:val="22"/>
          <w:vertAlign w:val="superscript"/>
        </w:rPr>
        <w:t>2</w:t>
      </w:r>
      <w:r w:rsidRPr="009F6419">
        <w:rPr>
          <w:rFonts w:ascii="Times New Roman" w:hAnsi="Times New Roman"/>
          <w:b/>
          <w:i/>
          <w:color w:val="FF0000"/>
          <w:sz w:val="22"/>
        </w:rPr>
        <w:t>Every branch in Me that does not bear fruit He takes away; and every </w:t>
      </w:r>
      <w:r w:rsidRPr="009F6419">
        <w:rPr>
          <w:rFonts w:ascii="Times New Roman" w:hAnsi="Times New Roman"/>
          <w:b/>
          <w:i/>
          <w:iCs/>
          <w:color w:val="FF0000"/>
          <w:sz w:val="22"/>
        </w:rPr>
        <w:t>branch</w:t>
      </w:r>
      <w:r w:rsidRPr="009F6419">
        <w:rPr>
          <w:rFonts w:ascii="Times New Roman" w:hAnsi="Times New Roman"/>
          <w:b/>
          <w:i/>
          <w:color w:val="FF0000"/>
          <w:sz w:val="22"/>
        </w:rPr>
        <w:t xml:space="preserve"> that bears fruit He prunes, that it may bear more fruit.</w:t>
      </w:r>
      <w:r w:rsidRPr="009F6419">
        <w:rPr>
          <w:color w:val="FF0000"/>
          <w:sz w:val="22"/>
        </w:rPr>
        <w:t xml:space="preserve">  </w:t>
      </w:r>
    </w:p>
    <w:p w14:paraId="09043573" w14:textId="77777777" w:rsidR="00FF56FE" w:rsidRPr="00FC0719" w:rsidRDefault="00FF56FE" w:rsidP="00FF56FE">
      <w:pPr>
        <w:rPr>
          <w:b/>
          <w:caps/>
          <w:color w:val="000000"/>
          <w:sz w:val="24"/>
          <w:u w:val="single"/>
        </w:rPr>
      </w:pPr>
      <w:r w:rsidRPr="00FC0719">
        <w:rPr>
          <w:b/>
          <w:caps/>
          <w:color w:val="000000"/>
          <w:sz w:val="24"/>
          <w:highlight w:val="yellow"/>
          <w:u w:val="single"/>
        </w:rPr>
        <w:t>Rejoicing &amp; Lamentations</w:t>
      </w:r>
    </w:p>
    <w:p w14:paraId="01832970" w14:textId="77777777" w:rsidR="00FF56FE" w:rsidRPr="00FC0719" w:rsidRDefault="00FF56FE" w:rsidP="00FC0719">
      <w:pPr>
        <w:ind w:left="432" w:hanging="432"/>
        <w:rPr>
          <w:rFonts w:ascii="Times New Roman" w:hAnsi="Times New Roman"/>
          <w:b/>
          <w:i/>
          <w:sz w:val="22"/>
        </w:rPr>
      </w:pPr>
      <w:r w:rsidRPr="00FC0719">
        <w:rPr>
          <w:rFonts w:ascii="Times New Roman" w:hAnsi="Times New Roman"/>
          <w:b/>
          <w:bCs/>
          <w:i/>
          <w:sz w:val="22"/>
        </w:rPr>
        <w:t xml:space="preserve">[James 1:1-4] </w:t>
      </w:r>
      <w:r w:rsidRPr="00FC0719">
        <w:rPr>
          <w:rFonts w:ascii="Times New Roman" w:hAnsi="Times New Roman"/>
          <w:b/>
          <w:i/>
          <w:sz w:val="22"/>
        </w:rPr>
        <w:t xml:space="preserve">James, a servant of God and of the Lord Jesus Christ, To the twelve tribes in the Dispersion: Greeting. </w:t>
      </w:r>
      <w:r w:rsidRPr="00FC0719">
        <w:rPr>
          <w:rFonts w:ascii="Times New Roman" w:hAnsi="Times New Roman"/>
          <w:b/>
          <w:i/>
          <w:sz w:val="22"/>
          <w:vertAlign w:val="superscript"/>
        </w:rPr>
        <w:t>2</w:t>
      </w:r>
      <w:r w:rsidRPr="00FC0719">
        <w:rPr>
          <w:rFonts w:ascii="Times New Roman" w:hAnsi="Times New Roman"/>
          <w:b/>
          <w:i/>
          <w:sz w:val="22"/>
        </w:rPr>
        <w:t xml:space="preserve">Count it all joy, my brethren, when you meet various </w:t>
      </w:r>
      <w:proofErr w:type="gramStart"/>
      <w:r w:rsidRPr="00FC0719">
        <w:rPr>
          <w:rFonts w:ascii="Times New Roman" w:hAnsi="Times New Roman"/>
          <w:b/>
          <w:i/>
          <w:sz w:val="22"/>
        </w:rPr>
        <w:t xml:space="preserve">trials,  </w:t>
      </w:r>
      <w:r w:rsidRPr="00FC0719">
        <w:rPr>
          <w:rFonts w:ascii="Times New Roman" w:hAnsi="Times New Roman"/>
          <w:b/>
          <w:i/>
          <w:sz w:val="22"/>
          <w:vertAlign w:val="superscript"/>
        </w:rPr>
        <w:t>3</w:t>
      </w:r>
      <w:proofErr w:type="gramEnd"/>
      <w:r w:rsidRPr="00FC0719">
        <w:rPr>
          <w:rFonts w:ascii="Times New Roman" w:hAnsi="Times New Roman"/>
          <w:b/>
          <w:i/>
          <w:sz w:val="22"/>
        </w:rPr>
        <w:t xml:space="preserve">for you know that the testing of your faith produces steadfastness.  </w:t>
      </w:r>
      <w:r w:rsidRPr="00FC0719">
        <w:rPr>
          <w:rFonts w:ascii="Times New Roman" w:hAnsi="Times New Roman"/>
          <w:b/>
          <w:i/>
          <w:sz w:val="22"/>
          <w:vertAlign w:val="superscript"/>
        </w:rPr>
        <w:t>4</w:t>
      </w:r>
      <w:r w:rsidRPr="00FC0719">
        <w:rPr>
          <w:rFonts w:ascii="Times New Roman" w:hAnsi="Times New Roman"/>
          <w:b/>
          <w:i/>
          <w:sz w:val="22"/>
        </w:rPr>
        <w:t>And let steadfastness have its full effect, that you may be perfect and complete, lacking in nothing.</w:t>
      </w:r>
    </w:p>
    <w:p w14:paraId="1FD96B0E" w14:textId="77777777" w:rsidR="00FF56FE" w:rsidRPr="00FC0719" w:rsidRDefault="00FF56FE" w:rsidP="00FC0719">
      <w:pPr>
        <w:ind w:left="432" w:hanging="432"/>
        <w:rPr>
          <w:rFonts w:ascii="Times New Roman" w:hAnsi="Times New Roman"/>
          <w:b/>
          <w:i/>
          <w:sz w:val="22"/>
        </w:rPr>
      </w:pPr>
      <w:r w:rsidRPr="00FC0719">
        <w:rPr>
          <w:rFonts w:ascii="Times New Roman" w:hAnsi="Times New Roman"/>
          <w:b/>
          <w:bCs/>
          <w:i/>
          <w:sz w:val="22"/>
        </w:rPr>
        <w:t xml:space="preserve">[1 Corinthians 13:4-7] </w:t>
      </w:r>
      <w:r w:rsidRPr="00FC0719">
        <w:rPr>
          <w:rFonts w:ascii="Times New Roman" w:hAnsi="Times New Roman"/>
          <w:b/>
          <w:i/>
          <w:sz w:val="22"/>
        </w:rPr>
        <w:t xml:space="preserve">Love is patient and kind; love is not jealous or </w:t>
      </w:r>
      <w:proofErr w:type="gramStart"/>
      <w:r w:rsidRPr="00FC0719">
        <w:rPr>
          <w:rFonts w:ascii="Times New Roman" w:hAnsi="Times New Roman"/>
          <w:b/>
          <w:i/>
          <w:sz w:val="22"/>
        </w:rPr>
        <w:t xml:space="preserve">boastful;  </w:t>
      </w:r>
      <w:r w:rsidRPr="00FC0719">
        <w:rPr>
          <w:rFonts w:ascii="Times New Roman" w:hAnsi="Times New Roman"/>
          <w:b/>
          <w:i/>
          <w:sz w:val="22"/>
          <w:vertAlign w:val="superscript"/>
        </w:rPr>
        <w:t>5</w:t>
      </w:r>
      <w:proofErr w:type="gramEnd"/>
      <w:r w:rsidRPr="00FC0719">
        <w:rPr>
          <w:rFonts w:ascii="Times New Roman" w:hAnsi="Times New Roman"/>
          <w:b/>
          <w:i/>
          <w:sz w:val="22"/>
        </w:rPr>
        <w:t xml:space="preserve">it is not arrogant or rude. Love does not insist on its own way; it is not irritable or </w:t>
      </w:r>
      <w:proofErr w:type="gramStart"/>
      <w:r w:rsidRPr="00FC0719">
        <w:rPr>
          <w:rFonts w:ascii="Times New Roman" w:hAnsi="Times New Roman"/>
          <w:b/>
          <w:i/>
          <w:sz w:val="22"/>
        </w:rPr>
        <w:t xml:space="preserve">resentful;  </w:t>
      </w:r>
      <w:r w:rsidRPr="00FC0719">
        <w:rPr>
          <w:rFonts w:ascii="Times New Roman" w:hAnsi="Times New Roman"/>
          <w:b/>
          <w:i/>
          <w:sz w:val="22"/>
          <w:vertAlign w:val="superscript"/>
        </w:rPr>
        <w:t>6</w:t>
      </w:r>
      <w:proofErr w:type="gramEnd"/>
      <w:r w:rsidRPr="00FC0719">
        <w:rPr>
          <w:rFonts w:ascii="Times New Roman" w:hAnsi="Times New Roman"/>
          <w:b/>
          <w:i/>
          <w:sz w:val="22"/>
        </w:rPr>
        <w:t xml:space="preserve">it does not rejoice at wrong, but rejoices in the right.  </w:t>
      </w:r>
      <w:r w:rsidRPr="00FC0719">
        <w:rPr>
          <w:rFonts w:ascii="Times New Roman" w:hAnsi="Times New Roman"/>
          <w:b/>
          <w:i/>
          <w:sz w:val="22"/>
          <w:vertAlign w:val="superscript"/>
        </w:rPr>
        <w:t>7</w:t>
      </w:r>
      <w:r w:rsidRPr="00FC0719">
        <w:rPr>
          <w:rFonts w:ascii="Times New Roman" w:hAnsi="Times New Roman"/>
          <w:b/>
          <w:i/>
          <w:sz w:val="22"/>
        </w:rPr>
        <w:t>Love bears all things, believes all things, hopes all things, endures all things.</w:t>
      </w:r>
    </w:p>
    <w:p w14:paraId="72ECC8DB" w14:textId="77777777" w:rsidR="00FF56FE" w:rsidRPr="009F6419" w:rsidRDefault="00FF56FE" w:rsidP="00FF56FE">
      <w:pPr>
        <w:spacing w:line="273" w:lineRule="atLeast"/>
        <w:ind w:left="432" w:hanging="432"/>
        <w:rPr>
          <w:rFonts w:ascii="Times New Roman" w:hAnsi="Times New Roman"/>
          <w:b/>
          <w:i/>
          <w:color w:val="FF0000"/>
          <w:sz w:val="22"/>
        </w:rPr>
      </w:pPr>
      <w:r w:rsidRPr="009F6419">
        <w:rPr>
          <w:color w:val="FF0000"/>
          <w:sz w:val="22"/>
        </w:rPr>
        <w:t xml:space="preserve"> </w:t>
      </w:r>
      <w:r w:rsidRPr="009F6419">
        <w:rPr>
          <w:rFonts w:ascii="Times New Roman" w:hAnsi="Times New Roman"/>
          <w:b/>
          <w:bCs/>
          <w:i/>
          <w:color w:val="FF0000"/>
          <w:sz w:val="22"/>
        </w:rPr>
        <w:t xml:space="preserve">[John 7:24] </w:t>
      </w:r>
      <w:r w:rsidRPr="009F6419">
        <w:rPr>
          <w:rFonts w:ascii="Times New Roman" w:hAnsi="Times New Roman"/>
          <w:b/>
          <w:i/>
          <w:color w:val="FF0000"/>
          <w:sz w:val="22"/>
        </w:rPr>
        <w:t>Do not judge by appearances, but judge with right judgment.”</w:t>
      </w:r>
    </w:p>
    <w:p w14:paraId="00E27DEC" w14:textId="77777777" w:rsidR="00FF56FE" w:rsidRPr="00FC0719" w:rsidRDefault="00FF56FE" w:rsidP="00FC0719">
      <w:pPr>
        <w:ind w:left="432" w:hanging="432"/>
        <w:rPr>
          <w:rFonts w:ascii="Times New Roman" w:hAnsi="Times New Roman"/>
          <w:b/>
          <w:i/>
          <w:sz w:val="22"/>
        </w:rPr>
      </w:pPr>
      <w:r w:rsidRPr="00FC0719">
        <w:rPr>
          <w:rFonts w:ascii="Times New Roman" w:hAnsi="Times New Roman"/>
          <w:b/>
          <w:bCs/>
          <w:i/>
          <w:sz w:val="22"/>
        </w:rPr>
        <w:t xml:space="preserve">[2 Corinthians 5:16]  </w:t>
      </w:r>
      <w:r w:rsidRPr="00FC0719">
        <w:rPr>
          <w:rFonts w:ascii="Times New Roman" w:hAnsi="Times New Roman"/>
          <w:b/>
          <w:i/>
          <w:sz w:val="22"/>
        </w:rPr>
        <w:t xml:space="preserve">From now on, therefore, we regard no one from a human point of view; even though we once regarded Christ from a human point of view, we regard him thus no longer.  </w:t>
      </w:r>
    </w:p>
    <w:p w14:paraId="0C058873" w14:textId="77777777" w:rsidR="00FC0719" w:rsidRPr="00FC0719" w:rsidRDefault="00FF56FE" w:rsidP="00FC0719">
      <w:pPr>
        <w:ind w:left="432" w:hanging="432"/>
        <w:rPr>
          <w:sz w:val="22"/>
        </w:rPr>
      </w:pPr>
      <w:r w:rsidRPr="00FC0719">
        <w:rPr>
          <w:rFonts w:ascii="Times New Roman" w:hAnsi="Times New Roman"/>
          <w:b/>
          <w:bCs/>
          <w:i/>
          <w:sz w:val="22"/>
        </w:rPr>
        <w:t xml:space="preserve">[2 Peter 2:20-22] </w:t>
      </w:r>
      <w:r w:rsidRPr="00FC0719">
        <w:rPr>
          <w:rFonts w:ascii="Times New Roman" w:hAnsi="Times New Roman"/>
          <w:b/>
          <w:i/>
          <w:sz w:val="22"/>
        </w:rPr>
        <w:t xml:space="preserve">For if, after they have escaped the defilements of the world through the knowledge of our Lord and Savior Jesus Christ, they are again entangled in them and overpowered, the last state has become worse for them than the first.  </w:t>
      </w:r>
      <w:r w:rsidRPr="00FC0719">
        <w:rPr>
          <w:rFonts w:ascii="Times New Roman" w:hAnsi="Times New Roman"/>
          <w:b/>
          <w:i/>
          <w:sz w:val="22"/>
          <w:vertAlign w:val="superscript"/>
        </w:rPr>
        <w:t>21</w:t>
      </w:r>
      <w:r w:rsidRPr="00FC0719">
        <w:rPr>
          <w:rFonts w:ascii="Times New Roman" w:hAnsi="Times New Roman"/>
          <w:b/>
          <w:i/>
          <w:sz w:val="22"/>
        </w:rPr>
        <w:t xml:space="preserve">For it would have been better for them never to have known the way of righteousness than after knowing it to turn back from the holy commandment delivered to them.  </w:t>
      </w:r>
      <w:r w:rsidRPr="00FC0719">
        <w:rPr>
          <w:rFonts w:ascii="Times New Roman" w:hAnsi="Times New Roman"/>
          <w:b/>
          <w:i/>
          <w:sz w:val="22"/>
          <w:vertAlign w:val="superscript"/>
        </w:rPr>
        <w:t>22</w:t>
      </w:r>
      <w:r w:rsidRPr="00FC0719">
        <w:rPr>
          <w:rFonts w:ascii="Times New Roman" w:hAnsi="Times New Roman"/>
          <w:b/>
          <w:i/>
          <w:sz w:val="22"/>
        </w:rPr>
        <w:t>It has happened to them according to the true proverb, The dog turns back to his own vomit, and the sow is washed only to wallow in the mire.</w:t>
      </w:r>
      <w:r w:rsidR="00FC0719" w:rsidRPr="00FC0719">
        <w:rPr>
          <w:sz w:val="22"/>
        </w:rPr>
        <w:t xml:space="preserve">  </w:t>
      </w:r>
    </w:p>
    <w:p w14:paraId="4B5062B8" w14:textId="77777777" w:rsidR="00FF56FE" w:rsidRPr="00FC0719" w:rsidRDefault="00FF56FE" w:rsidP="00FC0719">
      <w:pPr>
        <w:ind w:left="432" w:hanging="432"/>
        <w:rPr>
          <w:rFonts w:ascii="Times New Roman" w:hAnsi="Times New Roman"/>
          <w:b/>
          <w:i/>
          <w:sz w:val="24"/>
        </w:rPr>
      </w:pPr>
      <w:r w:rsidRPr="00FC0719">
        <w:rPr>
          <w:sz w:val="22"/>
        </w:rPr>
        <w:t>[</w:t>
      </w:r>
      <w:r w:rsidRPr="00FC0719">
        <w:rPr>
          <w:rFonts w:ascii="Times New Roman" w:hAnsi="Times New Roman"/>
          <w:b/>
          <w:bCs/>
          <w:i/>
          <w:sz w:val="22"/>
        </w:rPr>
        <w:t xml:space="preserve">1 Corinthians 5:9-11] </w:t>
      </w:r>
      <w:r w:rsidRPr="00FC0719">
        <w:rPr>
          <w:rFonts w:ascii="Times New Roman" w:hAnsi="Times New Roman"/>
          <w:b/>
          <w:i/>
          <w:sz w:val="22"/>
        </w:rPr>
        <w:t xml:space="preserve">I wrote to you in my letter not to associate with immoral men;  </w:t>
      </w:r>
      <w:r w:rsidRPr="00FC0719">
        <w:rPr>
          <w:rFonts w:ascii="Times New Roman" w:hAnsi="Times New Roman"/>
          <w:b/>
          <w:i/>
          <w:sz w:val="22"/>
          <w:vertAlign w:val="superscript"/>
        </w:rPr>
        <w:t>10</w:t>
      </w:r>
      <w:r w:rsidRPr="00FC0719">
        <w:rPr>
          <w:rFonts w:ascii="Times New Roman" w:hAnsi="Times New Roman"/>
          <w:b/>
          <w:i/>
          <w:sz w:val="22"/>
        </w:rPr>
        <w:t xml:space="preserve">not at all meaning the immoral of this world, or the greedy and robbers, or idolaters, since then you would need to go out of the world.  </w:t>
      </w:r>
      <w:r w:rsidRPr="00FC0719">
        <w:rPr>
          <w:rFonts w:ascii="Times New Roman" w:hAnsi="Times New Roman"/>
          <w:b/>
          <w:i/>
          <w:sz w:val="22"/>
          <w:vertAlign w:val="superscript"/>
        </w:rPr>
        <w:t>11</w:t>
      </w:r>
      <w:r w:rsidRPr="00FC0719">
        <w:rPr>
          <w:rFonts w:ascii="Times New Roman" w:hAnsi="Times New Roman"/>
          <w:b/>
          <w:i/>
          <w:sz w:val="22"/>
        </w:rPr>
        <w:t>But rather I wrote</w:t>
      </w:r>
      <w:r w:rsidRPr="00FC0719">
        <w:rPr>
          <w:rFonts w:ascii="Times New Roman" w:hAnsi="Times New Roman"/>
          <w:b/>
          <w:i/>
          <w:sz w:val="22"/>
          <w:vertAlign w:val="superscript"/>
        </w:rPr>
        <w:t>£</w:t>
      </w:r>
      <w:r w:rsidRPr="00FC0719">
        <w:rPr>
          <w:rFonts w:ascii="Times New Roman" w:hAnsi="Times New Roman"/>
          <w:b/>
          <w:i/>
          <w:sz w:val="22"/>
        </w:rPr>
        <w:t xml:space="preserve"> to you not to associate with </w:t>
      </w:r>
      <w:proofErr w:type="spellStart"/>
      <w:r w:rsidRPr="00FC0719">
        <w:rPr>
          <w:rFonts w:ascii="Times New Roman" w:hAnsi="Times New Roman"/>
          <w:b/>
          <w:i/>
          <w:sz w:val="22"/>
        </w:rPr>
        <w:t>any one</w:t>
      </w:r>
      <w:proofErr w:type="spellEnd"/>
      <w:r w:rsidRPr="00FC0719">
        <w:rPr>
          <w:rFonts w:ascii="Times New Roman" w:hAnsi="Times New Roman"/>
          <w:b/>
          <w:i/>
          <w:sz w:val="22"/>
        </w:rPr>
        <w:t xml:space="preserve"> who bears the name of brother if he is guilty of immorality or greed, or is an idolater, reviler, drunkard, or robber—not even to eat with such a one. </w:t>
      </w:r>
      <w:r w:rsidRPr="00FC0719">
        <w:rPr>
          <w:rFonts w:ascii="Times New Roman" w:hAnsi="Times New Roman"/>
          <w:b/>
          <w:i/>
          <w:sz w:val="24"/>
        </w:rPr>
        <w:t xml:space="preserve"> </w:t>
      </w:r>
    </w:p>
    <w:sectPr w:rsidR="00FF56FE" w:rsidRPr="00FC0719" w:rsidSect="00B32811">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EFDA" w14:textId="77777777" w:rsidR="00C115B2" w:rsidRDefault="00C115B2">
      <w:r>
        <w:separator/>
      </w:r>
    </w:p>
  </w:endnote>
  <w:endnote w:type="continuationSeparator" w:id="0">
    <w:p w14:paraId="23A606F4" w14:textId="77777777" w:rsidR="00C115B2" w:rsidRDefault="00C1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4D04" w14:textId="77777777" w:rsidR="00C115B2" w:rsidRDefault="00C115B2">
      <w:r>
        <w:separator/>
      </w:r>
    </w:p>
  </w:footnote>
  <w:footnote w:type="continuationSeparator" w:id="0">
    <w:p w14:paraId="6560C56F" w14:textId="77777777" w:rsidR="00C115B2" w:rsidRDefault="00C1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ACC8" w14:textId="77777777" w:rsidR="00FF56FE" w:rsidRDefault="00FF56FE">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1B3705">
      <w:rPr>
        <w:rStyle w:val="PageNumber"/>
        <w:noProof/>
        <w:sz w:val="22"/>
      </w:rPr>
      <w:t>6</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39"/>
    <w:rsid w:val="00082608"/>
    <w:rsid w:val="00157AD6"/>
    <w:rsid w:val="001706F0"/>
    <w:rsid w:val="001B3705"/>
    <w:rsid w:val="001C6CE0"/>
    <w:rsid w:val="001F04FB"/>
    <w:rsid w:val="00214552"/>
    <w:rsid w:val="00233937"/>
    <w:rsid w:val="00280A4B"/>
    <w:rsid w:val="00292022"/>
    <w:rsid w:val="002B4D55"/>
    <w:rsid w:val="00317BFB"/>
    <w:rsid w:val="0040033E"/>
    <w:rsid w:val="00427461"/>
    <w:rsid w:val="004679FB"/>
    <w:rsid w:val="0049180B"/>
    <w:rsid w:val="004E0FD1"/>
    <w:rsid w:val="005125B5"/>
    <w:rsid w:val="00566FA2"/>
    <w:rsid w:val="005C2FC7"/>
    <w:rsid w:val="0060454A"/>
    <w:rsid w:val="006A1896"/>
    <w:rsid w:val="006C0535"/>
    <w:rsid w:val="006D774B"/>
    <w:rsid w:val="007070BF"/>
    <w:rsid w:val="00726EC1"/>
    <w:rsid w:val="007664D2"/>
    <w:rsid w:val="007B2233"/>
    <w:rsid w:val="007F3D6D"/>
    <w:rsid w:val="00855D3B"/>
    <w:rsid w:val="00896739"/>
    <w:rsid w:val="008D2BA9"/>
    <w:rsid w:val="00943F27"/>
    <w:rsid w:val="009F6419"/>
    <w:rsid w:val="00A3404E"/>
    <w:rsid w:val="00A43F81"/>
    <w:rsid w:val="00A8009D"/>
    <w:rsid w:val="00AB6907"/>
    <w:rsid w:val="00AE6F8C"/>
    <w:rsid w:val="00B127DA"/>
    <w:rsid w:val="00B32811"/>
    <w:rsid w:val="00B63C35"/>
    <w:rsid w:val="00B91D9F"/>
    <w:rsid w:val="00C0696E"/>
    <w:rsid w:val="00C115B2"/>
    <w:rsid w:val="00C32F5F"/>
    <w:rsid w:val="00C9006B"/>
    <w:rsid w:val="00CB4B8F"/>
    <w:rsid w:val="00CF0036"/>
    <w:rsid w:val="00D211CB"/>
    <w:rsid w:val="00D21A28"/>
    <w:rsid w:val="00E052AB"/>
    <w:rsid w:val="00E7296C"/>
    <w:rsid w:val="00E92E71"/>
    <w:rsid w:val="00F371AD"/>
    <w:rsid w:val="00FA02D6"/>
    <w:rsid w:val="00FC0719"/>
    <w:rsid w:val="00FF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EA7E2"/>
  <w15:docId w15:val="{4E0CC85F-E409-40A2-9102-5CB3F7E4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11"/>
    <w:rPr>
      <w:rFonts w:ascii="Arial" w:hAnsi="Arial"/>
      <w:sz w:val="28"/>
    </w:rPr>
  </w:style>
  <w:style w:type="paragraph" w:styleId="Heading1">
    <w:name w:val="heading 1"/>
    <w:basedOn w:val="Normal"/>
    <w:next w:val="Normal"/>
    <w:qFormat/>
    <w:rsid w:val="00B32811"/>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B32811"/>
  </w:style>
  <w:style w:type="paragraph" w:customStyle="1" w:styleId="wfxFaxNum">
    <w:name w:val="wfxFaxNum"/>
    <w:basedOn w:val="Normal"/>
    <w:rsid w:val="00B32811"/>
  </w:style>
  <w:style w:type="paragraph" w:customStyle="1" w:styleId="wfxDate">
    <w:name w:val="wfxDate"/>
    <w:basedOn w:val="Normal"/>
    <w:rsid w:val="00B32811"/>
  </w:style>
  <w:style w:type="paragraph" w:customStyle="1" w:styleId="wfxTime">
    <w:name w:val="wfxTime"/>
    <w:basedOn w:val="Normal"/>
    <w:rsid w:val="00B32811"/>
  </w:style>
  <w:style w:type="paragraph" w:styleId="Header">
    <w:name w:val="header"/>
    <w:basedOn w:val="Normal"/>
    <w:semiHidden/>
    <w:rsid w:val="00B32811"/>
    <w:pPr>
      <w:tabs>
        <w:tab w:val="center" w:pos="4320"/>
        <w:tab w:val="right" w:pos="8640"/>
      </w:tabs>
    </w:pPr>
  </w:style>
  <w:style w:type="paragraph" w:styleId="Footer">
    <w:name w:val="footer"/>
    <w:basedOn w:val="Normal"/>
    <w:semiHidden/>
    <w:rsid w:val="00B32811"/>
    <w:pPr>
      <w:tabs>
        <w:tab w:val="center" w:pos="4320"/>
        <w:tab w:val="right" w:pos="8640"/>
      </w:tabs>
    </w:pPr>
  </w:style>
  <w:style w:type="character" w:styleId="PageNumber">
    <w:name w:val="page number"/>
    <w:basedOn w:val="DefaultParagraphFont"/>
    <w:semiHidden/>
    <w:rsid w:val="00B32811"/>
  </w:style>
  <w:style w:type="paragraph" w:styleId="Title">
    <w:name w:val="Title"/>
    <w:basedOn w:val="Normal"/>
    <w:qFormat/>
    <w:rsid w:val="00B32811"/>
    <w:pPr>
      <w:jc w:val="center"/>
    </w:pPr>
    <w:rPr>
      <w:b/>
      <w:sz w:val="36"/>
    </w:rPr>
  </w:style>
  <w:style w:type="paragraph" w:styleId="BodyTextIndent">
    <w:name w:val="Body Text Indent"/>
    <w:basedOn w:val="Normal"/>
    <w:semiHidden/>
    <w:rsid w:val="00B32811"/>
    <w:pPr>
      <w:ind w:left="864" w:hanging="432"/>
    </w:pPr>
  </w:style>
  <w:style w:type="paragraph" w:styleId="BodyTextIndent2">
    <w:name w:val="Body Text Indent 2"/>
    <w:basedOn w:val="Normal"/>
    <w:semiHidden/>
    <w:rsid w:val="00B32811"/>
    <w:pPr>
      <w:ind w:left="1152" w:hanging="432"/>
    </w:pPr>
  </w:style>
  <w:style w:type="paragraph" w:styleId="BodyTextIndent3">
    <w:name w:val="Body Text Indent 3"/>
    <w:basedOn w:val="Normal"/>
    <w:semiHidden/>
    <w:rsid w:val="00B32811"/>
    <w:pPr>
      <w:spacing w:line="273" w:lineRule="atLeast"/>
      <w:ind w:left="432" w:hanging="432"/>
    </w:pPr>
    <w:rPr>
      <w:rFonts w:ascii="Times New Roman" w:hAnsi="Times New Roman"/>
      <w:b/>
      <w:i/>
      <w:color w:val="000000"/>
      <w:sz w:val="24"/>
    </w:rPr>
  </w:style>
  <w:style w:type="paragraph" w:styleId="BalloonText">
    <w:name w:val="Balloon Text"/>
    <w:basedOn w:val="Normal"/>
    <w:link w:val="BalloonTextChar"/>
    <w:uiPriority w:val="99"/>
    <w:semiHidden/>
    <w:unhideWhenUsed/>
    <w:rsid w:val="002B4D55"/>
    <w:rPr>
      <w:rFonts w:ascii="Tahoma" w:hAnsi="Tahoma" w:cs="Tahoma"/>
      <w:sz w:val="16"/>
      <w:szCs w:val="16"/>
    </w:rPr>
  </w:style>
  <w:style w:type="character" w:customStyle="1" w:styleId="BalloonTextChar">
    <w:name w:val="Balloon Text Char"/>
    <w:basedOn w:val="DefaultParagraphFont"/>
    <w:link w:val="BalloonText"/>
    <w:uiPriority w:val="99"/>
    <w:semiHidden/>
    <w:rsid w:val="002B4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Knocked Down But Not Knocked Out</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Knocked Down But Not Knocked Out</dc:title>
  <dc:subject>Nehemiah 4</dc:subject>
  <dc:creator>Bill &amp; Theresa McIlvain</dc:creator>
  <cp:lastModifiedBy>Bill McIlvain</cp:lastModifiedBy>
  <cp:revision>2</cp:revision>
  <cp:lastPrinted>2023-01-28T20:47:00Z</cp:lastPrinted>
  <dcterms:created xsi:type="dcterms:W3CDTF">2023-01-28T20:50:00Z</dcterms:created>
  <dcterms:modified xsi:type="dcterms:W3CDTF">2023-01-28T20:50:00Z</dcterms:modified>
</cp:coreProperties>
</file>