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1377" w14:textId="77777777" w:rsidR="000C23CF" w:rsidRDefault="000C23CF">
      <w:pPr>
        <w:pStyle w:val="Title"/>
      </w:pPr>
      <w:r>
        <w:t>The D</w:t>
      </w:r>
      <w:r w:rsidR="00092EDD">
        <w:t>ragnet</w:t>
      </w:r>
    </w:p>
    <w:p w14:paraId="741D87C1" w14:textId="77777777" w:rsidR="000C23CF" w:rsidRDefault="000C23CF">
      <w:pPr>
        <w:widowControl w:val="0"/>
        <w:tabs>
          <w:tab w:val="center" w:pos="6060"/>
        </w:tabs>
        <w:jc w:val="center"/>
        <w:rPr>
          <w:rFonts w:ascii="Arial" w:hAnsi="Arial"/>
          <w:b/>
          <w:color w:val="000000"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color w:val="000000"/>
              <w:sz w:val="18"/>
            </w:rPr>
            <w:t>Reading</w:t>
          </w:r>
        </w:smartTag>
      </w:smartTag>
      <w:r>
        <w:rPr>
          <w:rFonts w:ascii="Arial" w:hAnsi="Arial"/>
          <w:b/>
          <w:color w:val="000000"/>
          <w:sz w:val="18"/>
        </w:rPr>
        <w:t xml:space="preserve"> - Matthew 13:47-50</w:t>
      </w:r>
    </w:p>
    <w:p w14:paraId="2BEDFAEA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/>
          <w:sz w:val="28"/>
        </w:rPr>
      </w:pPr>
    </w:p>
    <w:p w14:paraId="63BFA9F7" w14:textId="77777777" w:rsidR="000C23CF" w:rsidRDefault="000C23CF">
      <w:pPr>
        <w:spacing w:line="273" w:lineRule="atLeast"/>
        <w:ind w:left="432" w:hanging="432"/>
        <w:rPr>
          <w:rFonts w:ascii="Arial" w:hAnsi="Arial"/>
          <w:sz w:val="28"/>
        </w:rPr>
      </w:pPr>
      <w:r>
        <w:rPr>
          <w:b/>
          <w:i/>
          <w:sz w:val="28"/>
        </w:rPr>
        <w:t>(Hebrews 9:27)  And as it is appointed for men to die once, but after this the judgment,</w:t>
      </w:r>
    </w:p>
    <w:p w14:paraId="4AE84318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fishermen = God’s angels, used in judgment.  How can we arrive at this?</w:t>
      </w:r>
    </w:p>
    <w:p w14:paraId="4B62CBCE" w14:textId="77777777" w:rsidR="000C23CF" w:rsidRPr="0020318C" w:rsidRDefault="000C23CF">
      <w:pPr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rFonts w:ascii="Arial" w:hAnsi="Arial"/>
          <w:color w:val="FF0000"/>
          <w:sz w:val="28"/>
        </w:rPr>
      </w:pPr>
      <w:r>
        <w:rPr>
          <w:b/>
          <w:i/>
          <w:sz w:val="28"/>
        </w:rPr>
        <w:t xml:space="preserve">Matthew 13:39  </w:t>
      </w:r>
      <w:r w:rsidRPr="0020318C">
        <w:rPr>
          <w:b/>
          <w:i/>
          <w:color w:val="FF0000"/>
          <w:sz w:val="28"/>
        </w:rPr>
        <w:t>"The enemy who sowed them is the devil, the harvest is the end of the age, and the reapers are the angels.</w:t>
      </w:r>
    </w:p>
    <w:p w14:paraId="283180BE" w14:textId="77777777" w:rsidR="000C23CF" w:rsidRDefault="000C23CF">
      <w:pPr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b/>
          <w:i/>
          <w:sz w:val="28"/>
        </w:rPr>
      </w:pPr>
      <w:r>
        <w:rPr>
          <w:b/>
          <w:i/>
          <w:sz w:val="28"/>
        </w:rPr>
        <w:t xml:space="preserve">Matthew 13:41  </w:t>
      </w:r>
      <w:r w:rsidRPr="0020318C">
        <w:rPr>
          <w:b/>
          <w:i/>
          <w:color w:val="FF0000"/>
          <w:sz w:val="28"/>
        </w:rPr>
        <w:t>"The Son of Man will send out His angels, and they will gather out of His kingdom all things that offend, and those who practice lawlessness</w:t>
      </w:r>
      <w:r>
        <w:rPr>
          <w:b/>
          <w:i/>
          <w:sz w:val="28"/>
        </w:rPr>
        <w:t>,</w:t>
      </w:r>
    </w:p>
    <w:p w14:paraId="0E24C9E0" w14:textId="77777777" w:rsidR="000C23CF" w:rsidRDefault="000C23CF">
      <w:pPr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b/>
          <w:i/>
          <w:sz w:val="28"/>
        </w:rPr>
      </w:pPr>
      <w:r>
        <w:rPr>
          <w:b/>
          <w:i/>
          <w:sz w:val="28"/>
        </w:rPr>
        <w:t>2 Thessalonians 1:7 and to give you who are troubled rest with us when the Lord Jesus is revealed from heaven with His mighty angels,</w:t>
      </w:r>
    </w:p>
    <w:p w14:paraId="3461497A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shore = the place or time of judgment.</w:t>
      </w:r>
    </w:p>
    <w:p w14:paraId="134CA284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sorting of the fish = judgment, separation of the just from the wicked.</w:t>
      </w:r>
    </w:p>
    <w:p w14:paraId="7E036995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rFonts w:ascii="Arial" w:hAnsi="Arial"/>
          <w:sz w:val="28"/>
        </w:rPr>
        <w:t>When is this net cast out?  Every day</w:t>
      </w:r>
    </w:p>
    <w:p w14:paraId="63F66BD8" w14:textId="77777777" w:rsidR="000C23CF" w:rsidRDefault="000C23CF">
      <w:pPr>
        <w:spacing w:line="273" w:lineRule="atLeast"/>
        <w:ind w:left="432" w:hanging="432"/>
        <w:rPr>
          <w:rFonts w:ascii="Arial" w:hAnsi="Arial"/>
          <w:sz w:val="28"/>
        </w:rPr>
      </w:pPr>
      <w:r>
        <w:rPr>
          <w:b/>
          <w:i/>
          <w:sz w:val="28"/>
        </w:rPr>
        <w:t>(Colossians 3:23-25)  And whatever you do, do it heartily, as to the Lord and not to men, {24} knowing that from the Lord you will receive the reward of the inheritance; for you serve the Lord Christ. {25} But he who does wrong will be repaid for what he has done, and there is no partiality.</w:t>
      </w:r>
    </w:p>
    <w:p w14:paraId="7F941AE7" w14:textId="77777777" w:rsidR="000C23CF" w:rsidRDefault="000C23C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720" w:hanging="720"/>
        <w:jc w:val="both"/>
        <w:rPr>
          <w:rFonts w:ascii="Arial" w:hAnsi="Arial"/>
          <w:sz w:val="28"/>
        </w:rPr>
      </w:pPr>
    </w:p>
    <w:p w14:paraId="6FD8FD29" w14:textId="77777777" w:rsidR="000C23CF" w:rsidRDefault="000C23C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ind w:left="720" w:hanging="720"/>
        <w:jc w:val="both"/>
        <w:rPr>
          <w:rFonts w:ascii="Arial" w:hAnsi="Arial"/>
          <w:b/>
          <w:caps/>
          <w:sz w:val="28"/>
          <w:u w:val="single"/>
        </w:rPr>
      </w:pPr>
      <w:r>
        <w:rPr>
          <w:rFonts w:ascii="Arial" w:hAnsi="Arial"/>
          <w:b/>
          <w:caps/>
          <w:sz w:val="28"/>
          <w:highlight w:val="yellow"/>
          <w:u w:val="single"/>
        </w:rPr>
        <w:t>The Difference.</w:t>
      </w:r>
    </w:p>
    <w:p w14:paraId="727507CD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b/>
          <w:i/>
          <w:sz w:val="28"/>
        </w:rPr>
      </w:pPr>
      <w:r>
        <w:rPr>
          <w:b/>
          <w:i/>
          <w:sz w:val="28"/>
        </w:rPr>
        <w:t>Colossians 1:13-14 He has delivered us from the power of darkness and conveyed us into the kingdom of the Son of His love, {14} in whom we have redemption through His blood, the forgiveness of sins.</w:t>
      </w:r>
    </w:p>
    <w:p w14:paraId="0EB931B2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b/>
          <w:i/>
          <w:sz w:val="28"/>
        </w:rPr>
      </w:pPr>
      <w:r>
        <w:rPr>
          <w:b/>
          <w:i/>
          <w:sz w:val="28"/>
        </w:rPr>
        <w:t>1 Peter 1:3-5 Blessed be the God and Father of our Lord Jesus Christ, who according to His abundant mercy has begotten us again to a living hope through the resurrection of Jesus Christ from the dead, {4} to an inheritance incorruptible and undefiled and that does not fade away, reserved in heaven for you, {5} who are kept by the power of God through faith for salvation ready to be revealed in the last time.</w:t>
      </w:r>
    </w:p>
    <w:p w14:paraId="71B434A1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b/>
          <w:i/>
          <w:sz w:val="28"/>
        </w:rPr>
        <w:t>2 Peter 1:10-11 Therefore, brethren, be even more diligent to make your call and election sure, for if you do these things you will never stumble; {11} for so an entrance will be supplied to you abundantly into the everlasting kingdom of our Lord and Savior Jesus Christ.</w:t>
      </w:r>
    </w:p>
    <w:p w14:paraId="295402D2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rFonts w:ascii="Arial" w:hAnsi="Arial"/>
          <w:sz w:val="28"/>
        </w:rPr>
      </w:pPr>
      <w:r>
        <w:rPr>
          <w:b/>
          <w:i/>
          <w:sz w:val="28"/>
        </w:rPr>
        <w:t>Revelation 3:20-21  "Behold, I stand at the door and knock. If anyone hears My voice and opens the door, I will come in to him and dine with him, and he with Me. {21} "To him who overcomes I will grant to sit with Me on My throne, as I also overcame and sat down with My Father on His throne.</w:t>
      </w:r>
    </w:p>
    <w:p w14:paraId="16FCEF5C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spacing w:line="273" w:lineRule="atLeast"/>
        <w:ind w:left="432" w:hanging="432"/>
        <w:rPr>
          <w:sz w:val="24"/>
        </w:rPr>
      </w:pPr>
      <w:r>
        <w:rPr>
          <w:b/>
          <w:i/>
          <w:sz w:val="28"/>
        </w:rPr>
        <w:t>Revelation 21:27 But there shall by no means enter it anything that defiles, or causes an abomination or a lie, but only those who are written in the Lamb's Book of Life.</w:t>
      </w:r>
    </w:p>
    <w:p w14:paraId="00775153" w14:textId="77777777" w:rsidR="000C23CF" w:rsidRDefault="000C23C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rPr>
          <w:sz w:val="24"/>
        </w:rPr>
      </w:pPr>
    </w:p>
    <w:sectPr w:rsidR="000C23CF">
      <w:headerReference w:type="default" r:id="rId7"/>
      <w:footerReference w:type="default" r:id="rId8"/>
      <w:endnotePr>
        <w:numFmt w:val="decimal"/>
      </w:endnotePr>
      <w:pgSz w:w="12240" w:h="15840" w:code="1"/>
      <w:pgMar w:top="1296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AD52" w14:textId="77777777" w:rsidR="006144C8" w:rsidRDefault="006144C8">
      <w:r>
        <w:separator/>
      </w:r>
    </w:p>
  </w:endnote>
  <w:endnote w:type="continuationSeparator" w:id="0">
    <w:p w14:paraId="17AC1994" w14:textId="77777777" w:rsidR="006144C8" w:rsidRDefault="0061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7A7B" w14:textId="77777777" w:rsidR="00610B44" w:rsidRDefault="00610B44">
    <w:pPr>
      <w:framePr w:w="12121" w:wrap="notBeside" w:vAnchor="text" w:hAnchor="text" w:x="1" w:y="1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4041" w14:textId="77777777" w:rsidR="006144C8" w:rsidRDefault="006144C8">
      <w:r>
        <w:separator/>
      </w:r>
    </w:p>
  </w:footnote>
  <w:footnote w:type="continuationSeparator" w:id="0">
    <w:p w14:paraId="1441EE8F" w14:textId="77777777" w:rsidR="006144C8" w:rsidRDefault="0061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99C4" w14:textId="77777777" w:rsidR="00610B44" w:rsidRDefault="00610B44">
    <w:pPr>
      <w:pStyle w:val="Header"/>
      <w:jc w:val="right"/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075EE7">
      <w:rPr>
        <w:rStyle w:val="PageNumber"/>
        <w:rFonts w:ascii="Arial" w:hAnsi="Arial"/>
        <w:noProof/>
        <w:sz w:val="22"/>
      </w:rPr>
      <w:t>5</w:t>
    </w:r>
    <w:r>
      <w:rPr>
        <w:rStyle w:val="PageNumber"/>
        <w:rFonts w:ascii="Arial" w:hAnsi="Arial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7FAE"/>
    <w:multiLevelType w:val="singleLevel"/>
    <w:tmpl w:val="8AFC744C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37D06C27"/>
    <w:multiLevelType w:val="singleLevel"/>
    <w:tmpl w:val="8AFC744C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397A4535"/>
    <w:multiLevelType w:val="singleLevel"/>
    <w:tmpl w:val="9A7E4200"/>
    <w:lvl w:ilvl="0">
      <w:start w:val="6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41A812C0"/>
    <w:multiLevelType w:val="singleLevel"/>
    <w:tmpl w:val="042C781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47C22FDB"/>
    <w:multiLevelType w:val="hybridMultilevel"/>
    <w:tmpl w:val="24A8B26E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8DE3671"/>
    <w:multiLevelType w:val="singleLevel"/>
    <w:tmpl w:val="8AFC744C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51DE042B"/>
    <w:multiLevelType w:val="hybridMultilevel"/>
    <w:tmpl w:val="B0682012"/>
    <w:lvl w:ilvl="0" w:tplc="8490275E">
      <w:start w:val="2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5B6C05C3"/>
    <w:multiLevelType w:val="hybridMultilevel"/>
    <w:tmpl w:val="6C56AD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5313"/>
    <w:multiLevelType w:val="hybridMultilevel"/>
    <w:tmpl w:val="AD08B84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250B9"/>
    <w:multiLevelType w:val="singleLevel"/>
    <w:tmpl w:val="30B615B6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 w16cid:durableId="854685172">
    <w:abstractNumId w:val="5"/>
  </w:num>
  <w:num w:numId="2" w16cid:durableId="517742318">
    <w:abstractNumId w:val="9"/>
  </w:num>
  <w:num w:numId="3" w16cid:durableId="1489132403">
    <w:abstractNumId w:val="0"/>
  </w:num>
  <w:num w:numId="4" w16cid:durableId="316034073">
    <w:abstractNumId w:val="2"/>
  </w:num>
  <w:num w:numId="5" w16cid:durableId="1698235309">
    <w:abstractNumId w:val="3"/>
  </w:num>
  <w:num w:numId="6" w16cid:durableId="770854427">
    <w:abstractNumId w:val="1"/>
  </w:num>
  <w:num w:numId="7" w16cid:durableId="18745000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8" w16cid:durableId="1814132386">
    <w:abstractNumId w:val="4"/>
  </w:num>
  <w:num w:numId="9" w16cid:durableId="1603957917">
    <w:abstractNumId w:val="6"/>
  </w:num>
  <w:num w:numId="10" w16cid:durableId="1671373109">
    <w:abstractNumId w:val="7"/>
  </w:num>
  <w:num w:numId="11" w16cid:durableId="18963562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A8"/>
    <w:rsid w:val="00022F07"/>
    <w:rsid w:val="00075EE7"/>
    <w:rsid w:val="00092EDD"/>
    <w:rsid w:val="000C23CF"/>
    <w:rsid w:val="00155CDA"/>
    <w:rsid w:val="001B5FC2"/>
    <w:rsid w:val="0020318C"/>
    <w:rsid w:val="00214968"/>
    <w:rsid w:val="00252E81"/>
    <w:rsid w:val="00292A1C"/>
    <w:rsid w:val="00301357"/>
    <w:rsid w:val="005F246A"/>
    <w:rsid w:val="00610B44"/>
    <w:rsid w:val="006144C8"/>
    <w:rsid w:val="00777AC9"/>
    <w:rsid w:val="007861EE"/>
    <w:rsid w:val="007F7C73"/>
    <w:rsid w:val="008210AA"/>
    <w:rsid w:val="00863789"/>
    <w:rsid w:val="00910473"/>
    <w:rsid w:val="00A573F8"/>
    <w:rsid w:val="00AB5A8D"/>
    <w:rsid w:val="00B222D0"/>
    <w:rsid w:val="00B272A8"/>
    <w:rsid w:val="00B67CA1"/>
    <w:rsid w:val="00BB385E"/>
    <w:rsid w:val="00BB7164"/>
    <w:rsid w:val="00C76209"/>
    <w:rsid w:val="00C779C6"/>
    <w:rsid w:val="00C9202D"/>
    <w:rsid w:val="00CA753B"/>
    <w:rsid w:val="00D131AA"/>
    <w:rsid w:val="00E64F0D"/>
    <w:rsid w:val="00E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68A7C9E-7967-482C-920F-44F4611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tabs>
        <w:tab w:val="center" w:pos="6060"/>
      </w:tabs>
      <w:jc w:val="center"/>
    </w:pPr>
    <w:rPr>
      <w:rFonts w:ascii="Arial" w:hAnsi="Arial"/>
      <w:b/>
      <w:sz w:val="36"/>
    </w:rPr>
  </w:style>
  <w:style w:type="paragraph" w:styleId="BalloonText">
    <w:name w:val="Balloon Text"/>
    <w:basedOn w:val="Normal"/>
    <w:link w:val="BalloonTextChar"/>
    <w:rsid w:val="00E6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Dragnet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Dragnet</dc:title>
  <dc:subject>Jan 12, '97 pm</dc:subject>
  <dc:creator>Bill McIlvain</dc:creator>
  <cp:lastModifiedBy>Bill McIlvain</cp:lastModifiedBy>
  <cp:revision>2</cp:revision>
  <cp:lastPrinted>2023-03-12T01:29:00Z</cp:lastPrinted>
  <dcterms:created xsi:type="dcterms:W3CDTF">2023-03-12T01:36:00Z</dcterms:created>
  <dcterms:modified xsi:type="dcterms:W3CDTF">2023-03-12T01:36:00Z</dcterms:modified>
</cp:coreProperties>
</file>