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6CE99" w14:textId="50EB42C1" w:rsidR="003B7FED" w:rsidRPr="003B7FED" w:rsidRDefault="003B7FED" w:rsidP="003B7FED">
      <w:pPr>
        <w:jc w:val="center"/>
        <w:rPr>
          <w:b/>
          <w:sz w:val="36"/>
        </w:rPr>
      </w:pPr>
      <w:r w:rsidRPr="003B7FED">
        <w:rPr>
          <w:b/>
          <w:sz w:val="36"/>
        </w:rPr>
        <w:t xml:space="preserve">Why The Church Needs Qualified </w:t>
      </w:r>
      <w:r w:rsidR="00B67111">
        <w:rPr>
          <w:b/>
          <w:sz w:val="36"/>
        </w:rPr>
        <w:t>Leaders</w:t>
      </w:r>
    </w:p>
    <w:p w14:paraId="6870B46C" w14:textId="77777777" w:rsidR="003B7FED" w:rsidRPr="003B7FED" w:rsidRDefault="003B7FED" w:rsidP="003B7FED">
      <w:pPr>
        <w:jc w:val="center"/>
        <w:rPr>
          <w:b/>
          <w:sz w:val="18"/>
        </w:rPr>
      </w:pPr>
      <w:r w:rsidRPr="003B7FED">
        <w:rPr>
          <w:b/>
          <w:sz w:val="18"/>
        </w:rPr>
        <w:t>Reading - Titus 1:1-11</w:t>
      </w:r>
    </w:p>
    <w:p w14:paraId="46C68234" w14:textId="77777777" w:rsidR="003B7FED" w:rsidRPr="003B7FED" w:rsidRDefault="003B7FED" w:rsidP="003B7FED"/>
    <w:p w14:paraId="487DDF1B" w14:textId="77777777" w:rsidR="003B7FED" w:rsidRPr="003B7FED" w:rsidRDefault="003B7FED" w:rsidP="003B7FED">
      <w:pPr>
        <w:ind w:left="864" w:hanging="432"/>
        <w:rPr>
          <w:sz w:val="24"/>
        </w:rPr>
      </w:pPr>
      <w:r w:rsidRPr="003B7FED">
        <w:rPr>
          <w:rFonts w:ascii="Times New Roman" w:hAnsi="Times New Roman"/>
          <w:b/>
          <w:i/>
          <w:sz w:val="24"/>
        </w:rPr>
        <w:t xml:space="preserve">(Titus 1:5) For this reason I left you in Crete, that you should set in order the things that are </w:t>
      </w:r>
      <w:r w:rsidRPr="003B7FED">
        <w:rPr>
          <w:rFonts w:ascii="Times New Roman" w:hAnsi="Times New Roman"/>
          <w:b/>
          <w:i/>
          <w:sz w:val="24"/>
          <w:u w:val="single"/>
        </w:rPr>
        <w:t>lacking</w:t>
      </w:r>
      <w:r w:rsidRPr="003B7FED">
        <w:rPr>
          <w:rFonts w:ascii="Times New Roman" w:hAnsi="Times New Roman"/>
          <w:b/>
          <w:i/>
          <w:sz w:val="24"/>
        </w:rPr>
        <w:t>, and appoint elders in every city as I commanded you;</w:t>
      </w:r>
    </w:p>
    <w:p w14:paraId="1FE4DCF6" w14:textId="77777777" w:rsidR="003B7FED" w:rsidRPr="003B7FED" w:rsidRDefault="003B7FED" w:rsidP="003B7FED">
      <w:pPr>
        <w:rPr>
          <w:sz w:val="24"/>
        </w:rPr>
      </w:pPr>
    </w:p>
    <w:p w14:paraId="29FD8E27" w14:textId="77777777" w:rsidR="003B7FED" w:rsidRPr="003B7FED" w:rsidRDefault="003B7FED" w:rsidP="003B7FED">
      <w:pPr>
        <w:rPr>
          <w:b/>
          <w:caps/>
          <w:sz w:val="24"/>
          <w:u w:val="single"/>
        </w:rPr>
      </w:pPr>
      <w:r w:rsidRPr="003B7FED">
        <w:rPr>
          <w:b/>
          <w:caps/>
          <w:sz w:val="24"/>
          <w:highlight w:val="yellow"/>
          <w:u w:val="single"/>
        </w:rPr>
        <w:t>God commands &amp; expects every church to have elders</w:t>
      </w:r>
    </w:p>
    <w:p w14:paraId="7F433E43" w14:textId="67BB3059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rFonts w:ascii="Times New Roman" w:hAnsi="Times New Roman"/>
          <w:b/>
          <w:i/>
          <w:sz w:val="24"/>
        </w:rPr>
        <w:t xml:space="preserve">(Acts 14:23) So when they had appointed elders in every church, and prayed with fasting, they commended them to the Lord in whom they had believed. </w:t>
      </w:r>
      <w:r w:rsidRPr="003B7FED">
        <w:rPr>
          <w:sz w:val="24"/>
        </w:rPr>
        <w:t>Are we seeking to obey God or not?</w:t>
      </w:r>
    </w:p>
    <w:p w14:paraId="51B89736" w14:textId="77777777" w:rsidR="003B7FED" w:rsidRPr="003B7FED" w:rsidRDefault="003B7FED" w:rsidP="003B7FED">
      <w:pPr>
        <w:rPr>
          <w:b/>
          <w:caps/>
          <w:sz w:val="24"/>
          <w:highlight w:val="yellow"/>
          <w:u w:val="single"/>
        </w:rPr>
      </w:pPr>
    </w:p>
    <w:p w14:paraId="318DCAA9" w14:textId="77777777" w:rsidR="003B7FED" w:rsidRPr="003B7FED" w:rsidRDefault="003B7FED" w:rsidP="003B7FED">
      <w:pPr>
        <w:rPr>
          <w:b/>
          <w:caps/>
          <w:sz w:val="24"/>
          <w:u w:val="single"/>
        </w:rPr>
      </w:pPr>
      <w:r w:rsidRPr="003B7FED">
        <w:rPr>
          <w:b/>
          <w:caps/>
          <w:sz w:val="24"/>
          <w:highlight w:val="yellow"/>
          <w:u w:val="single"/>
        </w:rPr>
        <w:t>we need knowledgeable, mature &amp; godly men.</w:t>
      </w:r>
      <w:r w:rsidRPr="003B7FED">
        <w:rPr>
          <w:b/>
          <w:caps/>
          <w:sz w:val="24"/>
          <w:u w:val="single"/>
        </w:rPr>
        <w:t xml:space="preserve"> </w:t>
      </w:r>
    </w:p>
    <w:p w14:paraId="27A47948" w14:textId="133AA21F" w:rsidR="003B7FED" w:rsidRPr="003B7FED" w:rsidRDefault="003B7FED" w:rsidP="003B7FED">
      <w:pPr>
        <w:ind w:left="432" w:hanging="432"/>
        <w:rPr>
          <w:sz w:val="24"/>
        </w:rPr>
      </w:pPr>
      <w:r w:rsidRPr="003B7FED">
        <w:rPr>
          <w:rFonts w:ascii="Times New Roman" w:hAnsi="Times New Roman"/>
          <w:b/>
          <w:i/>
          <w:sz w:val="24"/>
        </w:rPr>
        <w:t>(Hebrews 5:12-14) For though by this time you ought to be teachers, you need someone to teach you again the first principles of the oracles of God; and you have come to need milk and not solid food. {13} For everyone who partakes only of milk is unskilled in the word of righteousness, for he is a babe. {14} But solid food belongs to those who are mature, that is, those who by reason of use have their senses exercised to discern both good and evil.</w:t>
      </w:r>
    </w:p>
    <w:p w14:paraId="6BCD885C" w14:textId="77777777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sz w:val="24"/>
        </w:rPr>
        <w:t xml:space="preserve">Why do you suppose one of the characteristics of an elder that he is </w:t>
      </w:r>
      <w:r w:rsidRPr="003B7FED">
        <w:rPr>
          <w:b/>
          <w:sz w:val="24"/>
          <w:highlight w:val="yellow"/>
          <w:u w:val="double"/>
        </w:rPr>
        <w:t>not a</w:t>
      </w:r>
      <w:r w:rsidRPr="003B7FED">
        <w:rPr>
          <w:sz w:val="24"/>
          <w:highlight w:val="yellow"/>
          <w:u w:val="double"/>
        </w:rPr>
        <w:t xml:space="preserve"> </w:t>
      </w:r>
      <w:r w:rsidRPr="003B7FED">
        <w:rPr>
          <w:b/>
          <w:sz w:val="24"/>
          <w:highlight w:val="yellow"/>
          <w:u w:val="double"/>
        </w:rPr>
        <w:t>novice</w:t>
      </w:r>
      <w:r w:rsidRPr="003B7FED">
        <w:rPr>
          <w:sz w:val="24"/>
        </w:rPr>
        <w:t xml:space="preserve"> [a babe in Christ]? I’ve seen some immature older men, haven’t you?</w:t>
      </w:r>
    </w:p>
    <w:p w14:paraId="46F51D05" w14:textId="77777777" w:rsidR="003B7FED" w:rsidRPr="003B7FED" w:rsidRDefault="003B7FED" w:rsidP="003B7FED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3B7FED">
        <w:rPr>
          <w:sz w:val="24"/>
        </w:rPr>
        <w:t xml:space="preserve">One of the things that separate an elder from the rest of the group is his </w:t>
      </w:r>
      <w:r w:rsidRPr="003B7FED">
        <w:rPr>
          <w:b/>
          <w:sz w:val="24"/>
          <w:highlight w:val="yellow"/>
          <w:u w:val="double"/>
        </w:rPr>
        <w:t>ability to teach</w:t>
      </w:r>
      <w:r w:rsidRPr="003B7FED">
        <w:rPr>
          <w:sz w:val="24"/>
        </w:rPr>
        <w:t xml:space="preserve">.  He </w:t>
      </w:r>
      <w:r w:rsidRPr="003B7FED">
        <w:rPr>
          <w:b/>
          <w:sz w:val="24"/>
          <w:highlight w:val="yellow"/>
          <w:u w:val="double"/>
        </w:rPr>
        <w:t xml:space="preserve">holds </w:t>
      </w:r>
      <w:r w:rsidRPr="003B7FED">
        <w:rPr>
          <w:rFonts w:ascii="Times New Roman" w:hAnsi="Times New Roman"/>
          <w:b/>
          <w:i/>
          <w:sz w:val="24"/>
          <w:highlight w:val="yellow"/>
          <w:u w:val="double"/>
        </w:rPr>
        <w:t>fast the faithful word</w:t>
      </w:r>
      <w:r w:rsidRPr="003B7FED">
        <w:rPr>
          <w:rFonts w:ascii="Times New Roman" w:hAnsi="Times New Roman"/>
          <w:b/>
          <w:i/>
          <w:sz w:val="24"/>
        </w:rPr>
        <w:t xml:space="preserve"> as he has been taught, that he may be able, by sound doctrine, both to exhort and convict those who contradict. </w:t>
      </w:r>
      <w:r w:rsidRPr="003B7FED">
        <w:rPr>
          <w:sz w:val="24"/>
        </w:rPr>
        <w:t>Why?</w:t>
      </w:r>
      <w:r w:rsidRPr="003B7FED">
        <w:rPr>
          <w:rFonts w:ascii="Times New Roman" w:hAnsi="Times New Roman"/>
          <w:b/>
          <w:i/>
          <w:sz w:val="24"/>
        </w:rPr>
        <w:t xml:space="preserve"> {10} For there are many insubordinate, both idle talkers and deceivers, especially those of the circumcision, {11} </w:t>
      </w:r>
      <w:r w:rsidRPr="003B7FED">
        <w:rPr>
          <w:rFonts w:ascii="Times New Roman" w:hAnsi="Times New Roman"/>
          <w:b/>
          <w:i/>
          <w:sz w:val="24"/>
          <w:u w:val="words"/>
        </w:rPr>
        <w:t xml:space="preserve">whose mouths must be </w:t>
      </w:r>
      <w:proofErr w:type="gramStart"/>
      <w:r w:rsidRPr="003B7FED">
        <w:rPr>
          <w:rFonts w:ascii="Times New Roman" w:hAnsi="Times New Roman"/>
          <w:b/>
          <w:i/>
          <w:sz w:val="24"/>
          <w:u w:val="words"/>
        </w:rPr>
        <w:t>stopped</w:t>
      </w:r>
      <w:r w:rsidRPr="003B7FED">
        <w:rPr>
          <w:rFonts w:ascii="Times New Roman" w:hAnsi="Times New Roman"/>
          <w:b/>
          <w:i/>
          <w:sz w:val="24"/>
        </w:rPr>
        <w:t xml:space="preserve">, </w:t>
      </w:r>
      <w:r w:rsidRPr="003B7FED">
        <w:rPr>
          <w:sz w:val="24"/>
        </w:rPr>
        <w:t xml:space="preserve"> </w:t>
      </w:r>
      <w:r w:rsidRPr="003B7FED">
        <w:rPr>
          <w:rFonts w:ascii="Times New Roman" w:hAnsi="Times New Roman"/>
          <w:b/>
          <w:i/>
          <w:sz w:val="24"/>
        </w:rPr>
        <w:t>(</w:t>
      </w:r>
      <w:proofErr w:type="gramEnd"/>
      <w:r w:rsidRPr="003B7FED">
        <w:rPr>
          <w:rFonts w:ascii="Times New Roman" w:hAnsi="Times New Roman"/>
          <w:b/>
          <w:i/>
          <w:sz w:val="24"/>
        </w:rPr>
        <w:t>Titus 1:9-11)</w:t>
      </w:r>
    </w:p>
    <w:p w14:paraId="44671C5D" w14:textId="77777777" w:rsidR="003B7FED" w:rsidRPr="003B7FED" w:rsidRDefault="003B7FED" w:rsidP="003B7FED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3B7FED">
        <w:rPr>
          <w:sz w:val="24"/>
        </w:rPr>
        <w:t xml:space="preserve">That’s why although a man is to </w:t>
      </w:r>
      <w:r w:rsidRPr="003B7FED">
        <w:rPr>
          <w:b/>
          <w:sz w:val="24"/>
          <w:highlight w:val="yellow"/>
          <w:u w:val="double"/>
        </w:rPr>
        <w:t>have a good report from without</w:t>
      </w:r>
      <w:r w:rsidRPr="003B7FED">
        <w:rPr>
          <w:sz w:val="24"/>
        </w:rPr>
        <w:t xml:space="preserve">, appointing a man to the eldership is not based upon a popularity contest. We need someone who cannot only recognize error, but who can use the scriptures to </w:t>
      </w:r>
      <w:r w:rsidRPr="003B7FED">
        <w:rPr>
          <w:rFonts w:ascii="Times New Roman" w:hAnsi="Times New Roman"/>
          <w:b/>
          <w:i/>
          <w:sz w:val="24"/>
          <w:highlight w:val="yellow"/>
          <w:u w:val="double"/>
        </w:rPr>
        <w:t>exhort and convince the gainsayers</w:t>
      </w:r>
      <w:r w:rsidRPr="003B7FED">
        <w:rPr>
          <w:b/>
          <w:sz w:val="24"/>
          <w:u w:val="double"/>
        </w:rPr>
        <w:t>.</w:t>
      </w:r>
      <w:r w:rsidRPr="003B7FED">
        <w:rPr>
          <w:b/>
          <w:sz w:val="24"/>
        </w:rPr>
        <w:t xml:space="preserve"> [KJV]</w:t>
      </w:r>
    </w:p>
    <w:p w14:paraId="42B7E391" w14:textId="77777777" w:rsidR="003B7FED" w:rsidRPr="003B7FED" w:rsidRDefault="003B7FED" w:rsidP="003B7FED">
      <w:pPr>
        <w:ind w:left="432" w:hanging="432"/>
        <w:rPr>
          <w:sz w:val="24"/>
        </w:rPr>
      </w:pPr>
      <w:r w:rsidRPr="003B7FED">
        <w:rPr>
          <w:sz w:val="24"/>
        </w:rPr>
        <w:t xml:space="preserve">Most of the characteristics that are found in an elder should be found in EVERY Christian. An elder should be </w:t>
      </w:r>
      <w:r w:rsidRPr="003B7FED">
        <w:rPr>
          <w:b/>
          <w:sz w:val="24"/>
          <w:highlight w:val="yellow"/>
          <w:u w:val="double"/>
        </w:rPr>
        <w:t>blameless</w:t>
      </w:r>
      <w:r w:rsidRPr="003B7FED">
        <w:rPr>
          <w:sz w:val="24"/>
        </w:rPr>
        <w:t xml:space="preserve">, but shouldn’t you be blameless too? An elder should be </w:t>
      </w:r>
      <w:r w:rsidRPr="003B7FED">
        <w:rPr>
          <w:b/>
          <w:sz w:val="24"/>
          <w:highlight w:val="yellow"/>
          <w:u w:val="double"/>
        </w:rPr>
        <w:t>orderly</w:t>
      </w:r>
      <w:r w:rsidRPr="003B7FED">
        <w:rPr>
          <w:sz w:val="24"/>
        </w:rPr>
        <w:t xml:space="preserve"> and </w:t>
      </w:r>
      <w:r w:rsidRPr="003B7FED">
        <w:rPr>
          <w:b/>
          <w:sz w:val="24"/>
          <w:highlight w:val="yellow"/>
          <w:u w:val="double"/>
        </w:rPr>
        <w:t>of good behavior</w:t>
      </w:r>
      <w:r w:rsidRPr="003B7FED">
        <w:rPr>
          <w:sz w:val="24"/>
        </w:rPr>
        <w:t xml:space="preserve">, but that doesn’t give you an excuse not to be. He should </w:t>
      </w:r>
      <w:r w:rsidRPr="003B7FED">
        <w:rPr>
          <w:b/>
          <w:sz w:val="24"/>
          <w:highlight w:val="yellow"/>
          <w:u w:val="double"/>
        </w:rPr>
        <w:t>not</w:t>
      </w:r>
      <w:r w:rsidRPr="003B7FED">
        <w:rPr>
          <w:sz w:val="24"/>
        </w:rPr>
        <w:t xml:space="preserve"> be social drinker, a drunkard or </w:t>
      </w:r>
      <w:r w:rsidRPr="003B7FED">
        <w:rPr>
          <w:b/>
          <w:sz w:val="24"/>
          <w:highlight w:val="yellow"/>
          <w:u w:val="double"/>
        </w:rPr>
        <w:t>given to wine</w:t>
      </w:r>
      <w:r w:rsidRPr="003B7FED">
        <w:rPr>
          <w:sz w:val="24"/>
        </w:rPr>
        <w:t xml:space="preserve">, but then again who of us should be? An elder should not be </w:t>
      </w:r>
      <w:r w:rsidRPr="003B7FED">
        <w:rPr>
          <w:b/>
          <w:sz w:val="24"/>
          <w:highlight w:val="yellow"/>
          <w:u w:val="double"/>
        </w:rPr>
        <w:t>greedy, covetous or a lover of money</w:t>
      </w:r>
      <w:r w:rsidRPr="003B7FED">
        <w:rPr>
          <w:sz w:val="24"/>
        </w:rPr>
        <w:t>, but neither should we.</w:t>
      </w:r>
    </w:p>
    <w:p w14:paraId="23A20BF7" w14:textId="77777777" w:rsidR="003B7FED" w:rsidRPr="003B7FED" w:rsidRDefault="003B7FED" w:rsidP="003B7FED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3B7FED">
        <w:rPr>
          <w:sz w:val="24"/>
        </w:rPr>
        <w:t xml:space="preserve">Can an elder receive support for doing his work? Yes, </w:t>
      </w:r>
      <w:r w:rsidRPr="003B7FED">
        <w:rPr>
          <w:rFonts w:ascii="Times New Roman" w:hAnsi="Times New Roman"/>
          <w:b/>
          <w:i/>
          <w:sz w:val="24"/>
        </w:rPr>
        <w:t xml:space="preserve">(1 Timothy 5:17-18) Let the elders who rule well be counted worthy of </w:t>
      </w:r>
      <w:r w:rsidRPr="003B7FED">
        <w:rPr>
          <w:rFonts w:ascii="Times New Roman" w:hAnsi="Times New Roman"/>
          <w:b/>
          <w:i/>
          <w:sz w:val="24"/>
          <w:u w:val="words"/>
        </w:rPr>
        <w:t>double honor</w:t>
      </w:r>
      <w:r w:rsidRPr="003B7FED">
        <w:rPr>
          <w:rFonts w:ascii="Times New Roman" w:hAnsi="Times New Roman"/>
          <w:b/>
          <w:i/>
          <w:sz w:val="24"/>
        </w:rPr>
        <w:t>, especially those who labor in the word and doctrine. {18} For the Scripture says, "You shall not muzzle an ox while it treads out the grain," and, "The laborer is worthy of his wages."</w:t>
      </w:r>
    </w:p>
    <w:p w14:paraId="1AB1D7DA" w14:textId="77777777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sz w:val="24"/>
        </w:rPr>
        <w:t xml:space="preserve">The matter of </w:t>
      </w:r>
      <w:r w:rsidRPr="003B7FED">
        <w:rPr>
          <w:b/>
          <w:sz w:val="24"/>
          <w:highlight w:val="yellow"/>
          <w:u w:val="double"/>
        </w:rPr>
        <w:t>hospitality</w:t>
      </w:r>
      <w:r w:rsidRPr="003B7FED">
        <w:rPr>
          <w:sz w:val="24"/>
        </w:rPr>
        <w:t xml:space="preserve"> should be a top priority of every Christian. We all should be a </w:t>
      </w:r>
      <w:r w:rsidRPr="003B7FED">
        <w:rPr>
          <w:b/>
          <w:sz w:val="24"/>
          <w:highlight w:val="yellow"/>
          <w:u w:val="double"/>
        </w:rPr>
        <w:t>lover of good men</w:t>
      </w:r>
      <w:r w:rsidRPr="003B7FED">
        <w:rPr>
          <w:sz w:val="24"/>
        </w:rPr>
        <w:t xml:space="preserve"> and one who is </w:t>
      </w:r>
      <w:r w:rsidRPr="003B7FED">
        <w:rPr>
          <w:b/>
          <w:sz w:val="24"/>
          <w:highlight w:val="yellow"/>
          <w:u w:val="double"/>
        </w:rPr>
        <w:t>given to hospitality</w:t>
      </w:r>
      <w:r w:rsidRPr="003B7FED">
        <w:rPr>
          <w:sz w:val="24"/>
        </w:rPr>
        <w:t xml:space="preserve"> because that is how we grow in love and fellowship. You can learn volumes about folks by just having an informal chat with them over a cup of coffee.</w:t>
      </w:r>
    </w:p>
    <w:p w14:paraId="33B286DC" w14:textId="77777777" w:rsidR="003B7FED" w:rsidRPr="003B7FED" w:rsidRDefault="003B7FED" w:rsidP="003B7FED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3B7FED">
        <w:rPr>
          <w:rFonts w:ascii="Times New Roman" w:hAnsi="Times New Roman"/>
          <w:b/>
          <w:i/>
          <w:sz w:val="24"/>
        </w:rPr>
        <w:t>(Hebrews 13:1-2) Let brotherly love continue. {2} Do not forget to entertain strangers, for by so doing some have unwittingly entertained angels.</w:t>
      </w:r>
    </w:p>
    <w:p w14:paraId="62EC7665" w14:textId="77777777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rFonts w:ascii="Times New Roman" w:hAnsi="Times New Roman"/>
          <w:b/>
          <w:i/>
          <w:sz w:val="24"/>
        </w:rPr>
        <w:t>(Romans 12:9-13) Let love be without hypocrisy</w:t>
      </w:r>
      <w:proofErr w:type="gramStart"/>
      <w:r w:rsidRPr="003B7FED">
        <w:rPr>
          <w:rFonts w:ascii="Times New Roman" w:hAnsi="Times New Roman"/>
          <w:b/>
          <w:i/>
          <w:sz w:val="24"/>
        </w:rPr>
        <w:t>…{</w:t>
      </w:r>
      <w:proofErr w:type="gramEnd"/>
      <w:r w:rsidRPr="003B7FED">
        <w:rPr>
          <w:rFonts w:ascii="Times New Roman" w:hAnsi="Times New Roman"/>
          <w:b/>
          <w:i/>
          <w:sz w:val="24"/>
        </w:rPr>
        <w:t>10} Be kindly affectionate to one another with brotherly love, in honor giving preference to one another… {13} distributing to the needs of the saints, given to hospitality.</w:t>
      </w:r>
    </w:p>
    <w:p w14:paraId="2486DDAE" w14:textId="77777777" w:rsidR="003B7FED" w:rsidRPr="003B7FED" w:rsidRDefault="003B7FED" w:rsidP="003B7FED">
      <w:pPr>
        <w:rPr>
          <w:sz w:val="24"/>
        </w:rPr>
      </w:pPr>
    </w:p>
    <w:p w14:paraId="64F31FA5" w14:textId="4B6A464B" w:rsidR="00466A6C" w:rsidRPr="003B7FED" w:rsidRDefault="003B7FED" w:rsidP="00466A6C">
      <w:pPr>
        <w:jc w:val="center"/>
        <w:rPr>
          <w:sz w:val="24"/>
        </w:rPr>
      </w:pPr>
      <w:r w:rsidRPr="003B7FED">
        <w:rPr>
          <w:b/>
          <w:caps/>
          <w:sz w:val="24"/>
          <w:highlight w:val="yellow"/>
          <w:u w:val="single"/>
        </w:rPr>
        <w:br w:type="page"/>
        <w:t xml:space="preserve">The </w:t>
      </w:r>
      <w:r w:rsidR="00725B70">
        <w:rPr>
          <w:b/>
          <w:caps/>
          <w:sz w:val="24"/>
          <w:highlight w:val="yellow"/>
          <w:u w:val="single"/>
        </w:rPr>
        <w:t>Flock</w:t>
      </w:r>
      <w:r w:rsidRPr="003B7FED">
        <w:rPr>
          <w:b/>
          <w:caps/>
          <w:sz w:val="24"/>
          <w:highlight w:val="yellow"/>
          <w:u w:val="single"/>
        </w:rPr>
        <w:t xml:space="preserve"> needs Shepherds</w:t>
      </w:r>
      <w:r w:rsidR="00466A6C">
        <w:rPr>
          <w:b/>
          <w:caps/>
          <w:sz w:val="24"/>
          <w:u w:val="single"/>
        </w:rPr>
        <w:t xml:space="preserve"> </w:t>
      </w:r>
      <w:r w:rsidR="00466A6C" w:rsidRPr="003B7FED">
        <w:rPr>
          <w:rFonts w:ascii="Times New Roman" w:hAnsi="Times New Roman"/>
          <w:b/>
          <w:i/>
          <w:sz w:val="24"/>
        </w:rPr>
        <w:t>(Isaiah 40:11) He will feed His flock like a shepherd; He will gather the lambs with His a</w:t>
      </w:r>
      <w:r w:rsidR="00466A6C">
        <w:rPr>
          <w:rFonts w:ascii="Times New Roman" w:hAnsi="Times New Roman"/>
          <w:b/>
          <w:i/>
          <w:sz w:val="24"/>
        </w:rPr>
        <w:t xml:space="preserve">rm, </w:t>
      </w:r>
      <w:proofErr w:type="gramStart"/>
      <w:r w:rsidR="00466A6C">
        <w:rPr>
          <w:rFonts w:ascii="Times New Roman" w:hAnsi="Times New Roman"/>
          <w:b/>
          <w:i/>
          <w:sz w:val="24"/>
        </w:rPr>
        <w:t>And</w:t>
      </w:r>
      <w:proofErr w:type="gramEnd"/>
      <w:r w:rsidR="00466A6C">
        <w:rPr>
          <w:rFonts w:ascii="Times New Roman" w:hAnsi="Times New Roman"/>
          <w:b/>
          <w:i/>
          <w:sz w:val="24"/>
        </w:rPr>
        <w:t xml:space="preserve"> carry them in His bosom…</w:t>
      </w:r>
    </w:p>
    <w:p w14:paraId="5E11E910" w14:textId="77777777" w:rsidR="003B7FED" w:rsidRPr="003B7FED" w:rsidRDefault="003B7FED" w:rsidP="003B7FED">
      <w:pPr>
        <w:rPr>
          <w:sz w:val="24"/>
        </w:rPr>
      </w:pPr>
      <w:r w:rsidRPr="003B7FED">
        <w:rPr>
          <w:sz w:val="24"/>
        </w:rPr>
        <w:t>The Lords needs men who are willing [</w:t>
      </w:r>
      <w:r w:rsidRPr="003B7FED">
        <w:rPr>
          <w:b/>
          <w:sz w:val="24"/>
          <w:highlight w:val="yellow"/>
          <w:u w:val="double"/>
        </w:rPr>
        <w:t>desires</w:t>
      </w:r>
      <w:r w:rsidRPr="003B7FED">
        <w:rPr>
          <w:sz w:val="24"/>
        </w:rPr>
        <w:t xml:space="preserve">] to </w:t>
      </w:r>
      <w:r w:rsidRPr="003B7FED">
        <w:rPr>
          <w:b/>
          <w:sz w:val="24"/>
          <w:highlight w:val="yellow"/>
          <w:u w:val="double"/>
        </w:rPr>
        <w:t>take on the position of a bishop</w:t>
      </w:r>
      <w:r w:rsidRPr="003B7FED">
        <w:rPr>
          <w:sz w:val="24"/>
        </w:rPr>
        <w:t xml:space="preserve">. God’s work IS His people </w:t>
      </w:r>
      <w:r w:rsidRPr="003B7FED">
        <w:rPr>
          <w:rFonts w:ascii="Times New Roman" w:hAnsi="Times New Roman"/>
          <w:b/>
          <w:i/>
          <w:sz w:val="24"/>
        </w:rPr>
        <w:t xml:space="preserve">(Romans 14:15, 20) Yet if your brother is grieved because of your food, you are no longer walking in love. Do not destroy with your food the one for whom Christ died… {20} Do not destroy the </w:t>
      </w:r>
      <w:r w:rsidRPr="003B7FED">
        <w:rPr>
          <w:rFonts w:ascii="Times New Roman" w:hAnsi="Times New Roman"/>
          <w:b/>
          <w:i/>
          <w:sz w:val="24"/>
          <w:u w:val="single"/>
        </w:rPr>
        <w:t>work of God</w:t>
      </w:r>
      <w:r w:rsidRPr="003B7FED">
        <w:rPr>
          <w:rFonts w:ascii="Times New Roman" w:hAnsi="Times New Roman"/>
          <w:b/>
          <w:i/>
          <w:sz w:val="24"/>
        </w:rPr>
        <w:t xml:space="preserve"> for the sake of food.</w:t>
      </w:r>
      <w:r w:rsidRPr="003B7FED">
        <w:rPr>
          <w:sz w:val="24"/>
        </w:rPr>
        <w:t xml:space="preserve">  </w:t>
      </w:r>
      <w:proofErr w:type="gramStart"/>
      <w:r w:rsidRPr="003B7FED">
        <w:rPr>
          <w:sz w:val="24"/>
        </w:rPr>
        <w:t>Therefore</w:t>
      </w:r>
      <w:proofErr w:type="gramEnd"/>
      <w:r w:rsidRPr="003B7FED">
        <w:rPr>
          <w:sz w:val="24"/>
        </w:rPr>
        <w:t xml:space="preserve"> His elders are in the people business.</w:t>
      </w:r>
    </w:p>
    <w:p w14:paraId="7026E8C5" w14:textId="77777777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sz w:val="24"/>
        </w:rPr>
        <w:t xml:space="preserve">When the Bible says he is </w:t>
      </w:r>
      <w:r w:rsidRPr="003B7FED">
        <w:rPr>
          <w:b/>
          <w:sz w:val="24"/>
          <w:highlight w:val="yellow"/>
          <w:u w:val="double"/>
        </w:rPr>
        <w:t>not self-willed</w:t>
      </w:r>
      <w:r w:rsidRPr="003B7FED">
        <w:rPr>
          <w:sz w:val="24"/>
        </w:rPr>
        <w:t>, it means that he is not one who must have his own way, but makes sacrifices for those in his care.</w:t>
      </w:r>
    </w:p>
    <w:p w14:paraId="1FBCC53B" w14:textId="77777777" w:rsidR="003B7FED" w:rsidRPr="003B7FED" w:rsidRDefault="003B7FED" w:rsidP="003B7FED">
      <w:pPr>
        <w:numPr>
          <w:ilvl w:val="0"/>
          <w:numId w:val="42"/>
        </w:numPr>
        <w:spacing w:line="273" w:lineRule="atLeast"/>
        <w:rPr>
          <w:sz w:val="24"/>
        </w:rPr>
      </w:pPr>
      <w:r w:rsidRPr="003B7FED">
        <w:rPr>
          <w:sz w:val="24"/>
        </w:rPr>
        <w:t>Do you think that a shepherd always wants to be out in the rain rounding up strays?</w:t>
      </w:r>
    </w:p>
    <w:p w14:paraId="27E71F0F" w14:textId="77777777" w:rsidR="003B7FED" w:rsidRPr="003B7FED" w:rsidRDefault="003B7FED" w:rsidP="003B7FED">
      <w:pPr>
        <w:numPr>
          <w:ilvl w:val="0"/>
          <w:numId w:val="42"/>
        </w:numPr>
        <w:spacing w:line="273" w:lineRule="atLeast"/>
        <w:rPr>
          <w:sz w:val="24"/>
        </w:rPr>
      </w:pPr>
      <w:r w:rsidRPr="003B7FED">
        <w:rPr>
          <w:sz w:val="24"/>
        </w:rPr>
        <w:t>Do you think he finds it fun to get up early or stay out late to feed them?</w:t>
      </w:r>
    </w:p>
    <w:p w14:paraId="689F45E2" w14:textId="77777777" w:rsidR="003B7FED" w:rsidRPr="003B7FED" w:rsidRDefault="003B7FED" w:rsidP="003B7FED">
      <w:pPr>
        <w:numPr>
          <w:ilvl w:val="0"/>
          <w:numId w:val="42"/>
        </w:numPr>
        <w:spacing w:line="273" w:lineRule="atLeast"/>
        <w:rPr>
          <w:sz w:val="24"/>
        </w:rPr>
      </w:pPr>
      <w:r w:rsidRPr="003B7FED">
        <w:rPr>
          <w:sz w:val="24"/>
        </w:rPr>
        <w:t xml:space="preserve">With that in mind who is doing the serving and who is being served? That’s why the Bible calls him the </w:t>
      </w:r>
      <w:r w:rsidRPr="003B7FED">
        <w:rPr>
          <w:b/>
          <w:sz w:val="24"/>
          <w:highlight w:val="yellow"/>
          <w:u w:val="double"/>
        </w:rPr>
        <w:t>steward of God</w:t>
      </w:r>
      <w:r w:rsidRPr="003B7FED">
        <w:rPr>
          <w:sz w:val="24"/>
          <w:u w:val="double"/>
        </w:rPr>
        <w:t>.</w:t>
      </w:r>
    </w:p>
    <w:p w14:paraId="4148DB39" w14:textId="77777777" w:rsidR="003B7FED" w:rsidRPr="003B7FED" w:rsidRDefault="003B7FED" w:rsidP="003B7FED">
      <w:pPr>
        <w:ind w:left="432" w:hanging="432"/>
        <w:rPr>
          <w:sz w:val="24"/>
        </w:rPr>
      </w:pPr>
      <w:r w:rsidRPr="003B7FED">
        <w:rPr>
          <w:sz w:val="24"/>
        </w:rPr>
        <w:t xml:space="preserve">But most importantly, he must be </w:t>
      </w:r>
      <w:r w:rsidRPr="003B7FED">
        <w:rPr>
          <w:b/>
          <w:sz w:val="24"/>
          <w:highlight w:val="yellow"/>
          <w:u w:val="double"/>
        </w:rPr>
        <w:t>vigilant</w:t>
      </w:r>
      <w:r w:rsidRPr="003B7FED">
        <w:rPr>
          <w:sz w:val="24"/>
        </w:rPr>
        <w:t xml:space="preserve"> and willing to protect the flock from wolves. We need men in the church who can recognize the wolves even when we can’t.</w:t>
      </w:r>
    </w:p>
    <w:p w14:paraId="230EF7AB" w14:textId="77777777" w:rsidR="003B7FED" w:rsidRPr="00834356" w:rsidRDefault="003B7FED" w:rsidP="003B7FED">
      <w:pPr>
        <w:spacing w:line="273" w:lineRule="atLeast"/>
        <w:ind w:left="432" w:hanging="432"/>
        <w:rPr>
          <w:color w:val="FF0000"/>
          <w:sz w:val="24"/>
        </w:rPr>
      </w:pPr>
      <w:r w:rsidRPr="003B7FED">
        <w:rPr>
          <w:sz w:val="24"/>
        </w:rPr>
        <w:t xml:space="preserve">But let’s go back to the word </w:t>
      </w:r>
      <w:r w:rsidRPr="003B7FED">
        <w:rPr>
          <w:b/>
          <w:sz w:val="24"/>
          <w:highlight w:val="yellow"/>
          <w:u w:val="double"/>
        </w:rPr>
        <w:t>desire</w:t>
      </w:r>
      <w:r w:rsidRPr="003B7FED">
        <w:rPr>
          <w:sz w:val="24"/>
        </w:rPr>
        <w:t>. This word desire takes on the connotation of sacrifice just as Christ desired to be nailed to the cross.</w:t>
      </w:r>
      <w:r w:rsidRPr="003B7FED">
        <w:rPr>
          <w:rFonts w:ascii="Times New Roman" w:hAnsi="Times New Roman"/>
          <w:b/>
          <w:i/>
          <w:sz w:val="24"/>
        </w:rPr>
        <w:t xml:space="preserve"> (Matthew 16:24) Then Jesus said to His disciples, </w:t>
      </w:r>
      <w:r w:rsidRPr="00834356">
        <w:rPr>
          <w:rFonts w:ascii="Times New Roman" w:hAnsi="Times New Roman"/>
          <w:b/>
          <w:i/>
          <w:color w:val="FF0000"/>
          <w:sz w:val="24"/>
        </w:rPr>
        <w:t xml:space="preserve">"If anyone </w:t>
      </w:r>
      <w:r w:rsidRPr="00834356">
        <w:rPr>
          <w:rFonts w:ascii="Times New Roman" w:hAnsi="Times New Roman"/>
          <w:b/>
          <w:i/>
          <w:color w:val="FF0000"/>
          <w:sz w:val="24"/>
          <w:u w:val="single"/>
        </w:rPr>
        <w:t>desires</w:t>
      </w:r>
      <w:r w:rsidRPr="00834356">
        <w:rPr>
          <w:rFonts w:ascii="Times New Roman" w:hAnsi="Times New Roman"/>
          <w:b/>
          <w:i/>
          <w:color w:val="FF0000"/>
          <w:sz w:val="24"/>
        </w:rPr>
        <w:t xml:space="preserve"> to come after Me, let him deny himself, and take up his cross, and follow Me.</w:t>
      </w:r>
    </w:p>
    <w:p w14:paraId="10402C6C" w14:textId="77777777" w:rsidR="003B7FED" w:rsidRPr="003B7FED" w:rsidRDefault="003B7FED" w:rsidP="003B7FED">
      <w:pPr>
        <w:spacing w:line="273" w:lineRule="atLeast"/>
        <w:ind w:left="432" w:hanging="432"/>
        <w:rPr>
          <w:rFonts w:ascii="Times New Roman" w:hAnsi="Times New Roman"/>
          <w:b/>
          <w:i/>
          <w:sz w:val="24"/>
        </w:rPr>
      </w:pPr>
      <w:r w:rsidRPr="003B7FED">
        <w:rPr>
          <w:rFonts w:ascii="Times New Roman" w:hAnsi="Times New Roman"/>
          <w:b/>
          <w:i/>
          <w:sz w:val="24"/>
        </w:rPr>
        <w:t xml:space="preserve">(Luke 12:48) </w:t>
      </w:r>
      <w:r w:rsidRPr="00834356">
        <w:rPr>
          <w:rFonts w:ascii="Times New Roman" w:hAnsi="Times New Roman"/>
          <w:b/>
          <w:i/>
          <w:color w:val="FF0000"/>
          <w:sz w:val="24"/>
        </w:rPr>
        <w:t>For everyone to whom much is given, from him much will be required; and to whom much has been committed, of him they will ask the more.</w:t>
      </w:r>
    </w:p>
    <w:p w14:paraId="08F4E1C9" w14:textId="77777777" w:rsidR="003B7FED" w:rsidRPr="003B7FED" w:rsidRDefault="003B7FED" w:rsidP="003B7FED">
      <w:pPr>
        <w:ind w:left="432" w:hanging="432"/>
        <w:rPr>
          <w:sz w:val="24"/>
        </w:rPr>
      </w:pPr>
      <w:r w:rsidRPr="003B7FED">
        <w:rPr>
          <w:sz w:val="24"/>
        </w:rPr>
        <w:t xml:space="preserve">The church needs older men that the younger can go to when it comes to raising their children. They have already proved a certain degree of that success by the way they </w:t>
      </w:r>
      <w:r w:rsidRPr="003B7FED">
        <w:rPr>
          <w:b/>
          <w:sz w:val="24"/>
          <w:highlight w:val="yellow"/>
          <w:u w:val="double"/>
        </w:rPr>
        <w:t>ruled their own house well</w:t>
      </w:r>
      <w:r w:rsidRPr="003B7FED">
        <w:rPr>
          <w:sz w:val="24"/>
        </w:rPr>
        <w:t xml:space="preserve">. Their </w:t>
      </w:r>
      <w:r w:rsidRPr="003B7FED">
        <w:rPr>
          <w:b/>
          <w:sz w:val="24"/>
          <w:highlight w:val="yellow"/>
          <w:u w:val="double"/>
        </w:rPr>
        <w:t>kids aren’t riotous and unruly</w:t>
      </w:r>
      <w:r w:rsidRPr="003B7FED">
        <w:rPr>
          <w:sz w:val="24"/>
        </w:rPr>
        <w:t xml:space="preserve"> but who respect his authority. They have led </w:t>
      </w:r>
      <w:r w:rsidRPr="003B7FED">
        <w:rPr>
          <w:b/>
          <w:sz w:val="24"/>
          <w:highlight w:val="yellow"/>
          <w:u w:val="double"/>
        </w:rPr>
        <w:t>children who are faithful</w:t>
      </w:r>
      <w:r w:rsidRPr="003B7FED">
        <w:rPr>
          <w:sz w:val="24"/>
        </w:rPr>
        <w:t xml:space="preserve"> to the Lord. </w:t>
      </w:r>
    </w:p>
    <w:p w14:paraId="3586987D" w14:textId="77777777" w:rsidR="003B7FED" w:rsidRPr="003B7FED" w:rsidRDefault="003B7FED" w:rsidP="003B7FED">
      <w:pPr>
        <w:rPr>
          <w:sz w:val="24"/>
        </w:rPr>
      </w:pPr>
    </w:p>
    <w:p w14:paraId="0794BD4B" w14:textId="77777777" w:rsidR="003B7FED" w:rsidRPr="003B7FED" w:rsidRDefault="003B7FED" w:rsidP="003B7FED">
      <w:pPr>
        <w:rPr>
          <w:b/>
          <w:caps/>
          <w:sz w:val="24"/>
          <w:u w:val="single"/>
        </w:rPr>
      </w:pPr>
      <w:r w:rsidRPr="003B7FED">
        <w:rPr>
          <w:b/>
          <w:caps/>
          <w:sz w:val="24"/>
          <w:highlight w:val="yellow"/>
          <w:u w:val="single"/>
        </w:rPr>
        <w:t>We need Good examples to follow.</w:t>
      </w:r>
    </w:p>
    <w:p w14:paraId="702E9D77" w14:textId="77777777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sz w:val="24"/>
        </w:rPr>
        <w:t xml:space="preserve">We need somebody who has already been there to show us the pitfalls. Give me somebody I can look up to. Give me a man who has a </w:t>
      </w:r>
      <w:r w:rsidRPr="003B7FED">
        <w:rPr>
          <w:b/>
          <w:sz w:val="24"/>
          <w:highlight w:val="yellow"/>
          <w:u w:val="double"/>
        </w:rPr>
        <w:t>good reputation from those in the community</w:t>
      </w:r>
      <w:r w:rsidRPr="003B7FED">
        <w:rPr>
          <w:sz w:val="24"/>
          <w:u w:val="double"/>
        </w:rPr>
        <w:t>.</w:t>
      </w:r>
      <w:r w:rsidRPr="003B7FED">
        <w:rPr>
          <w:sz w:val="24"/>
        </w:rPr>
        <w:t xml:space="preserve"> Give me a man who has </w:t>
      </w:r>
      <w:r w:rsidRPr="003B7FED">
        <w:rPr>
          <w:b/>
          <w:sz w:val="24"/>
          <w:highlight w:val="yellow"/>
          <w:u w:val="double"/>
        </w:rPr>
        <w:t>self-control</w:t>
      </w:r>
      <w:r w:rsidRPr="003B7FED">
        <w:rPr>
          <w:sz w:val="24"/>
        </w:rPr>
        <w:t xml:space="preserve"> so I’ll know how to handle myself in a similar situation.</w:t>
      </w:r>
    </w:p>
    <w:p w14:paraId="475BD96A" w14:textId="77777777" w:rsidR="003B7FED" w:rsidRPr="003B7FED" w:rsidRDefault="003B7FED" w:rsidP="003B7FED">
      <w:pPr>
        <w:spacing w:line="273" w:lineRule="atLeast"/>
        <w:ind w:left="432" w:hanging="432"/>
        <w:rPr>
          <w:sz w:val="24"/>
        </w:rPr>
      </w:pPr>
      <w:r w:rsidRPr="003B7FED">
        <w:rPr>
          <w:sz w:val="24"/>
        </w:rPr>
        <w:t xml:space="preserve">An elder can show us faithfulness to the Lord because he has shown us faithfulness to his wife. He has been the </w:t>
      </w:r>
      <w:r w:rsidRPr="003B7FED">
        <w:rPr>
          <w:b/>
          <w:sz w:val="24"/>
          <w:highlight w:val="yellow"/>
          <w:u w:val="double"/>
        </w:rPr>
        <w:t>husband of one wife</w:t>
      </w:r>
      <w:r w:rsidRPr="003B7FED">
        <w:rPr>
          <w:sz w:val="24"/>
        </w:rPr>
        <w:t xml:space="preserve"> because he has been faithful to her for richer or poorer; in sickness &amp; in health; till death separates them.</w:t>
      </w:r>
    </w:p>
    <w:p w14:paraId="29B082AA" w14:textId="77777777" w:rsidR="00A81224" w:rsidRPr="00A81224" w:rsidRDefault="00A81224" w:rsidP="00A81224">
      <w:pPr>
        <w:rPr>
          <w:sz w:val="24"/>
        </w:rPr>
      </w:pPr>
      <w:r>
        <w:rPr>
          <w:sz w:val="24"/>
        </w:rPr>
        <w:t>An</w:t>
      </w:r>
      <w:r w:rsidRPr="00A81224">
        <w:rPr>
          <w:sz w:val="24"/>
        </w:rPr>
        <w:t xml:space="preserve">other misunderstanding - The number of children.  </w:t>
      </w:r>
    </w:p>
    <w:p w14:paraId="73916E59" w14:textId="77777777" w:rsidR="00A81224" w:rsidRPr="00A81224" w:rsidRDefault="00A81224" w:rsidP="00A81224">
      <w:pPr>
        <w:ind w:left="864" w:hanging="432"/>
        <w:rPr>
          <w:b/>
          <w:i/>
          <w:sz w:val="24"/>
        </w:rPr>
      </w:pPr>
      <w:r w:rsidRPr="00A81224">
        <w:rPr>
          <w:sz w:val="24"/>
          <w:szCs w:val="24"/>
        </w:rPr>
        <w:t xml:space="preserve">1.  The Greek word </w:t>
      </w:r>
      <w:proofErr w:type="spellStart"/>
      <w:r w:rsidRPr="00A81224">
        <w:rPr>
          <w:rFonts w:ascii="Optim" w:hAnsi="Optim"/>
          <w:b/>
          <w:sz w:val="24"/>
          <w:szCs w:val="24"/>
        </w:rPr>
        <w:t>Teknon</w:t>
      </w:r>
      <w:proofErr w:type="spellEnd"/>
      <w:r w:rsidRPr="00A81224">
        <w:rPr>
          <w:sz w:val="24"/>
          <w:szCs w:val="24"/>
        </w:rPr>
        <w:t xml:space="preserve"> is found numerous times in the New Testament and is used in 1 Timothy 3:4 and Titus 1:6 From Strong’s Concordance &amp; dictionary:</w:t>
      </w:r>
      <w:r w:rsidRPr="00A81224">
        <w:rPr>
          <w:rFonts w:ascii="Optim" w:hAnsi="Optim"/>
          <w:b/>
          <w:sz w:val="24"/>
          <w:szCs w:val="24"/>
        </w:rPr>
        <w:t xml:space="preserve"> </w:t>
      </w:r>
      <w:r w:rsidRPr="00A81224">
        <w:rPr>
          <w:rFonts w:ascii="Optim" w:hAnsi="Optim"/>
          <w:b/>
          <w:i/>
          <w:sz w:val="24"/>
          <w:szCs w:val="24"/>
        </w:rPr>
        <w:t xml:space="preserve">5043. </w:t>
      </w:r>
      <w:proofErr w:type="spellStart"/>
      <w:r w:rsidRPr="00A81224">
        <w:rPr>
          <w:rFonts w:ascii="Optim" w:hAnsi="Optim"/>
          <w:b/>
          <w:i/>
          <w:sz w:val="24"/>
          <w:szCs w:val="24"/>
        </w:rPr>
        <w:t>Teknon</w:t>
      </w:r>
      <w:proofErr w:type="spellEnd"/>
      <w:r w:rsidRPr="00A81224">
        <w:rPr>
          <w:rFonts w:ascii="Optim" w:hAnsi="Optim"/>
          <w:b/>
          <w:i/>
          <w:sz w:val="24"/>
          <w:szCs w:val="24"/>
        </w:rPr>
        <w:t xml:space="preserve">, </w:t>
      </w:r>
      <w:proofErr w:type="spellStart"/>
      <w:r w:rsidRPr="00A81224">
        <w:rPr>
          <w:rFonts w:ascii="Optim" w:hAnsi="Optim"/>
          <w:b/>
          <w:i/>
          <w:sz w:val="24"/>
          <w:szCs w:val="24"/>
        </w:rPr>
        <w:t>tek</w:t>
      </w:r>
      <w:proofErr w:type="spellEnd"/>
      <w:r w:rsidRPr="00A81224">
        <w:rPr>
          <w:rFonts w:ascii="Optim" w:hAnsi="Optim"/>
          <w:b/>
          <w:i/>
          <w:sz w:val="24"/>
          <w:szCs w:val="24"/>
        </w:rPr>
        <w:t>'-non; from the base of G5088; a child (as produced</w:t>
      </w:r>
      <w:proofErr w:type="gramStart"/>
      <w:r w:rsidRPr="00A81224">
        <w:rPr>
          <w:rFonts w:ascii="Optim" w:hAnsi="Optim"/>
          <w:b/>
          <w:i/>
          <w:sz w:val="24"/>
          <w:szCs w:val="24"/>
        </w:rPr>
        <w:t>):--</w:t>
      </w:r>
      <w:proofErr w:type="gramEnd"/>
      <w:r w:rsidRPr="00A81224">
        <w:rPr>
          <w:rFonts w:ascii="Optim" w:hAnsi="Optim"/>
          <w:b/>
          <w:i/>
          <w:sz w:val="24"/>
          <w:szCs w:val="24"/>
        </w:rPr>
        <w:t>child, daughter, son</w:t>
      </w:r>
      <w:r w:rsidRPr="00A81224">
        <w:rPr>
          <w:rFonts w:ascii="Optim" w:hAnsi="Optim"/>
          <w:b/>
          <w:i/>
          <w:sz w:val="26"/>
        </w:rPr>
        <w:t>.</w:t>
      </w:r>
    </w:p>
    <w:p w14:paraId="2D434E2F" w14:textId="77777777" w:rsidR="00A81224" w:rsidRDefault="00A81224" w:rsidP="00A81224">
      <w:pPr>
        <w:ind w:left="864" w:hanging="432"/>
      </w:pPr>
      <w:r w:rsidRPr="00A81224">
        <w:rPr>
          <w:sz w:val="24"/>
        </w:rPr>
        <w:t xml:space="preserve">2.  If we are going to make this word plural in these two </w:t>
      </w:r>
      <w:proofErr w:type="gramStart"/>
      <w:r w:rsidRPr="00A81224">
        <w:rPr>
          <w:sz w:val="24"/>
        </w:rPr>
        <w:t>verses</w:t>
      </w:r>
      <w:proofErr w:type="gramEnd"/>
      <w:r w:rsidRPr="00A81224">
        <w:rPr>
          <w:sz w:val="24"/>
        </w:rPr>
        <w:t xml:space="preserve"> we must make it plural in every instance in which it appears to be consistent</w:t>
      </w:r>
      <w:r>
        <w:t xml:space="preserve">.  </w:t>
      </w:r>
    </w:p>
    <w:p w14:paraId="0A1B32AD" w14:textId="77777777" w:rsidR="00A81224" w:rsidRDefault="00A81224" w:rsidP="00A81224">
      <w:pPr>
        <w:spacing w:after="140"/>
        <w:rPr>
          <w:sz w:val="24"/>
        </w:rPr>
      </w:pPr>
      <w:r w:rsidRPr="00A81224">
        <w:rPr>
          <w:rFonts w:ascii="Times New Roman" w:hAnsi="Times New Roman"/>
          <w:b/>
          <w:i/>
          <w:sz w:val="24"/>
        </w:rPr>
        <w:t xml:space="preserve">(Luke 20:28-33) </w:t>
      </w:r>
      <w:r w:rsidRPr="00834356">
        <w:rPr>
          <w:rFonts w:ascii="Times New Roman" w:hAnsi="Times New Roman"/>
          <w:b/>
          <w:i/>
          <w:color w:val="FF0000"/>
          <w:sz w:val="24"/>
        </w:rPr>
        <w:t xml:space="preserve">… if a man's brother dies, having a wife, and he dies without </w:t>
      </w:r>
      <w:r w:rsidRPr="00834356">
        <w:rPr>
          <w:rFonts w:ascii="Times New Roman" w:hAnsi="Times New Roman"/>
          <w:b/>
          <w:i/>
          <w:color w:val="FF0000"/>
          <w:sz w:val="24"/>
          <w:u w:val="single"/>
        </w:rPr>
        <w:t>children</w:t>
      </w:r>
      <w:r w:rsidRPr="00834356">
        <w:rPr>
          <w:rFonts w:ascii="Times New Roman" w:hAnsi="Times New Roman"/>
          <w:b/>
          <w:i/>
          <w:color w:val="FF0000"/>
          <w:sz w:val="24"/>
        </w:rPr>
        <w:t xml:space="preserve">, his brother should take his wife and raise up offspring for his brother. {29} "Now there were seven brothers. And the first took a wife, and died without </w:t>
      </w:r>
      <w:r w:rsidRPr="00834356">
        <w:rPr>
          <w:rFonts w:ascii="Times New Roman" w:hAnsi="Times New Roman"/>
          <w:b/>
          <w:i/>
          <w:color w:val="FF0000"/>
          <w:sz w:val="24"/>
          <w:u w:val="single"/>
        </w:rPr>
        <w:t>children</w:t>
      </w:r>
      <w:r w:rsidRPr="00834356">
        <w:rPr>
          <w:rFonts w:ascii="Times New Roman" w:hAnsi="Times New Roman"/>
          <w:b/>
          <w:i/>
          <w:color w:val="FF0000"/>
          <w:sz w:val="24"/>
        </w:rPr>
        <w:t xml:space="preserve">. {30} "And the second took her as wife, and he died </w:t>
      </w:r>
      <w:r w:rsidRPr="00834356">
        <w:rPr>
          <w:rFonts w:ascii="Times New Roman" w:hAnsi="Times New Roman"/>
          <w:b/>
          <w:i/>
          <w:color w:val="FF0000"/>
          <w:sz w:val="24"/>
          <w:u w:val="single"/>
        </w:rPr>
        <w:t>childless</w:t>
      </w:r>
      <w:r w:rsidRPr="00834356">
        <w:rPr>
          <w:rFonts w:ascii="Times New Roman" w:hAnsi="Times New Roman"/>
          <w:b/>
          <w:i/>
          <w:color w:val="FF0000"/>
          <w:sz w:val="24"/>
        </w:rPr>
        <w:t xml:space="preserve">. {31} "Then the third took her, and in like manner the seven also; and they left no </w:t>
      </w:r>
      <w:r w:rsidRPr="00834356">
        <w:rPr>
          <w:rFonts w:ascii="Times New Roman" w:hAnsi="Times New Roman"/>
          <w:b/>
          <w:i/>
          <w:color w:val="FF0000"/>
          <w:sz w:val="24"/>
          <w:u w:val="single"/>
        </w:rPr>
        <w:t>children</w:t>
      </w:r>
      <w:r w:rsidRPr="00834356">
        <w:rPr>
          <w:rFonts w:ascii="Times New Roman" w:hAnsi="Times New Roman"/>
          <w:b/>
          <w:i/>
          <w:color w:val="FF0000"/>
          <w:sz w:val="24"/>
        </w:rPr>
        <w:t>, and died. {32} "Last of all the woman died also.{33} "Therefore, in the resurrection, whose wife does she become? For all seven had her as wife."</w:t>
      </w:r>
      <w:r w:rsidRPr="00834356">
        <w:rPr>
          <w:color w:val="FF0000"/>
          <w:sz w:val="24"/>
        </w:rPr>
        <w:t xml:space="preserve"> </w:t>
      </w:r>
      <w:r w:rsidRPr="00A81224">
        <w:rPr>
          <w:sz w:val="24"/>
        </w:rPr>
        <w:t xml:space="preserve">[How many children does she need to keep from being childless?] </w:t>
      </w:r>
      <w:r>
        <w:rPr>
          <w:sz w:val="24"/>
        </w:rPr>
        <w:t>(See also Colossians 3:20-21 and 1 Timothy 5:4)</w:t>
      </w:r>
    </w:p>
    <w:p w14:paraId="5073C2E8" w14:textId="77777777" w:rsidR="00A81224" w:rsidRPr="00466A6C" w:rsidRDefault="00A81224" w:rsidP="00A81224">
      <w:pPr>
        <w:ind w:left="432" w:hanging="432"/>
        <w:jc w:val="both"/>
        <w:rPr>
          <w:rFonts w:ascii="Times New Roman" w:hAnsi="Times New Roman"/>
          <w:b/>
          <w:i/>
          <w:sz w:val="24"/>
        </w:rPr>
      </w:pPr>
      <w:r w:rsidRPr="00466A6C">
        <w:rPr>
          <w:rFonts w:ascii="Times New Roman" w:hAnsi="Times New Roman"/>
          <w:b/>
          <w:i/>
          <w:sz w:val="24"/>
        </w:rPr>
        <w:t>(1 Peter 5:5</w:t>
      </w:r>
      <w:r w:rsidR="009E2562" w:rsidRPr="00466A6C">
        <w:rPr>
          <w:rFonts w:ascii="Times New Roman" w:hAnsi="Times New Roman"/>
          <w:b/>
          <w:i/>
          <w:sz w:val="24"/>
        </w:rPr>
        <w:t>) Likewise</w:t>
      </w:r>
      <w:r w:rsidRPr="00466A6C">
        <w:rPr>
          <w:rFonts w:ascii="Times New Roman" w:hAnsi="Times New Roman"/>
          <w:b/>
          <w:i/>
          <w:sz w:val="24"/>
        </w:rPr>
        <w:t xml:space="preserve"> you younger people, submit yourselves to your elders. Yes, all of you be submissive to one another, and be clothed with humility, for "God resists the proud, </w:t>
      </w:r>
      <w:proofErr w:type="gramStart"/>
      <w:r w:rsidRPr="00466A6C">
        <w:rPr>
          <w:rFonts w:ascii="Times New Roman" w:hAnsi="Times New Roman"/>
          <w:b/>
          <w:i/>
          <w:sz w:val="24"/>
        </w:rPr>
        <w:t>But</w:t>
      </w:r>
      <w:proofErr w:type="gramEnd"/>
      <w:r w:rsidRPr="00466A6C">
        <w:rPr>
          <w:rFonts w:ascii="Times New Roman" w:hAnsi="Times New Roman"/>
          <w:b/>
          <w:i/>
          <w:sz w:val="24"/>
        </w:rPr>
        <w:t xml:space="preserve"> gives grace to the humble."</w:t>
      </w:r>
    </w:p>
    <w:p w14:paraId="040910A2" w14:textId="77777777" w:rsidR="003B7FED" w:rsidRDefault="003B7FED">
      <w:pPr>
        <w:rPr>
          <w:b/>
          <w:caps/>
          <w:u w:val="single"/>
        </w:rPr>
      </w:pPr>
    </w:p>
    <w:sectPr w:rsidR="003B7FED">
      <w:headerReference w:type="default" r:id="rId7"/>
      <w:pgSz w:w="12240" w:h="15840"/>
      <w:pgMar w:top="1152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F8CB5" w14:textId="77777777" w:rsidR="00F224C2" w:rsidRDefault="00F224C2">
      <w:r>
        <w:separator/>
      </w:r>
    </w:p>
  </w:endnote>
  <w:endnote w:type="continuationSeparator" w:id="0">
    <w:p w14:paraId="3AE35C4B" w14:textId="77777777" w:rsidR="00F224C2" w:rsidRDefault="00F22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7A09" w14:textId="77777777" w:rsidR="00F224C2" w:rsidRDefault="00F224C2">
      <w:r>
        <w:separator/>
      </w:r>
    </w:p>
  </w:footnote>
  <w:footnote w:type="continuationSeparator" w:id="0">
    <w:p w14:paraId="11E2F169" w14:textId="77777777" w:rsidR="00F224C2" w:rsidRDefault="00F22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5C3B" w14:textId="77777777" w:rsidR="00400E5F" w:rsidRDefault="009A1B29">
    <w:pPr>
      <w:pStyle w:val="Header"/>
      <w:jc w:val="right"/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>
      <w:rPr>
        <w:rStyle w:val="PageNumber"/>
        <w:sz w:val="22"/>
      </w:rPr>
      <w:fldChar w:fldCharType="separate"/>
    </w:r>
    <w:r w:rsidR="00466A6C">
      <w:rPr>
        <w:rStyle w:val="PageNumber"/>
        <w:noProof/>
        <w:sz w:val="22"/>
      </w:rPr>
      <w:t>6</w:t>
    </w:r>
    <w:r>
      <w:rPr>
        <w:rStyle w:val="PageNumber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35E"/>
    <w:multiLevelType w:val="singleLevel"/>
    <w:tmpl w:val="66E8290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" w15:restartNumberingAfterBreak="0">
    <w:nsid w:val="06BF007B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" w15:restartNumberingAfterBreak="0">
    <w:nsid w:val="0CCF1896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" w15:restartNumberingAfterBreak="0">
    <w:nsid w:val="0D5F216E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4" w15:restartNumberingAfterBreak="0">
    <w:nsid w:val="105B2C7E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5" w15:restartNumberingAfterBreak="0">
    <w:nsid w:val="11E836E5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6" w15:restartNumberingAfterBreak="0">
    <w:nsid w:val="146C1982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7" w15:restartNumberingAfterBreak="0">
    <w:nsid w:val="18633659"/>
    <w:multiLevelType w:val="singleLevel"/>
    <w:tmpl w:val="0068DE5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8" w15:restartNumberingAfterBreak="0">
    <w:nsid w:val="187733B2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9" w15:restartNumberingAfterBreak="0">
    <w:nsid w:val="1958056A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0" w15:restartNumberingAfterBreak="0">
    <w:nsid w:val="1A654DE4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1" w15:restartNumberingAfterBreak="0">
    <w:nsid w:val="2028662B"/>
    <w:multiLevelType w:val="hybridMultilevel"/>
    <w:tmpl w:val="7F44D184"/>
    <w:lvl w:ilvl="0" w:tplc="61B8537E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 w15:restartNumberingAfterBreak="0">
    <w:nsid w:val="245217AE"/>
    <w:multiLevelType w:val="singleLevel"/>
    <w:tmpl w:val="67BE3DA0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3" w15:restartNumberingAfterBreak="0">
    <w:nsid w:val="25062105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4" w15:restartNumberingAfterBreak="0">
    <w:nsid w:val="2E052FE2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5" w15:restartNumberingAfterBreak="0">
    <w:nsid w:val="3DF361F8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6" w15:restartNumberingAfterBreak="0">
    <w:nsid w:val="3F4E4F73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7" w15:restartNumberingAfterBreak="0">
    <w:nsid w:val="425F0912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8" w15:restartNumberingAfterBreak="0">
    <w:nsid w:val="45254F77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19" w15:restartNumberingAfterBreak="0">
    <w:nsid w:val="4687645F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0" w15:restartNumberingAfterBreak="0">
    <w:nsid w:val="49701CDB"/>
    <w:multiLevelType w:val="singleLevel"/>
    <w:tmpl w:val="66E8290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1" w15:restartNumberingAfterBreak="0">
    <w:nsid w:val="4A9F6771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2" w15:restartNumberingAfterBreak="0">
    <w:nsid w:val="4CC27E5B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3" w15:restartNumberingAfterBreak="0">
    <w:nsid w:val="542A04A3"/>
    <w:multiLevelType w:val="hybridMultilevel"/>
    <w:tmpl w:val="0D386B8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82CBB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5" w15:restartNumberingAfterBreak="0">
    <w:nsid w:val="59E60E6E"/>
    <w:multiLevelType w:val="singleLevel"/>
    <w:tmpl w:val="0068DE5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6" w15:restartNumberingAfterBreak="0">
    <w:nsid w:val="5A1227F6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7" w15:restartNumberingAfterBreak="0">
    <w:nsid w:val="5F5459F9"/>
    <w:multiLevelType w:val="singleLevel"/>
    <w:tmpl w:val="0068DE5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28" w15:restartNumberingAfterBreak="0">
    <w:nsid w:val="62C01A3C"/>
    <w:multiLevelType w:val="hybridMultilevel"/>
    <w:tmpl w:val="688E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654AD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0" w15:restartNumberingAfterBreak="0">
    <w:nsid w:val="65D447D1"/>
    <w:multiLevelType w:val="singleLevel"/>
    <w:tmpl w:val="0068DE5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1" w15:restartNumberingAfterBreak="0">
    <w:nsid w:val="684A3415"/>
    <w:multiLevelType w:val="singleLevel"/>
    <w:tmpl w:val="F1A62B7E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2" w15:restartNumberingAfterBreak="0">
    <w:nsid w:val="6BD51532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3" w15:restartNumberingAfterBreak="0">
    <w:nsid w:val="6DA526E0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4" w15:restartNumberingAfterBreak="0">
    <w:nsid w:val="6DBB6234"/>
    <w:multiLevelType w:val="hybridMultilevel"/>
    <w:tmpl w:val="D0BC5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F059F"/>
    <w:multiLevelType w:val="hybridMultilevel"/>
    <w:tmpl w:val="2110C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496938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7" w15:restartNumberingAfterBreak="0">
    <w:nsid w:val="73D205E0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38" w15:restartNumberingAfterBreak="0">
    <w:nsid w:val="744679DD"/>
    <w:multiLevelType w:val="hybridMultilevel"/>
    <w:tmpl w:val="943C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E1D6C"/>
    <w:multiLevelType w:val="singleLevel"/>
    <w:tmpl w:val="C7209140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40" w15:restartNumberingAfterBreak="0">
    <w:nsid w:val="78A950B3"/>
    <w:multiLevelType w:val="singleLevel"/>
    <w:tmpl w:val="0068DE5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41" w15:restartNumberingAfterBreak="0">
    <w:nsid w:val="79D36A12"/>
    <w:multiLevelType w:val="singleLevel"/>
    <w:tmpl w:val="F1A62B7E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42" w15:restartNumberingAfterBreak="0">
    <w:nsid w:val="79E068E3"/>
    <w:multiLevelType w:val="singleLevel"/>
    <w:tmpl w:val="50C28F24"/>
    <w:lvl w:ilvl="0">
      <w:start w:val="4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abstractNum w:abstractNumId="43" w15:restartNumberingAfterBreak="0">
    <w:nsid w:val="7D296B1D"/>
    <w:multiLevelType w:val="singleLevel"/>
    <w:tmpl w:val="F3CA45A8"/>
    <w:lvl w:ilvl="0">
      <w:start w:val="2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Arial" w:hAnsi="Arial" w:cs="Arial" w:hint="default"/>
        <w:b w:val="0"/>
        <w:i w:val="0"/>
        <w:sz w:val="28"/>
      </w:rPr>
    </w:lvl>
  </w:abstractNum>
  <w:num w:numId="1" w16cid:durableId="1513838485">
    <w:abstractNumId w:val="36"/>
  </w:num>
  <w:num w:numId="2" w16cid:durableId="353967588">
    <w:abstractNumId w:val="43"/>
  </w:num>
  <w:num w:numId="3" w16cid:durableId="1600259477">
    <w:abstractNumId w:val="27"/>
  </w:num>
  <w:num w:numId="4" w16cid:durableId="1307468997">
    <w:abstractNumId w:val="27"/>
    <w:lvlOverride w:ilvl="0">
      <w:lvl w:ilvl="0">
        <w:start w:val="1"/>
        <w:numFmt w:val="upperLetter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cs="Arial" w:hint="default"/>
          <w:b w:val="0"/>
          <w:i w:val="0"/>
          <w:sz w:val="28"/>
        </w:rPr>
      </w:lvl>
    </w:lvlOverride>
  </w:num>
  <w:num w:numId="5" w16cid:durableId="1011763651">
    <w:abstractNumId w:val="10"/>
  </w:num>
  <w:num w:numId="6" w16cid:durableId="1426610163">
    <w:abstractNumId w:val="40"/>
  </w:num>
  <w:num w:numId="7" w16cid:durableId="1517228111">
    <w:abstractNumId w:val="19"/>
  </w:num>
  <w:num w:numId="8" w16cid:durableId="1423643656">
    <w:abstractNumId w:val="7"/>
  </w:num>
  <w:num w:numId="9" w16cid:durableId="1522283743">
    <w:abstractNumId w:val="22"/>
  </w:num>
  <w:num w:numId="10" w16cid:durableId="62339891">
    <w:abstractNumId w:val="22"/>
    <w:lvlOverride w:ilvl="0">
      <w:lvl w:ilvl="0">
        <w:start w:val="2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cs="Arial" w:hint="default"/>
          <w:b w:val="0"/>
          <w:i w:val="0"/>
          <w:sz w:val="28"/>
        </w:rPr>
      </w:lvl>
    </w:lvlOverride>
  </w:num>
  <w:num w:numId="11" w16cid:durableId="1031954828">
    <w:abstractNumId w:val="9"/>
  </w:num>
  <w:num w:numId="12" w16cid:durableId="246116856">
    <w:abstractNumId w:val="20"/>
  </w:num>
  <w:num w:numId="13" w16cid:durableId="1268151711">
    <w:abstractNumId w:val="17"/>
  </w:num>
  <w:num w:numId="14" w16cid:durableId="1050499212">
    <w:abstractNumId w:val="16"/>
  </w:num>
  <w:num w:numId="15" w16cid:durableId="1822963441">
    <w:abstractNumId w:val="12"/>
  </w:num>
  <w:num w:numId="16" w16cid:durableId="1545750745">
    <w:abstractNumId w:val="21"/>
  </w:num>
  <w:num w:numId="17" w16cid:durableId="1424376120">
    <w:abstractNumId w:val="32"/>
  </w:num>
  <w:num w:numId="18" w16cid:durableId="1368606079">
    <w:abstractNumId w:val="25"/>
  </w:num>
  <w:num w:numId="19" w16cid:durableId="1057434834">
    <w:abstractNumId w:val="37"/>
  </w:num>
  <w:num w:numId="20" w16cid:durableId="1005595645">
    <w:abstractNumId w:val="1"/>
  </w:num>
  <w:num w:numId="21" w16cid:durableId="1526753119">
    <w:abstractNumId w:val="3"/>
  </w:num>
  <w:num w:numId="22" w16cid:durableId="85735555">
    <w:abstractNumId w:val="26"/>
  </w:num>
  <w:num w:numId="23" w16cid:durableId="164785219">
    <w:abstractNumId w:val="0"/>
  </w:num>
  <w:num w:numId="24" w16cid:durableId="344864004">
    <w:abstractNumId w:val="33"/>
  </w:num>
  <w:num w:numId="25" w16cid:durableId="481581868">
    <w:abstractNumId w:val="24"/>
  </w:num>
  <w:num w:numId="26" w16cid:durableId="518352692">
    <w:abstractNumId w:val="42"/>
  </w:num>
  <w:num w:numId="27" w16cid:durableId="1517498397">
    <w:abstractNumId w:val="29"/>
  </w:num>
  <w:num w:numId="28" w16cid:durableId="651101312">
    <w:abstractNumId w:val="8"/>
  </w:num>
  <w:num w:numId="29" w16cid:durableId="1319922453">
    <w:abstractNumId w:val="18"/>
  </w:num>
  <w:num w:numId="30" w16cid:durableId="1741319401">
    <w:abstractNumId w:val="30"/>
  </w:num>
  <w:num w:numId="31" w16cid:durableId="964041758">
    <w:abstractNumId w:val="5"/>
  </w:num>
  <w:num w:numId="32" w16cid:durableId="1483355086">
    <w:abstractNumId w:val="13"/>
  </w:num>
  <w:num w:numId="33" w16cid:durableId="1336227740">
    <w:abstractNumId w:val="39"/>
  </w:num>
  <w:num w:numId="34" w16cid:durableId="1713921766">
    <w:abstractNumId w:val="31"/>
  </w:num>
  <w:num w:numId="35" w16cid:durableId="2010479887">
    <w:abstractNumId w:val="3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792" w:hanging="360"/>
        </w:pPr>
        <w:rPr>
          <w:rFonts w:ascii="Arial" w:hAnsi="Arial" w:cs="Arial" w:hint="default"/>
          <w:b w:val="0"/>
          <w:i w:val="0"/>
          <w:sz w:val="28"/>
        </w:rPr>
      </w:lvl>
    </w:lvlOverride>
  </w:num>
  <w:num w:numId="36" w16cid:durableId="1063869086">
    <w:abstractNumId w:val="14"/>
  </w:num>
  <w:num w:numId="37" w16cid:durableId="2089573210">
    <w:abstractNumId w:val="15"/>
  </w:num>
  <w:num w:numId="38" w16cid:durableId="868177794">
    <w:abstractNumId w:val="4"/>
  </w:num>
  <w:num w:numId="39" w16cid:durableId="879324005">
    <w:abstractNumId w:val="41"/>
  </w:num>
  <w:num w:numId="40" w16cid:durableId="1233930398">
    <w:abstractNumId w:val="6"/>
  </w:num>
  <w:num w:numId="41" w16cid:durableId="552233960">
    <w:abstractNumId w:val="2"/>
  </w:num>
  <w:num w:numId="42" w16cid:durableId="1047418026">
    <w:abstractNumId w:val="23"/>
  </w:num>
  <w:num w:numId="43" w16cid:durableId="311717810">
    <w:abstractNumId w:val="11"/>
  </w:num>
  <w:num w:numId="44" w16cid:durableId="102962900">
    <w:abstractNumId w:val="28"/>
  </w:num>
  <w:num w:numId="45" w16cid:durableId="1129980009">
    <w:abstractNumId w:val="38"/>
  </w:num>
  <w:num w:numId="46" w16cid:durableId="478305249">
    <w:abstractNumId w:val="34"/>
  </w:num>
  <w:num w:numId="47" w16cid:durableId="210641887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FED"/>
    <w:rsid w:val="001143C8"/>
    <w:rsid w:val="00125ACF"/>
    <w:rsid w:val="002B1D95"/>
    <w:rsid w:val="00320B36"/>
    <w:rsid w:val="003B7FED"/>
    <w:rsid w:val="00400E5F"/>
    <w:rsid w:val="0042173B"/>
    <w:rsid w:val="00446217"/>
    <w:rsid w:val="00466A6C"/>
    <w:rsid w:val="00605D47"/>
    <w:rsid w:val="00725B70"/>
    <w:rsid w:val="00834356"/>
    <w:rsid w:val="008647EC"/>
    <w:rsid w:val="008B4812"/>
    <w:rsid w:val="008C78D9"/>
    <w:rsid w:val="009A1B29"/>
    <w:rsid w:val="009E2562"/>
    <w:rsid w:val="00A81224"/>
    <w:rsid w:val="00B67111"/>
    <w:rsid w:val="00BF36EA"/>
    <w:rsid w:val="00CD5F67"/>
    <w:rsid w:val="00D37746"/>
    <w:rsid w:val="00E23C46"/>
    <w:rsid w:val="00F2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A8EF2"/>
  <w15:chartTrackingRefBased/>
  <w15:docId w15:val="{AC72A8D6-8648-44F1-AC98-D55CD03C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</w:style>
  <w:style w:type="paragraph" w:customStyle="1" w:styleId="wfxFaxNum">
    <w:name w:val="wfxFaxNum"/>
    <w:basedOn w:val="Normal"/>
  </w:style>
  <w:style w:type="paragraph" w:customStyle="1" w:styleId="wfxDate">
    <w:name w:val="wfxDate"/>
    <w:basedOn w:val="Normal"/>
  </w:style>
  <w:style w:type="paragraph" w:customStyle="1" w:styleId="wfxTime">
    <w:name w:val="wfxTime"/>
    <w:basedOn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446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6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WHY THE CHURCH DOESN’T HAVE ELDERS</vt:lpstr>
    </vt:vector>
  </TitlesOfParts>
  <Company> </Company>
  <LinksUpToDate>false</LinksUpToDate>
  <CharactersWithSpaces>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WHY THE CHURCH DOESN’T HAVE ELDERS</dc:title>
  <dc:subject/>
  <dc:creator>Bill McIlvain</dc:creator>
  <cp:keywords/>
  <dc:description/>
  <cp:lastModifiedBy>Bill McIlvain</cp:lastModifiedBy>
  <cp:revision>2</cp:revision>
  <cp:lastPrinted>2024-01-13T22:52:00Z</cp:lastPrinted>
  <dcterms:created xsi:type="dcterms:W3CDTF">2024-01-13T22:54:00Z</dcterms:created>
  <dcterms:modified xsi:type="dcterms:W3CDTF">2024-01-13T22:54:00Z</dcterms:modified>
</cp:coreProperties>
</file>