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A98C" w14:textId="77777777" w:rsidR="00B722D1" w:rsidRDefault="00B722D1" w:rsidP="00B722D1">
      <w:pPr>
        <w:pStyle w:val="Title"/>
      </w:pPr>
      <w:r w:rsidRPr="00193348">
        <w:rPr>
          <w:i/>
          <w:sz w:val="52"/>
        </w:rPr>
        <w:t>S</w:t>
      </w:r>
      <w:r w:rsidR="00193348">
        <w:rPr>
          <w:i/>
          <w:sz w:val="52"/>
        </w:rPr>
        <w:t>pirit</w:t>
      </w:r>
      <w:r>
        <w:rPr>
          <w:sz w:val="52"/>
        </w:rPr>
        <w:t xml:space="preserve"> of Worship</w:t>
      </w:r>
    </w:p>
    <w:p w14:paraId="1D755BA5" w14:textId="77777777" w:rsidR="008812D9" w:rsidRDefault="008812D9" w:rsidP="008812D9">
      <w:pPr>
        <w:jc w:val="center"/>
        <w:rPr>
          <w:b/>
          <w:color w:val="000000"/>
          <w:sz w:val="18"/>
        </w:rPr>
      </w:pPr>
      <w:r>
        <w:rPr>
          <w:b/>
          <w:color w:val="000000"/>
          <w:sz w:val="18"/>
        </w:rPr>
        <w:t>Reading - John 4:4-24</w:t>
      </w:r>
    </w:p>
    <w:p w14:paraId="3A497F1E" w14:textId="77777777" w:rsidR="008812D9" w:rsidRDefault="008812D9" w:rsidP="008812D9">
      <w:pPr>
        <w:jc w:val="center"/>
        <w:rPr>
          <w:b/>
          <w:color w:val="000000"/>
          <w:sz w:val="18"/>
        </w:rPr>
      </w:pPr>
    </w:p>
    <w:p w14:paraId="309E61E3" w14:textId="77777777" w:rsidR="008812D9" w:rsidRPr="002A0105" w:rsidRDefault="008812D9" w:rsidP="008812D9">
      <w:pPr>
        <w:ind w:left="432" w:hanging="432"/>
        <w:rPr>
          <w:b/>
          <w:caps/>
          <w:color w:val="000000"/>
          <w:sz w:val="22"/>
          <w:u w:val="single"/>
        </w:rPr>
      </w:pPr>
      <w:r w:rsidRPr="002A0105">
        <w:rPr>
          <w:b/>
          <w:caps/>
          <w:color w:val="000000"/>
          <w:sz w:val="22"/>
          <w:highlight w:val="yellow"/>
          <w:u w:val="single"/>
        </w:rPr>
        <w:t>The Jews were a Good Example of a Bad Example</w:t>
      </w:r>
    </w:p>
    <w:p w14:paraId="471E1FF3" w14:textId="77777777" w:rsidR="008812D9" w:rsidRPr="002A0105" w:rsidRDefault="008812D9" w:rsidP="008812D9">
      <w:pPr>
        <w:ind w:left="432" w:hanging="432"/>
        <w:rPr>
          <w:sz w:val="22"/>
        </w:rPr>
      </w:pPr>
      <w:r w:rsidRPr="002A0105">
        <w:rPr>
          <w:sz w:val="22"/>
        </w:rPr>
        <w:t xml:space="preserve">The last word God has for his people of the Old Covenant is not a good one. AND IT’S ALL ABOUT MONEY!   … </w:t>
      </w:r>
      <w:r w:rsidRPr="002A0105">
        <w:rPr>
          <w:rFonts w:ascii="Times New Roman" w:hAnsi="Times New Roman"/>
          <w:b/>
          <w:i/>
          <w:sz w:val="22"/>
        </w:rPr>
        <w:t>[Malachi 1:6-14</w:t>
      </w:r>
      <w:proofErr w:type="gramStart"/>
      <w:r w:rsidRPr="002A0105">
        <w:rPr>
          <w:rFonts w:ascii="Times New Roman" w:hAnsi="Times New Roman"/>
          <w:b/>
          <w:i/>
          <w:sz w:val="22"/>
        </w:rPr>
        <w:t>]  …</w:t>
      </w:r>
      <w:proofErr w:type="gramEnd"/>
      <w:r w:rsidRPr="002A0105">
        <w:rPr>
          <w:rFonts w:ascii="Times New Roman" w:hAnsi="Times New Roman"/>
          <w:b/>
          <w:i/>
          <w:sz w:val="22"/>
        </w:rPr>
        <w:t xml:space="preserve"> </w:t>
      </w:r>
      <w:r w:rsidRPr="002A0105">
        <w:rPr>
          <w:sz w:val="22"/>
        </w:rPr>
        <w:t xml:space="preserve"> </w:t>
      </w:r>
      <w:r w:rsidRPr="002A0105">
        <w:rPr>
          <w:rFonts w:ascii="Times New Roman" w:hAnsi="Times New Roman"/>
          <w:b/>
          <w:i/>
          <w:sz w:val="22"/>
          <w:u w:val="single"/>
          <w:vertAlign w:val="superscript"/>
        </w:rPr>
        <w:t>14</w:t>
      </w:r>
      <w:r w:rsidRPr="002A0105">
        <w:rPr>
          <w:rFonts w:ascii="Times New Roman" w:hAnsi="Times New Roman"/>
          <w:b/>
          <w:i/>
          <w:sz w:val="22"/>
          <w:u w:val="single"/>
        </w:rPr>
        <w:t>Cursed</w:t>
      </w:r>
      <w:r w:rsidRPr="002A0105">
        <w:rPr>
          <w:rFonts w:ascii="Times New Roman" w:hAnsi="Times New Roman"/>
          <w:b/>
          <w:i/>
          <w:sz w:val="22"/>
        </w:rPr>
        <w:t xml:space="preserve"> be the cheat who has a male in his flock, and </w:t>
      </w:r>
      <w:r w:rsidRPr="002A0105">
        <w:rPr>
          <w:rFonts w:ascii="Times New Roman" w:hAnsi="Times New Roman"/>
          <w:b/>
          <w:i/>
          <w:sz w:val="22"/>
          <w:u w:val="single"/>
        </w:rPr>
        <w:t>vows</w:t>
      </w:r>
      <w:r w:rsidRPr="002A0105">
        <w:rPr>
          <w:rFonts w:ascii="Times New Roman" w:hAnsi="Times New Roman"/>
          <w:b/>
          <w:i/>
          <w:sz w:val="22"/>
        </w:rPr>
        <w:t xml:space="preserve"> it, and yet sacrifices to the Lord what is blemished.</w:t>
      </w:r>
    </w:p>
    <w:p w14:paraId="69BC88FD" w14:textId="77777777" w:rsidR="008812D9" w:rsidRPr="002A0105" w:rsidRDefault="008812D9" w:rsidP="008812D9">
      <w:pPr>
        <w:ind w:left="432" w:hanging="432"/>
        <w:rPr>
          <w:sz w:val="22"/>
        </w:rPr>
      </w:pPr>
      <w:r w:rsidRPr="002A0105">
        <w:rPr>
          <w:sz w:val="22"/>
        </w:rPr>
        <w:t xml:space="preserve">God looks at vows as sacred.  </w:t>
      </w:r>
      <w:r w:rsidRPr="002A0105">
        <w:rPr>
          <w:rFonts w:ascii="Times New Roman" w:hAnsi="Times New Roman"/>
          <w:b/>
          <w:i/>
          <w:sz w:val="22"/>
        </w:rPr>
        <w:t xml:space="preserve">[Judges 11:30-36]  And Jephthah made a vow to the Lord and said, “If you will give the Ammonites into my hand,  </w:t>
      </w:r>
      <w:r w:rsidRPr="002A0105">
        <w:rPr>
          <w:rFonts w:ascii="Times New Roman" w:hAnsi="Times New Roman"/>
          <w:b/>
          <w:i/>
          <w:sz w:val="22"/>
          <w:vertAlign w:val="superscript"/>
        </w:rPr>
        <w:t>31</w:t>
      </w:r>
      <w:r w:rsidRPr="002A0105">
        <w:rPr>
          <w:rFonts w:ascii="Times New Roman" w:hAnsi="Times New Roman"/>
          <w:b/>
          <w:i/>
          <w:sz w:val="22"/>
        </w:rPr>
        <w:t xml:space="preserve">then whatever comes out from the doors of my house to meet me when I return in peace from the Ammonites shall be the Lord’s, and I will offer it up for a burnt offering.”  </w:t>
      </w:r>
      <w:r w:rsidRPr="002A0105">
        <w:rPr>
          <w:rFonts w:ascii="Times New Roman" w:hAnsi="Times New Roman"/>
          <w:b/>
          <w:i/>
          <w:sz w:val="22"/>
          <w:vertAlign w:val="superscript"/>
        </w:rPr>
        <w:t>32</w:t>
      </w:r>
      <w:r w:rsidRPr="002A0105">
        <w:rPr>
          <w:rFonts w:ascii="Times New Roman" w:hAnsi="Times New Roman"/>
          <w:b/>
          <w:i/>
          <w:sz w:val="22"/>
        </w:rPr>
        <w:t xml:space="preserve">So Jephthah crossed over to the Ammonites to fight against them, and the Lord gave them into his hand….   </w:t>
      </w:r>
      <w:r w:rsidRPr="002A0105">
        <w:rPr>
          <w:rFonts w:ascii="Times New Roman" w:hAnsi="Times New Roman"/>
          <w:b/>
          <w:i/>
          <w:sz w:val="22"/>
          <w:vertAlign w:val="superscript"/>
        </w:rPr>
        <w:t>34</w:t>
      </w:r>
      <w:r w:rsidRPr="002A0105">
        <w:rPr>
          <w:rFonts w:ascii="Times New Roman" w:hAnsi="Times New Roman"/>
          <w:b/>
          <w:i/>
          <w:sz w:val="22"/>
        </w:rPr>
        <w:t xml:space="preserve">Then Jephthah came to his home at Mizpah. And behold, his daughter came out to meet him with tambourines and with dances. She was his only child; beside her he had neither son nor daughter.  </w:t>
      </w:r>
      <w:r w:rsidRPr="002A0105">
        <w:rPr>
          <w:rFonts w:ascii="Times New Roman" w:hAnsi="Times New Roman"/>
          <w:b/>
          <w:i/>
          <w:sz w:val="22"/>
          <w:vertAlign w:val="superscript"/>
        </w:rPr>
        <w:t>35</w:t>
      </w:r>
      <w:r w:rsidRPr="002A0105">
        <w:rPr>
          <w:rFonts w:ascii="Times New Roman" w:hAnsi="Times New Roman"/>
          <w:b/>
          <w:i/>
          <w:sz w:val="22"/>
        </w:rPr>
        <w:t>And as soon as he saw her, he tore his clothes and said, “Alas, my daughter! You have brought me very low, and you have become the cause of great trouble to me. For I have opened my mouth to the Lord, and I cannot take back my vow.”</w:t>
      </w:r>
      <w:r w:rsidRPr="002A0105">
        <w:rPr>
          <w:sz w:val="22"/>
        </w:rPr>
        <w:t xml:space="preserve">   </w:t>
      </w:r>
    </w:p>
    <w:p w14:paraId="00E03857" w14:textId="77777777" w:rsidR="008812D9" w:rsidRPr="002A0105" w:rsidRDefault="008812D9" w:rsidP="008812D9">
      <w:pPr>
        <w:ind w:left="432" w:hanging="432"/>
        <w:rPr>
          <w:b/>
          <w:caps/>
          <w:color w:val="000000"/>
          <w:sz w:val="22"/>
          <w:highlight w:val="yellow"/>
          <w:u w:val="single"/>
        </w:rPr>
      </w:pPr>
    </w:p>
    <w:p w14:paraId="34DE20B2" w14:textId="77777777" w:rsidR="008812D9" w:rsidRPr="002A0105" w:rsidRDefault="008812D9" w:rsidP="008812D9">
      <w:pPr>
        <w:ind w:left="432" w:hanging="432"/>
        <w:rPr>
          <w:b/>
          <w:caps/>
          <w:color w:val="000000"/>
          <w:sz w:val="22"/>
          <w:u w:val="single"/>
        </w:rPr>
      </w:pPr>
      <w:r w:rsidRPr="002A0105">
        <w:rPr>
          <w:b/>
          <w:caps/>
          <w:color w:val="000000"/>
          <w:sz w:val="22"/>
          <w:highlight w:val="yellow"/>
          <w:u w:val="single"/>
        </w:rPr>
        <w:t>How Do We compare to the Jews?</w:t>
      </w:r>
    </w:p>
    <w:p w14:paraId="48992442" w14:textId="77777777" w:rsidR="008812D9" w:rsidRPr="002A0105" w:rsidRDefault="008812D9" w:rsidP="008812D9">
      <w:pPr>
        <w:ind w:left="432" w:hanging="432"/>
        <w:rPr>
          <w:sz w:val="22"/>
        </w:rPr>
      </w:pPr>
      <w:r w:rsidRPr="002A0105">
        <w:rPr>
          <w:rFonts w:ascii="Times New Roman" w:hAnsi="Times New Roman"/>
          <w:b/>
          <w:i/>
          <w:sz w:val="22"/>
        </w:rPr>
        <w:t>[2 Timothy 2:15] Be diligent to present yourself approved to God as a workman who does not need to be ashamed, accurately handling the word of truth. </w:t>
      </w:r>
    </w:p>
    <w:p w14:paraId="3610C3EB" w14:textId="77777777" w:rsidR="008812D9" w:rsidRPr="002A0105" w:rsidRDefault="008812D9" w:rsidP="008812D9">
      <w:pPr>
        <w:ind w:left="432" w:hanging="432"/>
        <w:rPr>
          <w:rFonts w:ascii="Times New Roman" w:hAnsi="Times New Roman"/>
          <w:b/>
          <w:i/>
          <w:sz w:val="22"/>
        </w:rPr>
      </w:pPr>
      <w:r w:rsidRPr="002A0105">
        <w:rPr>
          <w:rFonts w:ascii="Times New Roman" w:hAnsi="Times New Roman"/>
          <w:b/>
          <w:i/>
          <w:sz w:val="22"/>
        </w:rPr>
        <w:t xml:space="preserve">[2 Peter 1:5-11] For this very reason, </w:t>
      </w:r>
      <w:r w:rsidRPr="002A0105">
        <w:rPr>
          <w:rFonts w:ascii="Times New Roman" w:hAnsi="Times New Roman"/>
          <w:b/>
          <w:i/>
          <w:sz w:val="22"/>
          <w:u w:val="single"/>
        </w:rPr>
        <w:t>make every effort</w:t>
      </w:r>
      <w:r w:rsidRPr="002A0105">
        <w:rPr>
          <w:rFonts w:ascii="Times New Roman" w:hAnsi="Times New Roman"/>
          <w:b/>
          <w:i/>
          <w:sz w:val="22"/>
        </w:rPr>
        <w:t xml:space="preserve"> to </w:t>
      </w:r>
      <w:r w:rsidRPr="002A0105">
        <w:rPr>
          <w:rFonts w:ascii="Times New Roman" w:hAnsi="Times New Roman"/>
          <w:b/>
          <w:i/>
          <w:sz w:val="22"/>
          <w:highlight w:val="yellow"/>
        </w:rPr>
        <w:t>supplement</w:t>
      </w:r>
      <w:r w:rsidRPr="002A0105">
        <w:rPr>
          <w:rFonts w:ascii="Times New Roman" w:hAnsi="Times New Roman"/>
          <w:b/>
          <w:i/>
          <w:sz w:val="22"/>
        </w:rPr>
        <w:t xml:space="preserve"> your faith with virtue, and virtue with </w:t>
      </w:r>
      <w:proofErr w:type="gramStart"/>
      <w:r w:rsidRPr="002A0105">
        <w:rPr>
          <w:rFonts w:ascii="Times New Roman" w:hAnsi="Times New Roman"/>
          <w:b/>
          <w:i/>
          <w:sz w:val="22"/>
          <w:highlight w:val="yellow"/>
        </w:rPr>
        <w:t>knowledge,</w:t>
      </w:r>
      <w:r w:rsidRPr="002A0105">
        <w:rPr>
          <w:rFonts w:ascii="Times New Roman" w:hAnsi="Times New Roman"/>
          <w:b/>
          <w:i/>
          <w:sz w:val="22"/>
        </w:rPr>
        <w:t xml:space="preserve">  </w:t>
      </w:r>
      <w:r w:rsidRPr="002A0105">
        <w:rPr>
          <w:rFonts w:ascii="Times New Roman" w:hAnsi="Times New Roman"/>
          <w:b/>
          <w:i/>
          <w:sz w:val="22"/>
          <w:vertAlign w:val="superscript"/>
        </w:rPr>
        <w:t>6</w:t>
      </w:r>
      <w:proofErr w:type="gramEnd"/>
      <w:r w:rsidRPr="002A0105">
        <w:rPr>
          <w:rFonts w:ascii="Times New Roman" w:hAnsi="Times New Roman"/>
          <w:b/>
          <w:i/>
          <w:sz w:val="22"/>
        </w:rPr>
        <w:t xml:space="preserve">and knowledge with self-control, and self-control with steadfastness, and steadfastness with godliness,  </w:t>
      </w:r>
      <w:r w:rsidRPr="002A0105">
        <w:rPr>
          <w:rFonts w:ascii="Times New Roman" w:hAnsi="Times New Roman"/>
          <w:b/>
          <w:i/>
          <w:sz w:val="22"/>
          <w:vertAlign w:val="superscript"/>
        </w:rPr>
        <w:t>7</w:t>
      </w:r>
      <w:r w:rsidRPr="002A0105">
        <w:rPr>
          <w:rFonts w:ascii="Times New Roman" w:hAnsi="Times New Roman"/>
          <w:b/>
          <w:i/>
          <w:sz w:val="22"/>
        </w:rPr>
        <w:t xml:space="preserve">and godliness with brotherly affection, and brotherly affection with love.  </w:t>
      </w:r>
      <w:r w:rsidRPr="002A0105">
        <w:rPr>
          <w:rFonts w:ascii="Times New Roman" w:hAnsi="Times New Roman"/>
          <w:b/>
          <w:i/>
          <w:sz w:val="22"/>
          <w:vertAlign w:val="superscript"/>
        </w:rPr>
        <w:t>8</w:t>
      </w:r>
      <w:r w:rsidRPr="002A0105">
        <w:rPr>
          <w:rFonts w:ascii="Times New Roman" w:hAnsi="Times New Roman"/>
          <w:b/>
          <w:i/>
          <w:sz w:val="22"/>
        </w:rPr>
        <w:t xml:space="preserve">For if these </w:t>
      </w:r>
      <w:proofErr w:type="gramStart"/>
      <w:r w:rsidRPr="002A0105">
        <w:rPr>
          <w:rFonts w:ascii="Times New Roman" w:hAnsi="Times New Roman"/>
          <w:b/>
          <w:i/>
          <w:sz w:val="22"/>
        </w:rPr>
        <w:t>qualities  are</w:t>
      </w:r>
      <w:proofErr w:type="gramEnd"/>
      <w:r w:rsidRPr="002A0105">
        <w:rPr>
          <w:rFonts w:ascii="Times New Roman" w:hAnsi="Times New Roman"/>
          <w:b/>
          <w:i/>
          <w:sz w:val="22"/>
        </w:rPr>
        <w:t xml:space="preserve"> yours and are increasing, they keep you from being ineffective or unfruitful in the </w:t>
      </w:r>
      <w:r w:rsidRPr="002A0105">
        <w:rPr>
          <w:rFonts w:ascii="Times New Roman" w:hAnsi="Times New Roman"/>
          <w:b/>
          <w:i/>
          <w:sz w:val="22"/>
          <w:highlight w:val="yellow"/>
        </w:rPr>
        <w:t>knowledge</w:t>
      </w:r>
      <w:r w:rsidRPr="002A0105">
        <w:rPr>
          <w:rFonts w:ascii="Times New Roman" w:hAnsi="Times New Roman"/>
          <w:b/>
          <w:i/>
          <w:sz w:val="22"/>
        </w:rPr>
        <w:t xml:space="preserve"> of our Lord Jesus Christ.  </w:t>
      </w:r>
      <w:r w:rsidRPr="002A0105">
        <w:rPr>
          <w:rFonts w:ascii="Times New Roman" w:hAnsi="Times New Roman"/>
          <w:b/>
          <w:i/>
          <w:sz w:val="22"/>
          <w:vertAlign w:val="superscript"/>
        </w:rPr>
        <w:t>9</w:t>
      </w:r>
      <w:r w:rsidRPr="002A0105">
        <w:rPr>
          <w:rFonts w:ascii="Times New Roman" w:hAnsi="Times New Roman"/>
          <w:b/>
          <w:i/>
          <w:sz w:val="22"/>
        </w:rPr>
        <w:t xml:space="preserve">For whoever lacks these qualities is so nearsighted that he is blind, having forgotten that he was cleansed from his former sins.  </w:t>
      </w:r>
      <w:r w:rsidRPr="002A0105">
        <w:rPr>
          <w:rFonts w:ascii="Times New Roman" w:hAnsi="Times New Roman"/>
          <w:b/>
          <w:i/>
          <w:sz w:val="22"/>
          <w:vertAlign w:val="superscript"/>
        </w:rPr>
        <w:t>10</w:t>
      </w:r>
      <w:r w:rsidRPr="002A0105">
        <w:rPr>
          <w:rFonts w:ascii="Times New Roman" w:hAnsi="Times New Roman"/>
          <w:b/>
          <w:i/>
          <w:sz w:val="22"/>
        </w:rPr>
        <w:t xml:space="preserve">Therefore, </w:t>
      </w:r>
      <w:proofErr w:type="gramStart"/>
      <w:r w:rsidRPr="002A0105">
        <w:rPr>
          <w:rFonts w:ascii="Times New Roman" w:hAnsi="Times New Roman"/>
          <w:b/>
          <w:i/>
          <w:sz w:val="22"/>
        </w:rPr>
        <w:t>brothers,  be</w:t>
      </w:r>
      <w:proofErr w:type="gramEnd"/>
      <w:r w:rsidRPr="002A0105">
        <w:rPr>
          <w:rFonts w:ascii="Times New Roman" w:hAnsi="Times New Roman"/>
          <w:b/>
          <w:i/>
          <w:sz w:val="22"/>
        </w:rPr>
        <w:t xml:space="preserve"> all the more </w:t>
      </w:r>
      <w:r w:rsidRPr="002A0105">
        <w:rPr>
          <w:rFonts w:ascii="Times New Roman" w:hAnsi="Times New Roman"/>
          <w:b/>
          <w:i/>
          <w:sz w:val="22"/>
          <w:u w:val="single"/>
        </w:rPr>
        <w:t>diligent</w:t>
      </w:r>
      <w:r w:rsidRPr="002A0105">
        <w:rPr>
          <w:rFonts w:ascii="Times New Roman" w:hAnsi="Times New Roman"/>
          <w:b/>
          <w:i/>
          <w:sz w:val="22"/>
        </w:rPr>
        <w:t xml:space="preserve"> to make your calling and election sure, for if you practice these qualities you will never fall.  </w:t>
      </w:r>
      <w:r w:rsidRPr="002A0105">
        <w:rPr>
          <w:rFonts w:ascii="Times New Roman" w:hAnsi="Times New Roman"/>
          <w:b/>
          <w:i/>
          <w:sz w:val="22"/>
          <w:vertAlign w:val="superscript"/>
        </w:rPr>
        <w:t>11</w:t>
      </w:r>
      <w:r w:rsidRPr="002A0105">
        <w:rPr>
          <w:rFonts w:ascii="Times New Roman" w:hAnsi="Times New Roman"/>
          <w:b/>
          <w:i/>
          <w:sz w:val="22"/>
        </w:rPr>
        <w:t xml:space="preserve">For in this way there will be </w:t>
      </w:r>
      <w:r w:rsidRPr="002A0105">
        <w:rPr>
          <w:rFonts w:ascii="Times New Roman" w:hAnsi="Times New Roman"/>
          <w:b/>
          <w:i/>
          <w:sz w:val="22"/>
          <w:u w:val="single"/>
        </w:rPr>
        <w:t>richly</w:t>
      </w:r>
      <w:r w:rsidRPr="002A0105">
        <w:rPr>
          <w:rFonts w:ascii="Times New Roman" w:hAnsi="Times New Roman"/>
          <w:b/>
          <w:i/>
          <w:sz w:val="22"/>
        </w:rPr>
        <w:t xml:space="preserve"> provided for you an entrance into the eternal kingdom of our Lord and Savior Jesus Christ.</w:t>
      </w:r>
    </w:p>
    <w:p w14:paraId="3C38D88D" w14:textId="77777777" w:rsidR="008812D9" w:rsidRPr="002A0105" w:rsidRDefault="008812D9" w:rsidP="002A0105">
      <w:pPr>
        <w:ind w:left="432" w:hanging="432"/>
        <w:rPr>
          <w:sz w:val="22"/>
        </w:rPr>
      </w:pPr>
      <w:r w:rsidRPr="002A0105">
        <w:rPr>
          <w:sz w:val="22"/>
        </w:rPr>
        <w:t xml:space="preserve"> Are we giving as we are being prospered or are we finding ways to substitute LAME sacrifices to God?</w:t>
      </w:r>
      <w:r w:rsidR="002A0105" w:rsidRPr="002A0105">
        <w:rPr>
          <w:sz w:val="22"/>
        </w:rPr>
        <w:t xml:space="preserve"> </w:t>
      </w:r>
      <w:r w:rsidRPr="002A0105">
        <w:rPr>
          <w:sz w:val="22"/>
        </w:rPr>
        <w:t xml:space="preserve"> </w:t>
      </w:r>
      <w:r w:rsidRPr="002A0105">
        <w:rPr>
          <w:rFonts w:ascii="Times New Roman" w:hAnsi="Times New Roman"/>
          <w:b/>
          <w:i/>
          <w:sz w:val="22"/>
        </w:rPr>
        <w:t>[1 Corinthians 16:2]  Upon the first </w:t>
      </w:r>
      <w:r w:rsidRPr="002A0105">
        <w:rPr>
          <w:rFonts w:ascii="Times New Roman" w:hAnsi="Times New Roman"/>
          <w:b/>
          <w:i/>
          <w:iCs/>
          <w:sz w:val="22"/>
        </w:rPr>
        <w:t>day</w:t>
      </w:r>
      <w:r w:rsidRPr="002A0105">
        <w:rPr>
          <w:rFonts w:ascii="Times New Roman" w:hAnsi="Times New Roman"/>
          <w:b/>
          <w:i/>
          <w:sz w:val="22"/>
        </w:rPr>
        <w:t xml:space="preserve"> of the week let every one of you lay by him in store, as </w:t>
      </w:r>
      <w:r w:rsidRPr="002A0105">
        <w:rPr>
          <w:rFonts w:ascii="Times New Roman" w:hAnsi="Times New Roman"/>
          <w:b/>
          <w:i/>
          <w:iCs/>
          <w:sz w:val="22"/>
        </w:rPr>
        <w:t>God</w:t>
      </w:r>
      <w:r w:rsidRPr="002A0105">
        <w:rPr>
          <w:rFonts w:ascii="Times New Roman" w:hAnsi="Times New Roman"/>
          <w:b/>
          <w:i/>
          <w:sz w:val="22"/>
        </w:rPr>
        <w:t xml:space="preserve"> hath prospered him…</w:t>
      </w:r>
      <w:r w:rsidR="002A0105" w:rsidRPr="002A0105">
        <w:rPr>
          <w:rFonts w:ascii="Times New Roman" w:hAnsi="Times New Roman"/>
          <w:b/>
          <w:i/>
          <w:sz w:val="22"/>
        </w:rPr>
        <w:t xml:space="preserve">  </w:t>
      </w:r>
      <w:r w:rsidRPr="002A0105">
        <w:rPr>
          <w:rFonts w:ascii="Times New Roman" w:hAnsi="Times New Roman"/>
          <w:b/>
          <w:i/>
          <w:sz w:val="22"/>
        </w:rPr>
        <w:t xml:space="preserve"> [2 Corinthians 9:6-8]  The point is this: he who sows sparingly will also reap sparingly, and he who sows bountifully will also reap bountifully.  </w:t>
      </w:r>
      <w:r w:rsidRPr="002A0105">
        <w:rPr>
          <w:rFonts w:ascii="Times New Roman" w:hAnsi="Times New Roman"/>
          <w:b/>
          <w:i/>
          <w:sz w:val="22"/>
          <w:vertAlign w:val="superscript"/>
        </w:rPr>
        <w:t>7</w:t>
      </w:r>
      <w:r w:rsidRPr="002A0105">
        <w:rPr>
          <w:rFonts w:ascii="Times New Roman" w:hAnsi="Times New Roman"/>
          <w:b/>
          <w:i/>
          <w:sz w:val="22"/>
        </w:rPr>
        <w:t xml:space="preserve">Each one must do as he has made up his mind, not reluctantly or under compulsion, for God loves a cheerful giver.  </w:t>
      </w:r>
      <w:r w:rsidRPr="002A0105">
        <w:rPr>
          <w:rFonts w:ascii="Times New Roman" w:hAnsi="Times New Roman"/>
          <w:b/>
          <w:i/>
          <w:sz w:val="22"/>
          <w:vertAlign w:val="superscript"/>
        </w:rPr>
        <w:t>8</w:t>
      </w:r>
      <w:r w:rsidRPr="002A0105">
        <w:rPr>
          <w:rFonts w:ascii="Times New Roman" w:hAnsi="Times New Roman"/>
          <w:b/>
          <w:i/>
          <w:sz w:val="22"/>
        </w:rPr>
        <w:t>And God is able to provide you with every blessing in abundance, so that you may always have enough of everything and may provide in abundance for every good work</w:t>
      </w:r>
      <w:r w:rsidRPr="002A0105">
        <w:rPr>
          <w:sz w:val="22"/>
        </w:rPr>
        <w:t>. </w:t>
      </w:r>
    </w:p>
    <w:p w14:paraId="6BD86C51" w14:textId="384901B2" w:rsidR="008812D9" w:rsidRPr="002A0105" w:rsidRDefault="002A0105" w:rsidP="002A0105">
      <w:pPr>
        <w:ind w:left="432" w:hanging="432"/>
        <w:rPr>
          <w:sz w:val="22"/>
        </w:rPr>
      </w:pPr>
      <w:r w:rsidRPr="002A0105">
        <w:rPr>
          <w:sz w:val="22"/>
        </w:rPr>
        <w:t xml:space="preserve"> </w:t>
      </w:r>
      <w:r w:rsidR="008812D9" w:rsidRPr="002A0105">
        <w:rPr>
          <w:sz w:val="22"/>
        </w:rPr>
        <w:t>Is serving God a “weariness”?</w:t>
      </w:r>
      <w:r w:rsidRPr="002A0105">
        <w:rPr>
          <w:sz w:val="22"/>
        </w:rPr>
        <w:t xml:space="preserve">  </w:t>
      </w:r>
      <w:r w:rsidR="008812D9" w:rsidRPr="002A0105">
        <w:rPr>
          <w:rFonts w:ascii="Times New Roman" w:hAnsi="Times New Roman"/>
          <w:b/>
          <w:i/>
          <w:sz w:val="22"/>
        </w:rPr>
        <w:t xml:space="preserve">[Psalms 122:1]  </w:t>
      </w:r>
      <w:r w:rsidR="008812D9" w:rsidRPr="002A0105">
        <w:rPr>
          <w:rFonts w:ascii="Times New Roman" w:hAnsi="Times New Roman"/>
          <w:b/>
          <w:i/>
          <w:sz w:val="22"/>
          <w:vertAlign w:val="superscript"/>
        </w:rPr>
        <w:t> </w:t>
      </w:r>
      <w:r w:rsidR="008812D9" w:rsidRPr="002A0105">
        <w:rPr>
          <w:rFonts w:ascii="Times New Roman" w:hAnsi="Times New Roman"/>
          <w:b/>
          <w:i/>
          <w:sz w:val="22"/>
        </w:rPr>
        <w:t xml:space="preserve">I was glad when they said to </w:t>
      </w:r>
      <w:r w:rsidR="00EC3D43" w:rsidRPr="002A0105">
        <w:rPr>
          <w:rFonts w:ascii="Times New Roman" w:hAnsi="Times New Roman"/>
          <w:b/>
          <w:i/>
          <w:sz w:val="22"/>
        </w:rPr>
        <w:t>me, “</w:t>
      </w:r>
      <w:r w:rsidR="008812D9" w:rsidRPr="002A0105">
        <w:rPr>
          <w:rFonts w:ascii="Times New Roman" w:hAnsi="Times New Roman"/>
          <w:b/>
          <w:i/>
          <w:sz w:val="22"/>
        </w:rPr>
        <w:t>Let us go to the house of the LORD.”</w:t>
      </w:r>
      <w:r w:rsidR="008812D9" w:rsidRPr="002A0105">
        <w:rPr>
          <w:sz w:val="22"/>
        </w:rPr>
        <w:t xml:space="preserve">  </w:t>
      </w:r>
    </w:p>
    <w:p w14:paraId="68C04A1F" w14:textId="77777777" w:rsidR="008812D9" w:rsidRPr="002A0105" w:rsidRDefault="008812D9" w:rsidP="008812D9">
      <w:pPr>
        <w:ind w:left="864" w:hanging="432"/>
        <w:rPr>
          <w:sz w:val="22"/>
        </w:rPr>
      </w:pPr>
    </w:p>
    <w:p w14:paraId="33E87A47" w14:textId="77777777" w:rsidR="008812D9" w:rsidRPr="002A0105" w:rsidRDefault="008812D9" w:rsidP="002A0105">
      <w:pPr>
        <w:ind w:left="432" w:hanging="432"/>
        <w:rPr>
          <w:b/>
          <w:caps/>
          <w:color w:val="000000"/>
          <w:sz w:val="22"/>
          <w:u w:val="single"/>
        </w:rPr>
      </w:pPr>
      <w:r w:rsidRPr="002A0105">
        <w:rPr>
          <w:b/>
          <w:caps/>
          <w:color w:val="000000"/>
          <w:sz w:val="22"/>
          <w:highlight w:val="yellow"/>
          <w:u w:val="single"/>
        </w:rPr>
        <w:t>the Spirit of Holiness</w:t>
      </w:r>
      <w:r w:rsidR="002A0105" w:rsidRPr="002A0105">
        <w:rPr>
          <w:sz w:val="22"/>
        </w:rPr>
        <w:t xml:space="preserve"> -- </w:t>
      </w:r>
      <w:r w:rsidRPr="002A0105">
        <w:rPr>
          <w:rFonts w:ascii="Times New Roman" w:hAnsi="Times New Roman"/>
          <w:b/>
          <w:i/>
          <w:sz w:val="22"/>
        </w:rPr>
        <w:t>[Psalms 29:2] Give unto the Lord the glory due to His name; Worship the Lord in the beauty of holiness.</w:t>
      </w:r>
    </w:p>
    <w:p w14:paraId="78A7C8A9" w14:textId="77777777" w:rsidR="008812D9" w:rsidRPr="002A0105" w:rsidRDefault="008812D9" w:rsidP="002A0105">
      <w:pPr>
        <w:ind w:left="432" w:hanging="432"/>
        <w:rPr>
          <w:sz w:val="22"/>
        </w:rPr>
      </w:pPr>
      <w:r w:rsidRPr="002A0105">
        <w:rPr>
          <w:rFonts w:ascii="Times New Roman" w:hAnsi="Times New Roman"/>
          <w:b/>
          <w:i/>
          <w:sz w:val="22"/>
        </w:rPr>
        <w:t xml:space="preserve">[1 Peter 1:13-16] Therefore gird up your minds, be sober, set your hope fully upon the grace that is coming to you at the revelation of Jesus Christ.  </w:t>
      </w:r>
      <w:r w:rsidRPr="002A0105">
        <w:rPr>
          <w:rFonts w:ascii="Times New Roman" w:hAnsi="Times New Roman"/>
          <w:b/>
          <w:i/>
          <w:sz w:val="22"/>
          <w:vertAlign w:val="superscript"/>
        </w:rPr>
        <w:t>14</w:t>
      </w:r>
      <w:r w:rsidRPr="002A0105">
        <w:rPr>
          <w:rFonts w:ascii="Times New Roman" w:hAnsi="Times New Roman"/>
          <w:b/>
          <w:i/>
          <w:sz w:val="22"/>
        </w:rPr>
        <w:t xml:space="preserve">As obedient children, do not be conformed to the passions of your former </w:t>
      </w:r>
      <w:proofErr w:type="gramStart"/>
      <w:r w:rsidRPr="002A0105">
        <w:rPr>
          <w:rFonts w:ascii="Times New Roman" w:hAnsi="Times New Roman"/>
          <w:b/>
          <w:i/>
          <w:sz w:val="22"/>
        </w:rPr>
        <w:t xml:space="preserve">ignorance,  </w:t>
      </w:r>
      <w:r w:rsidRPr="002A0105">
        <w:rPr>
          <w:rFonts w:ascii="Times New Roman" w:hAnsi="Times New Roman"/>
          <w:b/>
          <w:i/>
          <w:sz w:val="22"/>
          <w:vertAlign w:val="superscript"/>
        </w:rPr>
        <w:t>15</w:t>
      </w:r>
      <w:proofErr w:type="gramEnd"/>
      <w:r w:rsidRPr="002A0105">
        <w:rPr>
          <w:rFonts w:ascii="Times New Roman" w:hAnsi="Times New Roman"/>
          <w:b/>
          <w:i/>
          <w:sz w:val="22"/>
        </w:rPr>
        <w:t xml:space="preserve">but as he who called you is holy, be holy yourselves in all your conduct;  </w:t>
      </w:r>
      <w:r w:rsidRPr="002A0105">
        <w:rPr>
          <w:rFonts w:ascii="Times New Roman" w:hAnsi="Times New Roman"/>
          <w:b/>
          <w:i/>
          <w:sz w:val="22"/>
          <w:vertAlign w:val="superscript"/>
        </w:rPr>
        <w:t>16</w:t>
      </w:r>
      <w:r w:rsidRPr="002A0105">
        <w:rPr>
          <w:rFonts w:ascii="Times New Roman" w:hAnsi="Times New Roman"/>
          <w:b/>
          <w:i/>
          <w:sz w:val="22"/>
        </w:rPr>
        <w:t>since it is written, “You shall be holy, for I am holy.”</w:t>
      </w:r>
      <w:r w:rsidRPr="002A0105">
        <w:rPr>
          <w:sz w:val="22"/>
        </w:rPr>
        <w:t xml:space="preserve">  </w:t>
      </w:r>
    </w:p>
    <w:p w14:paraId="57C9F78D" w14:textId="77777777" w:rsidR="008812D9" w:rsidRPr="002A0105" w:rsidRDefault="008812D9" w:rsidP="002A0105">
      <w:pPr>
        <w:ind w:left="432" w:hanging="432"/>
        <w:rPr>
          <w:sz w:val="22"/>
        </w:rPr>
      </w:pPr>
      <w:r w:rsidRPr="002A0105">
        <w:rPr>
          <w:rFonts w:ascii="Times New Roman" w:hAnsi="Times New Roman"/>
          <w:b/>
          <w:i/>
          <w:sz w:val="22"/>
        </w:rPr>
        <w:t xml:space="preserve">[Psalms 24:3-4]  Who shall ascend the hill of the LORD? And who shall stand in his holy place? </w:t>
      </w:r>
      <w:r w:rsidRPr="002A0105">
        <w:rPr>
          <w:rFonts w:ascii="Times New Roman" w:hAnsi="Times New Roman"/>
          <w:b/>
          <w:i/>
          <w:sz w:val="22"/>
          <w:vertAlign w:val="superscript"/>
        </w:rPr>
        <w:t>4</w:t>
      </w:r>
      <w:r w:rsidRPr="002A0105">
        <w:rPr>
          <w:rFonts w:ascii="Times New Roman" w:hAnsi="Times New Roman"/>
          <w:b/>
          <w:i/>
          <w:sz w:val="22"/>
        </w:rPr>
        <w:t> He who has clean hands and a pure heart…</w:t>
      </w:r>
    </w:p>
    <w:p w14:paraId="7A2AB54F" w14:textId="77777777" w:rsidR="008812D9" w:rsidRPr="002A0105" w:rsidRDefault="008812D9" w:rsidP="002A0105">
      <w:pPr>
        <w:ind w:left="432" w:hanging="432"/>
        <w:rPr>
          <w:sz w:val="22"/>
        </w:rPr>
      </w:pPr>
      <w:r w:rsidRPr="002A0105">
        <w:rPr>
          <w:sz w:val="22"/>
        </w:rPr>
        <w:t xml:space="preserve">c.  How do we know this is a holy place?  </w:t>
      </w:r>
      <w:r w:rsidRPr="002A0105">
        <w:rPr>
          <w:rFonts w:ascii="Times New Roman" w:hAnsi="Times New Roman"/>
          <w:b/>
          <w:i/>
          <w:color w:val="FF0000"/>
          <w:sz w:val="22"/>
        </w:rPr>
        <w:t>[Matthew 18:20] For where two or three are gathered together in my name, there am I in the midst of them.</w:t>
      </w:r>
    </w:p>
    <w:p w14:paraId="537A96C7" w14:textId="77777777" w:rsidR="008812D9" w:rsidRDefault="008812D9" w:rsidP="008812D9">
      <w:pPr>
        <w:ind w:left="864" w:hanging="432"/>
      </w:pPr>
      <w:r w:rsidRPr="002A0105">
        <w:rPr>
          <w:sz w:val="22"/>
        </w:rPr>
        <w:t>Does He get the FIRST &amp; BEST of our service?</w:t>
      </w:r>
    </w:p>
    <w:p w14:paraId="20F72C88" w14:textId="77777777" w:rsidR="008812D9" w:rsidRDefault="008812D9" w:rsidP="008812D9"/>
    <w:p w14:paraId="457427E3" w14:textId="77777777" w:rsidR="008812D9" w:rsidRDefault="008812D9">
      <w:pPr>
        <w:ind w:left="1152" w:hanging="432"/>
      </w:pPr>
    </w:p>
    <w:sectPr w:rsidR="008812D9" w:rsidSect="00D55C67">
      <w:headerReference w:type="default" r:id="rId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5330" w14:textId="77777777" w:rsidR="00D55C67" w:rsidRDefault="00D55C67">
      <w:r>
        <w:separator/>
      </w:r>
    </w:p>
  </w:endnote>
  <w:endnote w:type="continuationSeparator" w:id="0">
    <w:p w14:paraId="7105DBC5" w14:textId="77777777" w:rsidR="00D55C67" w:rsidRDefault="00D5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80DB" w14:textId="77777777" w:rsidR="00D55C67" w:rsidRDefault="00D55C67">
      <w:r>
        <w:separator/>
      </w:r>
    </w:p>
  </w:footnote>
  <w:footnote w:type="continuationSeparator" w:id="0">
    <w:p w14:paraId="6A28B06A" w14:textId="77777777" w:rsidR="00D55C67" w:rsidRDefault="00D55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7A7F" w14:textId="77777777" w:rsidR="00666035" w:rsidRDefault="00177B70">
    <w:pPr>
      <w:pStyle w:val="Header"/>
      <w:jc w:val="right"/>
    </w:pPr>
    <w:r>
      <w:rPr>
        <w:rStyle w:val="PageNumber"/>
        <w:sz w:val="22"/>
      </w:rPr>
      <w:fldChar w:fldCharType="begin"/>
    </w:r>
    <w:r w:rsidR="00666035">
      <w:rPr>
        <w:rStyle w:val="PageNumber"/>
        <w:sz w:val="22"/>
      </w:rPr>
      <w:instrText xml:space="preserve"> PAGE </w:instrText>
    </w:r>
    <w:r>
      <w:rPr>
        <w:rStyle w:val="PageNumber"/>
        <w:sz w:val="22"/>
      </w:rPr>
      <w:fldChar w:fldCharType="separate"/>
    </w:r>
    <w:r w:rsidR="00B65888">
      <w:rPr>
        <w:rStyle w:val="PageNumber"/>
        <w:noProof/>
        <w:sz w:val="22"/>
      </w:rPr>
      <w:t>1</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214"/>
    <w:rsid w:val="000065D6"/>
    <w:rsid w:val="000C2EF2"/>
    <w:rsid w:val="000F5728"/>
    <w:rsid w:val="00142214"/>
    <w:rsid w:val="00177B70"/>
    <w:rsid w:val="00193348"/>
    <w:rsid w:val="001F5033"/>
    <w:rsid w:val="001F6A75"/>
    <w:rsid w:val="002940B5"/>
    <w:rsid w:val="002A0105"/>
    <w:rsid w:val="00387545"/>
    <w:rsid w:val="003B6D73"/>
    <w:rsid w:val="003D0BE0"/>
    <w:rsid w:val="003E505A"/>
    <w:rsid w:val="004863A1"/>
    <w:rsid w:val="004A32AC"/>
    <w:rsid w:val="00596891"/>
    <w:rsid w:val="005B4995"/>
    <w:rsid w:val="00666035"/>
    <w:rsid w:val="006A058E"/>
    <w:rsid w:val="006D2ABB"/>
    <w:rsid w:val="00736C7D"/>
    <w:rsid w:val="0078798E"/>
    <w:rsid w:val="007A1634"/>
    <w:rsid w:val="008309CE"/>
    <w:rsid w:val="008812D9"/>
    <w:rsid w:val="00923C92"/>
    <w:rsid w:val="0094098E"/>
    <w:rsid w:val="009458EC"/>
    <w:rsid w:val="009E63A0"/>
    <w:rsid w:val="00A171E7"/>
    <w:rsid w:val="00A717FC"/>
    <w:rsid w:val="00B65888"/>
    <w:rsid w:val="00B71130"/>
    <w:rsid w:val="00B722D1"/>
    <w:rsid w:val="00BA77DA"/>
    <w:rsid w:val="00C61998"/>
    <w:rsid w:val="00C80A4B"/>
    <w:rsid w:val="00CC3A4A"/>
    <w:rsid w:val="00D55C67"/>
    <w:rsid w:val="00D87A06"/>
    <w:rsid w:val="00DA56BB"/>
    <w:rsid w:val="00DF7DB2"/>
    <w:rsid w:val="00E237E6"/>
    <w:rsid w:val="00E81E15"/>
    <w:rsid w:val="00EB31FA"/>
    <w:rsid w:val="00EC3D43"/>
    <w:rsid w:val="00ED1E0F"/>
    <w:rsid w:val="00F637E5"/>
    <w:rsid w:val="00FA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5F9A4"/>
  <w15:docId w15:val="{DB30B801-ECA7-4099-9F3E-9719E8BC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B70"/>
    <w:pPr>
      <w:overflowPunct w:val="0"/>
      <w:autoSpaceDE w:val="0"/>
      <w:autoSpaceDN w:val="0"/>
      <w:adjustRightInd w:val="0"/>
      <w:textAlignment w:val="baseline"/>
    </w:pPr>
    <w:rPr>
      <w:rFonts w:ascii="Arial" w:hAnsi="Arial"/>
      <w:sz w:val="28"/>
    </w:rPr>
  </w:style>
  <w:style w:type="paragraph" w:styleId="Heading1">
    <w:name w:val="heading 1"/>
    <w:basedOn w:val="Normal"/>
    <w:next w:val="Normal"/>
    <w:qFormat/>
    <w:rsid w:val="00177B70"/>
    <w:pPr>
      <w:keepNext/>
      <w:outlineLvl w:val="0"/>
    </w:pPr>
    <w:rPr>
      <w:b/>
      <w:smallCaps/>
      <w:u w:val="single"/>
    </w:rPr>
  </w:style>
  <w:style w:type="paragraph" w:styleId="Heading2">
    <w:name w:val="heading 2"/>
    <w:basedOn w:val="Normal"/>
    <w:next w:val="Normal"/>
    <w:qFormat/>
    <w:rsid w:val="00177B70"/>
    <w:pPr>
      <w:keepNext/>
      <w:ind w:left="432" w:hanging="432"/>
      <w:outlineLvl w:val="1"/>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177B70"/>
  </w:style>
  <w:style w:type="paragraph" w:customStyle="1" w:styleId="wfxFaxNum">
    <w:name w:val="wfxFaxNum"/>
    <w:basedOn w:val="Normal"/>
    <w:rsid w:val="00177B70"/>
  </w:style>
  <w:style w:type="paragraph" w:customStyle="1" w:styleId="wfxDate">
    <w:name w:val="wfxDate"/>
    <w:basedOn w:val="Normal"/>
    <w:rsid w:val="00177B70"/>
  </w:style>
  <w:style w:type="paragraph" w:customStyle="1" w:styleId="wfxTime">
    <w:name w:val="wfxTime"/>
    <w:basedOn w:val="Normal"/>
    <w:rsid w:val="00177B70"/>
  </w:style>
  <w:style w:type="paragraph" w:styleId="Header">
    <w:name w:val="header"/>
    <w:basedOn w:val="Normal"/>
    <w:semiHidden/>
    <w:rsid w:val="00177B70"/>
    <w:pPr>
      <w:tabs>
        <w:tab w:val="center" w:pos="4320"/>
        <w:tab w:val="right" w:pos="8640"/>
      </w:tabs>
    </w:pPr>
  </w:style>
  <w:style w:type="paragraph" w:styleId="Footer">
    <w:name w:val="footer"/>
    <w:basedOn w:val="Normal"/>
    <w:semiHidden/>
    <w:rsid w:val="00177B70"/>
    <w:pPr>
      <w:tabs>
        <w:tab w:val="center" w:pos="4320"/>
        <w:tab w:val="right" w:pos="8640"/>
      </w:tabs>
    </w:pPr>
  </w:style>
  <w:style w:type="character" w:styleId="PageNumber">
    <w:name w:val="page number"/>
    <w:basedOn w:val="DefaultParagraphFont"/>
    <w:semiHidden/>
    <w:rsid w:val="00177B70"/>
  </w:style>
  <w:style w:type="paragraph" w:styleId="Title">
    <w:name w:val="Title"/>
    <w:basedOn w:val="Normal"/>
    <w:qFormat/>
    <w:rsid w:val="00177B70"/>
    <w:pPr>
      <w:jc w:val="center"/>
    </w:pPr>
    <w:rPr>
      <w:b/>
      <w:sz w:val="36"/>
    </w:rPr>
  </w:style>
  <w:style w:type="paragraph" w:styleId="BodyTextIndent">
    <w:name w:val="Body Text Indent"/>
    <w:basedOn w:val="Normal"/>
    <w:semiHidden/>
    <w:rsid w:val="00177B70"/>
    <w:pPr>
      <w:ind w:left="864" w:hanging="432"/>
    </w:pPr>
    <w:rPr>
      <w:rFonts w:ascii="Arial Narrow" w:hAnsi="Arial Narrow"/>
      <w:b/>
      <w:bCs/>
    </w:rPr>
  </w:style>
  <w:style w:type="paragraph" w:styleId="BalloonText">
    <w:name w:val="Balloon Text"/>
    <w:basedOn w:val="Normal"/>
    <w:link w:val="BalloonTextChar"/>
    <w:uiPriority w:val="99"/>
    <w:semiHidden/>
    <w:unhideWhenUsed/>
    <w:rsid w:val="005B4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Amazing Grace</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Amazing Grace</dc:title>
  <dc:subject>Sunday June 9, 1996</dc:subject>
  <dc:creator>Bill &amp; Theresa McIlvain</dc:creator>
  <cp:lastModifiedBy>Bill McIlvain</cp:lastModifiedBy>
  <cp:revision>2</cp:revision>
  <cp:lastPrinted>2024-03-03T04:29:00Z</cp:lastPrinted>
  <dcterms:created xsi:type="dcterms:W3CDTF">2024-03-03T04:30:00Z</dcterms:created>
  <dcterms:modified xsi:type="dcterms:W3CDTF">2024-03-03T04:30:00Z</dcterms:modified>
</cp:coreProperties>
</file>